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C7" w:rsidRPr="008731C7" w:rsidRDefault="008731C7" w:rsidP="008731C7">
      <w:pPr>
        <w:pStyle w:val="aa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  <w:sz w:val="28"/>
          <w:szCs w:val="28"/>
        </w:rPr>
      </w:pPr>
      <w:bookmarkStart w:id="0" w:name="OLE_LINK5"/>
      <w:bookmarkStart w:id="1" w:name="OLE_LINK6"/>
      <w:proofErr w:type="spellStart"/>
      <w:r w:rsidRPr="008731C7">
        <w:rPr>
          <w:sz w:val="28"/>
          <w:szCs w:val="28"/>
        </w:rPr>
        <w:t>Черноколенко</w:t>
      </w:r>
      <w:proofErr w:type="spellEnd"/>
      <w:r w:rsidRPr="008731C7">
        <w:rPr>
          <w:sz w:val="28"/>
          <w:szCs w:val="28"/>
        </w:rPr>
        <w:t xml:space="preserve"> Ирина Николаевна</w:t>
      </w:r>
    </w:p>
    <w:p w:rsidR="008731C7" w:rsidRPr="008731C7" w:rsidRDefault="008731C7" w:rsidP="008731C7">
      <w:p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 xml:space="preserve">Казахстан, </w:t>
      </w:r>
      <w:proofErr w:type="spellStart"/>
      <w:r w:rsidRPr="008731C7">
        <w:rPr>
          <w:rFonts w:ascii="Times New Roman" w:hAnsi="Times New Roman" w:cs="Times New Roman"/>
          <w:sz w:val="28"/>
          <w:szCs w:val="28"/>
        </w:rPr>
        <w:t>г.Каражал</w:t>
      </w:r>
      <w:proofErr w:type="spellEnd"/>
      <w:r w:rsidRPr="008731C7">
        <w:rPr>
          <w:rFonts w:ascii="Times New Roman" w:hAnsi="Times New Roman" w:cs="Times New Roman"/>
          <w:sz w:val="28"/>
          <w:szCs w:val="28"/>
        </w:rPr>
        <w:t>, общеобразовательная средняя школа №3</w:t>
      </w:r>
    </w:p>
    <w:p w:rsidR="008731C7" w:rsidRPr="008731C7" w:rsidRDefault="008731C7" w:rsidP="008731C7">
      <w:p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8731C7" w:rsidRPr="008731C7" w:rsidRDefault="008731C7" w:rsidP="008731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31C7">
        <w:rPr>
          <w:rFonts w:ascii="Times New Roman" w:hAnsi="Times New Roman" w:cs="Times New Roman"/>
          <w:sz w:val="28"/>
          <w:szCs w:val="28"/>
        </w:rPr>
        <w:t>Консперкт</w:t>
      </w:r>
      <w:proofErr w:type="spellEnd"/>
      <w:r w:rsidRPr="008731C7">
        <w:rPr>
          <w:rFonts w:ascii="Times New Roman" w:hAnsi="Times New Roman" w:cs="Times New Roman"/>
          <w:sz w:val="28"/>
          <w:szCs w:val="28"/>
        </w:rPr>
        <w:t xml:space="preserve"> урока по литературе </w:t>
      </w:r>
      <w:bookmarkStart w:id="2" w:name="OLE_LINK10"/>
      <w:bookmarkStart w:id="3" w:name="_GoBack"/>
      <w:r w:rsidRPr="008731C7">
        <w:rPr>
          <w:rFonts w:ascii="Times New Roman" w:hAnsi="Times New Roman" w:cs="Times New Roman"/>
          <w:sz w:val="28"/>
          <w:szCs w:val="28"/>
        </w:rPr>
        <w:t>«</w:t>
      </w:r>
      <w:bookmarkStart w:id="4" w:name="OLE_LINK4"/>
      <w:r w:rsidRPr="008731C7">
        <w:rPr>
          <w:rFonts w:ascii="Times New Roman" w:hAnsi="Times New Roman" w:cs="Times New Roman"/>
          <w:sz w:val="28"/>
          <w:szCs w:val="28"/>
        </w:rPr>
        <w:t xml:space="preserve">Развитие навыков критического мышления при составлении </w:t>
      </w:r>
      <w:proofErr w:type="spellStart"/>
      <w:r w:rsidRPr="008731C7">
        <w:rPr>
          <w:rFonts w:ascii="Times New Roman" w:hAnsi="Times New Roman" w:cs="Times New Roman"/>
          <w:sz w:val="28"/>
          <w:szCs w:val="28"/>
        </w:rPr>
        <w:t>сиквейнов</w:t>
      </w:r>
      <w:proofErr w:type="spellEnd"/>
      <w:r w:rsidRPr="008731C7">
        <w:rPr>
          <w:rFonts w:ascii="Times New Roman" w:hAnsi="Times New Roman" w:cs="Times New Roman"/>
          <w:sz w:val="28"/>
          <w:szCs w:val="28"/>
        </w:rPr>
        <w:t xml:space="preserve"> и диамант</w:t>
      </w:r>
      <w:bookmarkEnd w:id="2"/>
      <w:bookmarkEnd w:id="3"/>
      <w:r w:rsidRPr="008731C7">
        <w:rPr>
          <w:rFonts w:ascii="Times New Roman" w:hAnsi="Times New Roman" w:cs="Times New Roman"/>
          <w:sz w:val="28"/>
          <w:szCs w:val="28"/>
        </w:rPr>
        <w:t>.»</w:t>
      </w:r>
    </w:p>
    <w:bookmarkEnd w:id="4"/>
    <w:p w:rsidR="008731C7" w:rsidRPr="008731C7" w:rsidRDefault="008731C7" w:rsidP="008731C7">
      <w:p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Данная работа рассчитана на 5-11 классы</w:t>
      </w:r>
    </w:p>
    <w:bookmarkEnd w:id="0"/>
    <w:bookmarkEnd w:id="1"/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lastRenderedPageBreak/>
        <w:t xml:space="preserve">Тема: </w:t>
      </w:r>
      <w:bookmarkStart w:id="5" w:name="OLE_LINK8"/>
      <w:bookmarkStart w:id="6" w:name="OLE_LINK9"/>
      <w:r w:rsidRPr="008731C7">
        <w:rPr>
          <w:rFonts w:ascii="Times New Roman" w:hAnsi="Times New Roman" w:cs="Times New Roman"/>
          <w:sz w:val="28"/>
          <w:szCs w:val="28"/>
        </w:rPr>
        <w:t xml:space="preserve">Развитие навыков критического мышления при составлении </w:t>
      </w:r>
      <w:proofErr w:type="spellStart"/>
      <w:r w:rsidRPr="008731C7">
        <w:rPr>
          <w:rFonts w:ascii="Times New Roman" w:hAnsi="Times New Roman" w:cs="Times New Roman"/>
          <w:sz w:val="28"/>
          <w:szCs w:val="28"/>
        </w:rPr>
        <w:t>сиквейнов</w:t>
      </w:r>
      <w:proofErr w:type="spellEnd"/>
      <w:r w:rsidRPr="008731C7">
        <w:rPr>
          <w:rFonts w:ascii="Times New Roman" w:hAnsi="Times New Roman" w:cs="Times New Roman"/>
          <w:sz w:val="28"/>
          <w:szCs w:val="28"/>
        </w:rPr>
        <w:t xml:space="preserve"> и диамант</w:t>
      </w:r>
      <w:bookmarkEnd w:id="5"/>
      <w:bookmarkEnd w:id="6"/>
      <w:r w:rsidRPr="008731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 xml:space="preserve">Один из идеологов этой программы, преподаватель американской литературы профессор </w:t>
      </w:r>
      <w:proofErr w:type="spellStart"/>
      <w:r w:rsidRPr="008731C7">
        <w:rPr>
          <w:rFonts w:ascii="Times New Roman" w:hAnsi="Times New Roman" w:cs="Times New Roman"/>
          <w:sz w:val="28"/>
          <w:szCs w:val="28"/>
        </w:rPr>
        <w:t>Д.Клустер</w:t>
      </w:r>
      <w:proofErr w:type="spellEnd"/>
      <w:r w:rsidRPr="008731C7">
        <w:rPr>
          <w:rFonts w:ascii="Times New Roman" w:hAnsi="Times New Roman" w:cs="Times New Roman"/>
          <w:sz w:val="28"/>
          <w:szCs w:val="28"/>
        </w:rPr>
        <w:t xml:space="preserve"> определил 5 особенностей критического мышления.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Современные социально-экономические и общественно – политические изменения в обществе ставят учителя перед необходимостью развивать у своих учеников способность критически мыслить. В Руководство для учителя первого (продвинутого) уровня читаем: Критическое</w:t>
      </w:r>
      <w:r w:rsidRPr="008731C7">
        <w:rPr>
          <w:rFonts w:ascii="Times New Roman" w:hAnsi="Times New Roman" w:cs="Times New Roman"/>
          <w:sz w:val="28"/>
          <w:szCs w:val="28"/>
        </w:rPr>
        <w:t xml:space="preserve"> мышление представляет собой дисциплинарный подход к осмыслению, оценке, анализу, синтезу, информации, полученной в результате наблюдении, опыта, размышления или рассуждения. Именно умение критически мылить позволит ученикам успешно справляться с требовани</w:t>
      </w:r>
      <w:r w:rsidRPr="008731C7">
        <w:rPr>
          <w:rFonts w:ascii="Times New Roman" w:hAnsi="Times New Roman" w:cs="Times New Roman"/>
          <w:sz w:val="28"/>
          <w:szCs w:val="28"/>
        </w:rPr>
        <w:t>ями 21 века, поможет глуб</w:t>
      </w:r>
      <w:r>
        <w:rPr>
          <w:rFonts w:ascii="Times New Roman" w:hAnsi="Times New Roman" w:cs="Times New Roman"/>
          <w:sz w:val="28"/>
          <w:szCs w:val="28"/>
        </w:rPr>
        <w:t xml:space="preserve">же понять то, что они изучают, </w:t>
      </w:r>
      <w:r w:rsidRPr="008731C7">
        <w:rPr>
          <w:rFonts w:ascii="Times New Roman" w:hAnsi="Times New Roman" w:cs="Times New Roman"/>
          <w:sz w:val="28"/>
          <w:szCs w:val="28"/>
        </w:rPr>
        <w:t xml:space="preserve">делают. Последние 5-6 лет я пытаюсь работать по технологии развития критического мышления через чтения и письмо. 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Во – первых, критическое мышление самостоятельно, поскольку мышление может быть крити</w:t>
      </w:r>
      <w:r w:rsidRPr="008731C7">
        <w:rPr>
          <w:rFonts w:ascii="Times New Roman" w:hAnsi="Times New Roman" w:cs="Times New Roman"/>
          <w:sz w:val="28"/>
          <w:szCs w:val="28"/>
        </w:rPr>
        <w:t>ческим только тогда, когда каждый ученик формирует свои идеи и убеждения, дает оценку фактам и соб</w:t>
      </w:r>
      <w:r>
        <w:rPr>
          <w:rFonts w:ascii="Times New Roman" w:hAnsi="Times New Roman" w:cs="Times New Roman"/>
          <w:sz w:val="28"/>
          <w:szCs w:val="28"/>
        </w:rPr>
        <w:t xml:space="preserve">ытиям, и, что особенно важно, </w:t>
      </w:r>
      <w:r w:rsidRPr="008731C7">
        <w:rPr>
          <w:rFonts w:ascii="Times New Roman" w:hAnsi="Times New Roman" w:cs="Times New Roman"/>
          <w:sz w:val="28"/>
          <w:szCs w:val="28"/>
        </w:rPr>
        <w:t>высказывает свое мнение.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Во – вторых, информация становится отправным пунктом критического мышления, но не конечной целью. Для</w:t>
      </w:r>
      <w:r w:rsidRPr="008731C7">
        <w:rPr>
          <w:rFonts w:ascii="Times New Roman" w:hAnsi="Times New Roman" w:cs="Times New Roman"/>
          <w:sz w:val="28"/>
          <w:szCs w:val="28"/>
        </w:rPr>
        <w:t xml:space="preserve"> того, чтобы дать собственно оценку чему-либо, необходимо сначала накопить все, что связано с данной проблемой.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</w:t>
      </w:r>
      <w:r w:rsidRPr="008731C7">
        <w:rPr>
          <w:rFonts w:ascii="Times New Roman" w:hAnsi="Times New Roman" w:cs="Times New Roman"/>
          <w:sz w:val="28"/>
          <w:szCs w:val="28"/>
        </w:rPr>
        <w:t>третьих, критическое мышление начинается с постановки вопросов или определения проблем, которые нужно решить.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В – четвертых, любое мнение не д</w:t>
      </w:r>
      <w:r w:rsidRPr="008731C7">
        <w:rPr>
          <w:rFonts w:ascii="Times New Roman" w:hAnsi="Times New Roman" w:cs="Times New Roman"/>
          <w:sz w:val="28"/>
          <w:szCs w:val="28"/>
        </w:rPr>
        <w:t>олжно быть голословным, т.е. критическое мышление стремится к убедительной и веск</w:t>
      </w:r>
      <w:r>
        <w:rPr>
          <w:rFonts w:ascii="Times New Roman" w:hAnsi="Times New Roman" w:cs="Times New Roman"/>
          <w:sz w:val="28"/>
          <w:szCs w:val="28"/>
        </w:rPr>
        <w:t xml:space="preserve">ой аргументации. Здесь уместны </w:t>
      </w:r>
      <w:r w:rsidRPr="008731C7">
        <w:rPr>
          <w:rFonts w:ascii="Times New Roman" w:hAnsi="Times New Roman" w:cs="Times New Roman"/>
          <w:sz w:val="28"/>
          <w:szCs w:val="28"/>
        </w:rPr>
        <w:t>личный или чужой опыт.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В – пятых, критическое мышление социально. Несомненно, что всякая мысль, идея проверяется и оттачивается, если ею подели</w:t>
      </w:r>
      <w:r w:rsidRPr="008731C7">
        <w:rPr>
          <w:rFonts w:ascii="Times New Roman" w:hAnsi="Times New Roman" w:cs="Times New Roman"/>
          <w:sz w:val="28"/>
          <w:szCs w:val="28"/>
        </w:rPr>
        <w:t>ться с другими. Как сказал один философ, «совершенство может быть достигнуто только в чьем – либо присутствии».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 xml:space="preserve">Все пять особенностей критического мышления могут воплощаться в различных видах учебной деятельности, и использоваться могут многие </w:t>
      </w:r>
      <w:r w:rsidRPr="008731C7">
        <w:rPr>
          <w:rFonts w:ascii="Times New Roman" w:hAnsi="Times New Roman" w:cs="Times New Roman"/>
          <w:sz w:val="28"/>
          <w:szCs w:val="28"/>
        </w:rPr>
        <w:lastRenderedPageBreak/>
        <w:t>методические</w:t>
      </w:r>
      <w:r w:rsidRPr="008731C7">
        <w:rPr>
          <w:rFonts w:ascii="Times New Roman" w:hAnsi="Times New Roman" w:cs="Times New Roman"/>
          <w:sz w:val="28"/>
          <w:szCs w:val="28"/>
        </w:rPr>
        <w:t xml:space="preserve"> приемы, очень эффективными, на мой взгляд являются составление </w:t>
      </w:r>
      <w:proofErr w:type="spellStart"/>
      <w:r w:rsidRPr="008731C7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8731C7">
        <w:rPr>
          <w:rFonts w:ascii="Times New Roman" w:hAnsi="Times New Roman" w:cs="Times New Roman"/>
          <w:sz w:val="28"/>
          <w:szCs w:val="28"/>
        </w:rPr>
        <w:t xml:space="preserve"> и диамант.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731C7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8731C7">
        <w:rPr>
          <w:rFonts w:ascii="Times New Roman" w:hAnsi="Times New Roman" w:cs="Times New Roman"/>
          <w:sz w:val="28"/>
          <w:szCs w:val="28"/>
        </w:rPr>
        <w:t xml:space="preserve"> – это стихотворение из 5 строчек, каждая из которых имеет строгое сод</w:t>
      </w:r>
      <w:r>
        <w:rPr>
          <w:rFonts w:ascii="Times New Roman" w:hAnsi="Times New Roman" w:cs="Times New Roman"/>
          <w:sz w:val="28"/>
          <w:szCs w:val="28"/>
        </w:rPr>
        <w:t xml:space="preserve">ержание и определенную форму: </w:t>
      </w:r>
      <w:r w:rsidRPr="008731C7">
        <w:rPr>
          <w:rFonts w:ascii="Times New Roman" w:hAnsi="Times New Roman" w:cs="Times New Roman"/>
          <w:sz w:val="28"/>
          <w:szCs w:val="28"/>
        </w:rPr>
        <w:t>1-я – существительное, задающее тему стихотворения; 2-ая – дв</w:t>
      </w:r>
      <w:r w:rsidRPr="008731C7">
        <w:rPr>
          <w:rFonts w:ascii="Times New Roman" w:hAnsi="Times New Roman" w:cs="Times New Roman"/>
          <w:sz w:val="28"/>
          <w:szCs w:val="28"/>
        </w:rPr>
        <w:t>а прилагательных</w:t>
      </w:r>
      <w:r>
        <w:rPr>
          <w:rFonts w:ascii="Times New Roman" w:hAnsi="Times New Roman" w:cs="Times New Roman"/>
          <w:sz w:val="28"/>
          <w:szCs w:val="28"/>
        </w:rPr>
        <w:t xml:space="preserve"> к данному существительному; 3-</w:t>
      </w:r>
      <w:r w:rsidRPr="008731C7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1C7">
        <w:rPr>
          <w:rFonts w:ascii="Times New Roman" w:hAnsi="Times New Roman" w:cs="Times New Roman"/>
          <w:sz w:val="28"/>
          <w:szCs w:val="28"/>
        </w:rPr>
        <w:t>- три глагола к данному существительному; 4-ая – смысловая фраза, 5-ая- синоним теме или одно заключительное слово (предложение), определяющее эмоциональное отношение ко всему сказа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31C7">
        <w:rPr>
          <w:rFonts w:ascii="Times New Roman" w:hAnsi="Times New Roman" w:cs="Times New Roman"/>
          <w:sz w:val="28"/>
          <w:szCs w:val="28"/>
        </w:rPr>
        <w:t>ному. Приведу примеры мои</w:t>
      </w:r>
      <w:r w:rsidRPr="008731C7">
        <w:rPr>
          <w:rFonts w:ascii="Times New Roman" w:hAnsi="Times New Roman" w:cs="Times New Roman"/>
          <w:sz w:val="28"/>
          <w:szCs w:val="28"/>
        </w:rPr>
        <w:t>х учеников.</w:t>
      </w:r>
    </w:p>
    <w:p w:rsidR="0003174F" w:rsidRPr="008731C7" w:rsidRDefault="008731C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Осень</w:t>
      </w:r>
    </w:p>
    <w:p w:rsidR="0003174F" w:rsidRPr="008731C7" w:rsidRDefault="008731C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Разноцветная, великолепная</w:t>
      </w:r>
    </w:p>
    <w:p w:rsidR="0003174F" w:rsidRPr="008731C7" w:rsidRDefault="008731C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Приходит раскрашивает, удивляет</w:t>
      </w:r>
    </w:p>
    <w:p w:rsidR="0003174F" w:rsidRPr="008731C7" w:rsidRDefault="008731C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Я не люблю осень</w:t>
      </w:r>
    </w:p>
    <w:p w:rsidR="0003174F" w:rsidRPr="008731C7" w:rsidRDefault="008731C7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Время года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 xml:space="preserve">Я использую </w:t>
      </w:r>
      <w:proofErr w:type="spellStart"/>
      <w:r w:rsidRPr="008731C7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8731C7">
        <w:rPr>
          <w:rFonts w:ascii="Times New Roman" w:hAnsi="Times New Roman" w:cs="Times New Roman"/>
          <w:sz w:val="28"/>
          <w:szCs w:val="28"/>
        </w:rPr>
        <w:t xml:space="preserve"> в качестве интерпретации чужого текста, способа конспектирования, сжатия информации или описания чего – либо или кого- либо. При и</w:t>
      </w:r>
      <w:r w:rsidRPr="008731C7">
        <w:rPr>
          <w:rFonts w:ascii="Times New Roman" w:hAnsi="Times New Roman" w:cs="Times New Roman"/>
          <w:sz w:val="28"/>
          <w:szCs w:val="28"/>
        </w:rPr>
        <w:t xml:space="preserve">зучении творчества Бориса Пастернака ребята составляли </w:t>
      </w:r>
      <w:proofErr w:type="spellStart"/>
      <w:r w:rsidRPr="008731C7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«Пастернак – человек»</w:t>
      </w:r>
    </w:p>
    <w:p w:rsidR="0003174F" w:rsidRPr="008731C7" w:rsidRDefault="008731C7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Пастернак – человек</w:t>
      </w:r>
    </w:p>
    <w:p w:rsidR="0003174F" w:rsidRPr="008731C7" w:rsidRDefault="008731C7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Умный, порядочный</w:t>
      </w:r>
    </w:p>
    <w:p w:rsidR="0003174F" w:rsidRPr="008731C7" w:rsidRDefault="008731C7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Жил, писал, трудился</w:t>
      </w:r>
    </w:p>
    <w:p w:rsidR="0003174F" w:rsidRPr="008731C7" w:rsidRDefault="008731C7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Мне интересно творчество Пастернака</w:t>
      </w:r>
    </w:p>
    <w:p w:rsidR="0003174F" w:rsidRPr="008731C7" w:rsidRDefault="008731C7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 xml:space="preserve">Гражданин 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 xml:space="preserve">Соглашусь с </w:t>
      </w:r>
      <w:proofErr w:type="spellStart"/>
      <w:r w:rsidRPr="008731C7">
        <w:rPr>
          <w:rFonts w:ascii="Times New Roman" w:hAnsi="Times New Roman" w:cs="Times New Roman"/>
          <w:sz w:val="28"/>
          <w:szCs w:val="28"/>
        </w:rPr>
        <w:t>Д.Клустером</w:t>
      </w:r>
      <w:proofErr w:type="spellEnd"/>
      <w:r w:rsidRPr="008731C7">
        <w:rPr>
          <w:rFonts w:ascii="Times New Roman" w:hAnsi="Times New Roman" w:cs="Times New Roman"/>
          <w:sz w:val="28"/>
          <w:szCs w:val="28"/>
        </w:rPr>
        <w:t xml:space="preserve"> в том, что все необходимые стороны крити</w:t>
      </w:r>
      <w:r w:rsidRPr="008731C7">
        <w:rPr>
          <w:rFonts w:ascii="Times New Roman" w:hAnsi="Times New Roman" w:cs="Times New Roman"/>
          <w:sz w:val="28"/>
          <w:szCs w:val="28"/>
        </w:rPr>
        <w:t>ческого мышления лучше всего проявлят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731C7">
        <w:rPr>
          <w:rFonts w:ascii="Times New Roman" w:hAnsi="Times New Roman" w:cs="Times New Roman"/>
          <w:sz w:val="28"/>
          <w:szCs w:val="28"/>
        </w:rPr>
        <w:t>ся в письменной работе. Для ребят очень ценно что к их работе относятся с уважением, что они получили возможность поделиться своими мыслями, а мысль и творчество едины. Л.С. Выготский считал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31C7">
        <w:rPr>
          <w:rFonts w:ascii="Times New Roman" w:hAnsi="Times New Roman" w:cs="Times New Roman"/>
          <w:sz w:val="28"/>
          <w:szCs w:val="28"/>
        </w:rPr>
        <w:t xml:space="preserve"> что «в каждодневной жизни тв</w:t>
      </w:r>
      <w:r w:rsidRPr="008731C7">
        <w:rPr>
          <w:rFonts w:ascii="Times New Roman" w:hAnsi="Times New Roman" w:cs="Times New Roman"/>
          <w:sz w:val="28"/>
          <w:szCs w:val="28"/>
        </w:rPr>
        <w:t>орчество –необходимое условие существования, и все, в чем заключена хоть йота нового, обязано своим происхождением творческому процессу человека».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8731C7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8731C7">
        <w:rPr>
          <w:rFonts w:ascii="Times New Roman" w:hAnsi="Times New Roman" w:cs="Times New Roman"/>
          <w:sz w:val="28"/>
          <w:szCs w:val="28"/>
        </w:rPr>
        <w:t xml:space="preserve"> и диаманта – это приемы, воспитывающие и творческое начало в ученике, потому что у критического мы</w:t>
      </w:r>
      <w:r w:rsidRPr="008731C7">
        <w:rPr>
          <w:rFonts w:ascii="Times New Roman" w:hAnsi="Times New Roman" w:cs="Times New Roman"/>
          <w:sz w:val="28"/>
          <w:szCs w:val="28"/>
        </w:rPr>
        <w:t xml:space="preserve">шления есть органичная связь с творческим мышлением. 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Обращаясь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к диаманте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1C7">
        <w:rPr>
          <w:rFonts w:ascii="Times New Roman" w:hAnsi="Times New Roman" w:cs="Times New Roman"/>
          <w:sz w:val="28"/>
          <w:szCs w:val="28"/>
        </w:rPr>
        <w:t>на своих уроках я отрабатываю навыки анализа текста, развиваю внимание учащихся к слову, побуждаю ребят анализировать свои ощущения, а самое главное он вовлекает в процесс творчеств</w:t>
      </w:r>
      <w:r w:rsidRPr="008731C7">
        <w:rPr>
          <w:rFonts w:ascii="Times New Roman" w:hAnsi="Times New Roman" w:cs="Times New Roman"/>
          <w:sz w:val="28"/>
          <w:szCs w:val="28"/>
        </w:rPr>
        <w:t>а ребят с разным уровнем подготовки по предмету.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 xml:space="preserve">Диаманта – это </w:t>
      </w:r>
      <w:proofErr w:type="spellStart"/>
      <w:r w:rsidRPr="008731C7">
        <w:rPr>
          <w:rFonts w:ascii="Times New Roman" w:hAnsi="Times New Roman" w:cs="Times New Roman"/>
          <w:sz w:val="28"/>
          <w:szCs w:val="28"/>
        </w:rPr>
        <w:t>семистишие</w:t>
      </w:r>
      <w:proofErr w:type="spellEnd"/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 xml:space="preserve">Диаманта 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1 строка – тема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2 строка – 2 прилагательных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3 строка – 3 действительных причастия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4 строка – ассоциация 4 существительных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5 строка - 3 причастия действия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 xml:space="preserve">6 строка – 2 </w:t>
      </w:r>
      <w:r w:rsidRPr="008731C7">
        <w:rPr>
          <w:rFonts w:ascii="Times New Roman" w:hAnsi="Times New Roman" w:cs="Times New Roman"/>
          <w:sz w:val="28"/>
          <w:szCs w:val="28"/>
        </w:rPr>
        <w:t>прилагательных определения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 xml:space="preserve">7 строка – существительное, противоположное пониманию сути взаимосвязи понятий, противоположных значению темы. 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На уроке лит</w:t>
      </w:r>
      <w:r>
        <w:rPr>
          <w:rFonts w:ascii="Times New Roman" w:hAnsi="Times New Roman" w:cs="Times New Roman"/>
          <w:sz w:val="28"/>
          <w:szCs w:val="28"/>
        </w:rPr>
        <w:t xml:space="preserve">ературы по изучению творчества </w:t>
      </w:r>
      <w:r w:rsidRPr="008731C7">
        <w:rPr>
          <w:rFonts w:ascii="Times New Roman" w:hAnsi="Times New Roman" w:cs="Times New Roman"/>
          <w:sz w:val="28"/>
          <w:szCs w:val="28"/>
        </w:rPr>
        <w:t>Пастернака ребята составляли диаманту на тему: «Пастернак – поэт»</w:t>
      </w:r>
    </w:p>
    <w:p w:rsidR="0003174F" w:rsidRPr="008731C7" w:rsidRDefault="008731C7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Пастерн</w:t>
      </w:r>
      <w:r w:rsidRPr="008731C7">
        <w:rPr>
          <w:rFonts w:ascii="Times New Roman" w:hAnsi="Times New Roman" w:cs="Times New Roman"/>
          <w:sz w:val="28"/>
          <w:szCs w:val="28"/>
        </w:rPr>
        <w:t>ак – поэт</w:t>
      </w:r>
    </w:p>
    <w:p w:rsidR="0003174F" w:rsidRPr="008731C7" w:rsidRDefault="008731C7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Необычный, талантливый</w:t>
      </w:r>
    </w:p>
    <w:p w:rsidR="0003174F" w:rsidRPr="008731C7" w:rsidRDefault="008731C7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Писавший, творивший, сочинявший</w:t>
      </w:r>
    </w:p>
    <w:p w:rsidR="0003174F" w:rsidRPr="008731C7" w:rsidRDefault="008731C7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Издательство, стихи, роман, премия</w:t>
      </w:r>
    </w:p>
    <w:p w:rsidR="0003174F" w:rsidRPr="008731C7" w:rsidRDefault="008731C7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Публиковавший, издавший, не получивший</w:t>
      </w:r>
    </w:p>
    <w:p w:rsidR="0003174F" w:rsidRPr="008731C7" w:rsidRDefault="008731C7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Известный, знаменитый,</w:t>
      </w:r>
    </w:p>
    <w:p w:rsidR="0003174F" w:rsidRPr="008731C7" w:rsidRDefault="008731C7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Прозаик</w:t>
      </w:r>
    </w:p>
    <w:p w:rsidR="0003174F" w:rsidRPr="008731C7" w:rsidRDefault="008731C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Еще использую диамант на уроках развития речи по русскому языку, связанных с описанием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31C7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31C7">
        <w:rPr>
          <w:rFonts w:ascii="Times New Roman" w:hAnsi="Times New Roman" w:cs="Times New Roman"/>
          <w:sz w:val="28"/>
          <w:szCs w:val="28"/>
        </w:rPr>
        <w:t xml:space="preserve"> времен года</w:t>
      </w:r>
    </w:p>
    <w:p w:rsidR="0003174F" w:rsidRPr="008731C7" w:rsidRDefault="008731C7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Лето</w:t>
      </w:r>
    </w:p>
    <w:p w:rsidR="0003174F" w:rsidRPr="008731C7" w:rsidRDefault="008731C7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Жаркое, знойное,</w:t>
      </w:r>
    </w:p>
    <w:p w:rsidR="0003174F" w:rsidRPr="008731C7" w:rsidRDefault="008731C7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Палящее, душащее, расслабляющее</w:t>
      </w:r>
    </w:p>
    <w:p w:rsidR="0003174F" w:rsidRPr="008731C7" w:rsidRDefault="008731C7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Солнце, пляж, река, загар</w:t>
      </w:r>
    </w:p>
    <w:p w:rsidR="0003174F" w:rsidRPr="008731C7" w:rsidRDefault="008731C7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Отдыхающая, восхищающая, удивляющая</w:t>
      </w:r>
    </w:p>
    <w:p w:rsidR="0003174F" w:rsidRPr="008731C7" w:rsidRDefault="008731C7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Морозная, великолепная</w:t>
      </w:r>
    </w:p>
    <w:p w:rsidR="0003174F" w:rsidRPr="008731C7" w:rsidRDefault="008731C7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>Зима.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использования этих двух приемов получаются оригинальные законченные произведения со своей специфической структурой. Конечно, каждый по – своему воспринимает прочитанное, увиденное, услышанное. </w:t>
      </w:r>
    </w:p>
    <w:p w:rsidR="0003174F" w:rsidRPr="008731C7" w:rsidRDefault="00873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31C7">
        <w:rPr>
          <w:rFonts w:ascii="Times New Roman" w:hAnsi="Times New Roman" w:cs="Times New Roman"/>
          <w:sz w:val="28"/>
          <w:szCs w:val="28"/>
        </w:rPr>
        <w:t xml:space="preserve">Ребята, овладевшие </w:t>
      </w:r>
      <w:proofErr w:type="spellStart"/>
      <w:r w:rsidRPr="008731C7">
        <w:rPr>
          <w:rFonts w:ascii="Times New Roman" w:hAnsi="Times New Roman" w:cs="Times New Roman"/>
          <w:sz w:val="28"/>
          <w:szCs w:val="28"/>
        </w:rPr>
        <w:t>синквейном</w:t>
      </w:r>
      <w:proofErr w:type="spellEnd"/>
      <w:r w:rsidRPr="008731C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731C7">
        <w:rPr>
          <w:rFonts w:ascii="Times New Roman" w:hAnsi="Times New Roman" w:cs="Times New Roman"/>
          <w:sz w:val="28"/>
          <w:szCs w:val="28"/>
        </w:rPr>
        <w:t>диамантой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1C7">
        <w:rPr>
          <w:rFonts w:ascii="Times New Roman" w:hAnsi="Times New Roman" w:cs="Times New Roman"/>
          <w:sz w:val="28"/>
          <w:szCs w:val="28"/>
        </w:rPr>
        <w:t>состоял</w:t>
      </w:r>
      <w:r w:rsidRPr="008731C7">
        <w:rPr>
          <w:rFonts w:ascii="Times New Roman" w:hAnsi="Times New Roman" w:cs="Times New Roman"/>
          <w:sz w:val="28"/>
          <w:szCs w:val="28"/>
        </w:rPr>
        <w:t xml:space="preserve">ись: у них нет, проблем с адаптацией, они имеют свое мнение и убедительно аргументируют его, а это сегодня, пожалуй, самое главное.  </w:t>
      </w:r>
    </w:p>
    <w:sectPr w:rsidR="0003174F" w:rsidRPr="008731C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B21"/>
    <w:multiLevelType w:val="multilevel"/>
    <w:tmpl w:val="945C05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5D69E2"/>
    <w:multiLevelType w:val="multilevel"/>
    <w:tmpl w:val="9754E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504D0"/>
    <w:multiLevelType w:val="multilevel"/>
    <w:tmpl w:val="9EFCA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95908"/>
    <w:multiLevelType w:val="multilevel"/>
    <w:tmpl w:val="8F948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76E5E"/>
    <w:multiLevelType w:val="multilevel"/>
    <w:tmpl w:val="B31A7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174F"/>
    <w:rsid w:val="0003174F"/>
    <w:rsid w:val="0087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F41E"/>
  <w15:docId w15:val="{7B91C83F-F738-41C1-85B9-44A357B3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styleId="a4">
    <w:name w:val="Title"/>
    <w:basedOn w:val="a3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Mangal"/>
    </w:rPr>
  </w:style>
  <w:style w:type="paragraph" w:styleId="a9">
    <w:name w:val="List Paragraph"/>
    <w:basedOn w:val="a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7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808</Words>
  <Characters>4611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dcterms:created xsi:type="dcterms:W3CDTF">2015-01-05T05:54:00Z</dcterms:created>
  <dcterms:modified xsi:type="dcterms:W3CDTF">2017-01-23T16:02:00Z</dcterms:modified>
</cp:coreProperties>
</file>