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3E" w:rsidRPr="0096786A" w:rsidRDefault="002546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</w:rPr>
        <w:t xml:space="preserve">План коучинга по модулю </w:t>
      </w: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«Критическое мышление» на тему «Активные методы преподавания и обучения»</w:t>
      </w:r>
    </w:p>
    <w:p w:rsidR="002546CB" w:rsidRPr="0096786A" w:rsidRDefault="002546C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Время проведения: 12.11.2016г., кабинет </w:t>
      </w:r>
      <w:r w:rsidRPr="0096786A">
        <w:rPr>
          <w:rFonts w:ascii="Times New Roman" w:hAnsi="Times New Roman" w:cs="Times New Roman"/>
          <w:b/>
          <w:sz w:val="28"/>
          <w:szCs w:val="28"/>
        </w:rPr>
        <w:t>№</w:t>
      </w: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</w:p>
    <w:p w:rsidR="002546CB" w:rsidRDefault="002546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Общие цели: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познакомить с основными понятиями, стратегиями, методами критического мышления, науч</w:t>
      </w:r>
      <w:r w:rsidR="00EE1CF6">
        <w:rPr>
          <w:rFonts w:ascii="Times New Roman" w:hAnsi="Times New Roman" w:cs="Times New Roman"/>
          <w:sz w:val="28"/>
          <w:szCs w:val="28"/>
          <w:lang w:val="kk-KZ"/>
        </w:rPr>
        <w:t>ить использовать их в практике.</w:t>
      </w:r>
    </w:p>
    <w:p w:rsidR="002546CB" w:rsidRDefault="002546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Ожидаемые результаты:</w:t>
      </w:r>
      <w:r w:rsidR="006C72C4">
        <w:rPr>
          <w:rFonts w:ascii="Times New Roman" w:hAnsi="Times New Roman" w:cs="Times New Roman"/>
          <w:sz w:val="28"/>
          <w:szCs w:val="28"/>
          <w:lang w:val="kk-KZ"/>
        </w:rPr>
        <w:t xml:space="preserve"> участники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узнают о различных методах модуля и научатся применять </w:t>
      </w:r>
      <w:r w:rsidR="00EE1CF6">
        <w:rPr>
          <w:rFonts w:ascii="Times New Roman" w:hAnsi="Times New Roman" w:cs="Times New Roman"/>
          <w:sz w:val="28"/>
          <w:szCs w:val="28"/>
          <w:lang w:val="kk-KZ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kk-KZ"/>
        </w:rPr>
        <w:t>при выполнении заданий разного уровня.</w:t>
      </w:r>
    </w:p>
    <w:p w:rsidR="002546CB" w:rsidRDefault="002546C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Материалы и оборудования: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мяч, мозайка, </w:t>
      </w:r>
      <w:r w:rsidR="00EE1CF6">
        <w:rPr>
          <w:rFonts w:ascii="Times New Roman" w:hAnsi="Times New Roman" w:cs="Times New Roman"/>
          <w:sz w:val="28"/>
          <w:szCs w:val="28"/>
          <w:lang w:val="kk-KZ"/>
        </w:rPr>
        <w:t xml:space="preserve">слайды, фото, маркеры, флипчарты, фишки разного цвета,листы самооценивания, тексты, </w:t>
      </w:r>
      <w:r w:rsidR="00F5464F">
        <w:rPr>
          <w:rFonts w:ascii="Times New Roman" w:hAnsi="Times New Roman" w:cs="Times New Roman"/>
          <w:sz w:val="28"/>
          <w:szCs w:val="28"/>
          <w:lang w:val="kk-KZ"/>
        </w:rPr>
        <w:t>интерактивная доска.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E1CF6" w:rsidRPr="0096786A" w:rsidRDefault="00EE1CF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Структура коучинга:</w:t>
      </w:r>
    </w:p>
    <w:p w:rsidR="00EE1CF6" w:rsidRDefault="00EE1CF6" w:rsidP="00EE1C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Создание психологического настроя с помощью игры «Мне в тебе нравится». </w:t>
      </w:r>
      <w:r>
        <w:rPr>
          <w:rFonts w:ascii="Times New Roman" w:hAnsi="Times New Roman" w:cs="Times New Roman"/>
          <w:sz w:val="28"/>
          <w:szCs w:val="28"/>
          <w:lang w:val="kk-KZ"/>
        </w:rPr>
        <w:t>Все встают в круг, ведущий бросает мяч одному из стоящих, называя качество, которое ему нравится в нем, начиная со слов «Мне в тебе нравится ...».  Тот</w:t>
      </w:r>
      <w:r w:rsidR="00F96EC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кого назвали</w:t>
      </w:r>
      <w:r w:rsidR="00F96EC9">
        <w:rPr>
          <w:rFonts w:ascii="Times New Roman" w:hAnsi="Times New Roman" w:cs="Times New Roman"/>
          <w:sz w:val="28"/>
          <w:szCs w:val="28"/>
          <w:lang w:val="kk-KZ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выходит в круг и продолжает игру, пока всех не назовут.</w:t>
      </w:r>
    </w:p>
    <w:p w:rsidR="00EE1CF6" w:rsidRPr="00EE1CF6" w:rsidRDefault="00EE1CF6" w:rsidP="00EE1CF6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EE1CF6" w:rsidRPr="0096786A" w:rsidRDefault="00EE1CF6" w:rsidP="00EE1CF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Деление на группы с помощью мозайки.</w:t>
      </w:r>
    </w:p>
    <w:p w:rsidR="00F5464F" w:rsidRPr="00F5464F" w:rsidRDefault="00F5464F" w:rsidP="00F546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464F" w:rsidRPr="00F5464F" w:rsidRDefault="00F5464F" w:rsidP="00F54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На доске слайды «Структура урока».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Теоретический материал с некоторыми определениями</w:t>
      </w:r>
      <w:r w:rsidR="0066763C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546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5464F" w:rsidRPr="00F5464F" w:rsidRDefault="00F5464F" w:rsidP="00F5464F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F5464F" w:rsidRDefault="00F5464F" w:rsidP="00F54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Стадия вызова:</w:t>
      </w:r>
      <w:r w:rsidRPr="00F5464F">
        <w:rPr>
          <w:rFonts w:ascii="Times New Roman" w:hAnsi="Times New Roman" w:cs="Times New Roman"/>
          <w:sz w:val="28"/>
          <w:szCs w:val="28"/>
          <w:lang w:val="kk-KZ"/>
        </w:rPr>
        <w:t xml:space="preserve"> группам дается таблица «ЗХУ» и на доске слайд с основными методами критического мышления. Участники должны заполнить графы: знаю и хочу узнать.</w:t>
      </w:r>
    </w:p>
    <w:p w:rsidR="00F5464F" w:rsidRPr="00F5464F" w:rsidRDefault="00F5464F" w:rsidP="00F546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F5464F" w:rsidRDefault="0066763C" w:rsidP="0066763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1.К</w:t>
      </w:r>
      <w:r w:rsidR="00F5464F">
        <w:rPr>
          <w:rFonts w:ascii="Times New Roman" w:hAnsi="Times New Roman" w:cs="Times New Roman"/>
          <w:sz w:val="28"/>
          <w:szCs w:val="28"/>
          <w:lang w:val="kk-KZ"/>
        </w:rPr>
        <w:t xml:space="preserve">аждая группа проводит взаимооценивание с помощью стратегии </w:t>
      </w:r>
      <w:r w:rsidR="00F5464F" w:rsidRPr="0096786A">
        <w:rPr>
          <w:rFonts w:ascii="Times New Roman" w:hAnsi="Times New Roman" w:cs="Times New Roman"/>
          <w:b/>
          <w:sz w:val="28"/>
          <w:szCs w:val="28"/>
          <w:lang w:val="kk-KZ"/>
        </w:rPr>
        <w:t>«Светофор»</w:t>
      </w:r>
      <w:r w:rsidR="00F5464F">
        <w:rPr>
          <w:rFonts w:ascii="Times New Roman" w:hAnsi="Times New Roman" w:cs="Times New Roman"/>
          <w:sz w:val="28"/>
          <w:szCs w:val="28"/>
          <w:lang w:val="kk-KZ"/>
        </w:rPr>
        <w:t xml:space="preserve"> и самооценивание внутри группы по листам-самооценивания с критериями.</w:t>
      </w:r>
    </w:p>
    <w:p w:rsidR="00F5464F" w:rsidRPr="00F5464F" w:rsidRDefault="00F5464F" w:rsidP="00F546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66763C" w:rsidRPr="0096786A" w:rsidRDefault="0066763C" w:rsidP="00F5464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Стадия осмысления: </w:t>
      </w:r>
    </w:p>
    <w:p w:rsidR="00F5464F" w:rsidRDefault="0066763C" w:rsidP="0066763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1.Стратегия «Фото».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Каждой группе дается фото коллектива. Задание выполняется на флипчарте, вокруг фото записывают свои мысли, идеи, вопросы в любой форме. Презентация </w:t>
      </w:r>
      <w:r w:rsidR="00AA48E2">
        <w:rPr>
          <w:rFonts w:ascii="Times New Roman" w:hAnsi="Times New Roman" w:cs="Times New Roman"/>
          <w:sz w:val="28"/>
          <w:szCs w:val="28"/>
          <w:lang w:val="kk-KZ"/>
        </w:rPr>
        <w:t xml:space="preserve">своей работы каждой группой </w:t>
      </w:r>
      <w:r>
        <w:rPr>
          <w:rFonts w:ascii="Times New Roman" w:hAnsi="Times New Roman" w:cs="Times New Roman"/>
          <w:sz w:val="28"/>
          <w:szCs w:val="28"/>
          <w:lang w:val="kk-KZ"/>
        </w:rPr>
        <w:t>и взаимооценивание: желтый цвет-5 баллов, красный-4 балла, зеленый-3 балла.</w:t>
      </w:r>
    </w:p>
    <w:p w:rsidR="006C72C4" w:rsidRDefault="0066763C" w:rsidP="0066763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</w:t>
      </w:r>
      <w:r w:rsidR="00F17A8C" w:rsidRPr="0096786A">
        <w:rPr>
          <w:rFonts w:ascii="Times New Roman" w:hAnsi="Times New Roman" w:cs="Times New Roman"/>
          <w:b/>
          <w:sz w:val="28"/>
          <w:szCs w:val="28"/>
          <w:lang w:val="kk-KZ"/>
        </w:rPr>
        <w:t>Стратегия «Двухчастный дневник»</w:t>
      </w:r>
      <w:r w:rsidR="00F17A8C">
        <w:rPr>
          <w:rFonts w:ascii="Times New Roman" w:hAnsi="Times New Roman" w:cs="Times New Roman"/>
          <w:sz w:val="28"/>
          <w:szCs w:val="28"/>
          <w:lang w:val="kk-KZ"/>
        </w:rPr>
        <w:t xml:space="preserve"> на примере текста «Дом престарелых». Участники выписывают цитаты из текста и комментируют их. Взаимооценивание групп. </w:t>
      </w:r>
    </w:p>
    <w:p w:rsidR="006C72C4" w:rsidRDefault="006C72C4" w:rsidP="0066763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</w:p>
    <w:p w:rsidR="006C72C4" w:rsidRPr="0096786A" w:rsidRDefault="006C72C4" w:rsidP="0066763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Разминка</w:t>
      </w:r>
    </w:p>
    <w:p w:rsidR="006C72C4" w:rsidRPr="0096786A" w:rsidRDefault="006C72C4" w:rsidP="0066763C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7A8C" w:rsidRDefault="00F17A8C" w:rsidP="0066763C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3.Стратегия «Фишбоун»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(Рыбья кость), заполняется скелет рыбьей кости: голова – проблема, </w:t>
      </w:r>
      <w:r w:rsidR="006C72C4">
        <w:rPr>
          <w:rFonts w:ascii="Times New Roman" w:hAnsi="Times New Roman" w:cs="Times New Roman"/>
          <w:sz w:val="28"/>
          <w:szCs w:val="28"/>
          <w:lang w:val="kk-KZ"/>
        </w:rPr>
        <w:t>верхние ребра-при</w:t>
      </w:r>
      <w:r w:rsidR="00AA48E2">
        <w:rPr>
          <w:rFonts w:ascii="Times New Roman" w:hAnsi="Times New Roman" w:cs="Times New Roman"/>
          <w:sz w:val="28"/>
          <w:szCs w:val="28"/>
          <w:lang w:val="kk-KZ"/>
        </w:rPr>
        <w:t>чины, нижние-факты, хвост-вывод, также на примере текста.</w:t>
      </w:r>
    </w:p>
    <w:p w:rsidR="00EE1CF6" w:rsidRPr="006C72C4" w:rsidRDefault="00EE1CF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E1CF6" w:rsidRPr="0096786A" w:rsidRDefault="006C72C4" w:rsidP="006C72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786A">
        <w:rPr>
          <w:rFonts w:ascii="Times New Roman" w:hAnsi="Times New Roman" w:cs="Times New Roman"/>
          <w:b/>
          <w:sz w:val="28"/>
          <w:szCs w:val="28"/>
          <w:lang w:val="kk-KZ"/>
        </w:rPr>
        <w:t>Рефлексия:</w:t>
      </w:r>
    </w:p>
    <w:p w:rsidR="006C72C4" w:rsidRPr="006C72C4" w:rsidRDefault="006C72C4" w:rsidP="006C72C4">
      <w:pPr>
        <w:pStyle w:val="a3"/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Заполнение последней графы таблицы «ЗХУ»</w:t>
      </w:r>
      <w:r w:rsidR="00AA48E2">
        <w:rPr>
          <w:rFonts w:ascii="Times New Roman" w:hAnsi="Times New Roman" w:cs="Times New Roman"/>
          <w:sz w:val="28"/>
          <w:szCs w:val="28"/>
          <w:lang w:val="kk-KZ"/>
        </w:rPr>
        <w:t xml:space="preserve">, Стратегия </w:t>
      </w:r>
      <w:r w:rsidR="00AA48E2" w:rsidRPr="0096786A">
        <w:rPr>
          <w:rFonts w:ascii="Times New Roman" w:hAnsi="Times New Roman" w:cs="Times New Roman"/>
          <w:b/>
          <w:sz w:val="28"/>
          <w:szCs w:val="28"/>
          <w:lang w:val="kk-KZ"/>
        </w:rPr>
        <w:t>«Голосование точками».</w:t>
      </w:r>
      <w:r w:rsidR="00AA48E2">
        <w:rPr>
          <w:rFonts w:ascii="Times New Roman" w:hAnsi="Times New Roman" w:cs="Times New Roman"/>
          <w:sz w:val="28"/>
          <w:szCs w:val="28"/>
          <w:lang w:val="kk-KZ"/>
        </w:rPr>
        <w:t xml:space="preserve"> Каждой группе были даны схемы круги-мишени. Участники должны были расставить точки разными цветами в трех кругах мишени. Это дает понять степень понимания данного материала каждым участником, чем ближе точка к центру, тем степень понимания больше. Участники коучинга высказывали свои мнения, впечатления  и пожелания</w:t>
      </w:r>
      <w:r w:rsidR="0096786A">
        <w:rPr>
          <w:rFonts w:ascii="Times New Roman" w:hAnsi="Times New Roman" w:cs="Times New Roman"/>
          <w:sz w:val="28"/>
          <w:szCs w:val="28"/>
          <w:lang w:val="kk-KZ"/>
        </w:rPr>
        <w:t xml:space="preserve">, проанализировали использованные стратегии. </w:t>
      </w:r>
      <w:r w:rsidR="00AA48E2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96786A">
        <w:rPr>
          <w:rFonts w:ascii="Times New Roman" w:hAnsi="Times New Roman" w:cs="Times New Roman"/>
          <w:sz w:val="28"/>
          <w:szCs w:val="28"/>
          <w:lang w:val="kk-KZ"/>
        </w:rPr>
        <w:t>сожалению, не все методы, которые указаны в графе «Хочу узнать»,  были рассмотрены. Учителя активно принимали участие в предложенных заданиях, и высказывали желание участвовать в подобных коучингах.</w:t>
      </w:r>
    </w:p>
    <w:p w:rsidR="00EE1CF6" w:rsidRPr="002546CB" w:rsidRDefault="00EE1CF6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EE1CF6" w:rsidRPr="0025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DF4" w:rsidRDefault="00C57DF4" w:rsidP="0096786A">
      <w:pPr>
        <w:spacing w:after="0" w:line="240" w:lineRule="auto"/>
      </w:pPr>
      <w:r>
        <w:separator/>
      </w:r>
    </w:p>
  </w:endnote>
  <w:endnote w:type="continuationSeparator" w:id="0">
    <w:p w:rsidR="00C57DF4" w:rsidRDefault="00C57DF4" w:rsidP="0096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DF4" w:rsidRDefault="00C57DF4" w:rsidP="0096786A">
      <w:pPr>
        <w:spacing w:after="0" w:line="240" w:lineRule="auto"/>
      </w:pPr>
      <w:r>
        <w:separator/>
      </w:r>
    </w:p>
  </w:footnote>
  <w:footnote w:type="continuationSeparator" w:id="0">
    <w:p w:rsidR="00C57DF4" w:rsidRDefault="00C57DF4" w:rsidP="0096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7133E"/>
    <w:multiLevelType w:val="hybridMultilevel"/>
    <w:tmpl w:val="24589284"/>
    <w:lvl w:ilvl="0" w:tplc="72EC59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CB"/>
    <w:rsid w:val="0003693E"/>
    <w:rsid w:val="002546CB"/>
    <w:rsid w:val="0066763C"/>
    <w:rsid w:val="006C72C4"/>
    <w:rsid w:val="0096786A"/>
    <w:rsid w:val="00AA48E2"/>
    <w:rsid w:val="00C57DF4"/>
    <w:rsid w:val="00EE1CF6"/>
    <w:rsid w:val="00F17A8C"/>
    <w:rsid w:val="00F5464F"/>
    <w:rsid w:val="00F9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C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86A"/>
  </w:style>
  <w:style w:type="paragraph" w:styleId="a6">
    <w:name w:val="footer"/>
    <w:basedOn w:val="a"/>
    <w:link w:val="a7"/>
    <w:uiPriority w:val="99"/>
    <w:unhideWhenUsed/>
    <w:rsid w:val="0096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8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C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786A"/>
  </w:style>
  <w:style w:type="paragraph" w:styleId="a6">
    <w:name w:val="footer"/>
    <w:basedOn w:val="a"/>
    <w:link w:val="a7"/>
    <w:uiPriority w:val="99"/>
    <w:unhideWhenUsed/>
    <w:rsid w:val="0096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7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BF970-3E0B-4739-9351-9A96B538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2017-01-08T14:37:00Z</cp:lastPrinted>
  <dcterms:created xsi:type="dcterms:W3CDTF">2017-01-08T13:11:00Z</dcterms:created>
  <dcterms:modified xsi:type="dcterms:W3CDTF">2017-01-08T14:38:00Z</dcterms:modified>
</cp:coreProperties>
</file>