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r>
        <w:rPr>
          <w:rFonts w:ascii="Times New Roman" w:eastAsia="Times New Roman" w:hAnsi="Times New Roman" w:cs="Times New Roman"/>
          <w:b/>
          <w:color w:val="000000"/>
          <w:kern w:val="36"/>
          <w:sz w:val="28"/>
          <w:szCs w:val="28"/>
          <w:bdr w:val="none" w:sz="0" w:space="0" w:color="auto" w:frame="1"/>
          <w:lang w:val="kk-KZ" w:eastAsia="ru-RU"/>
        </w:rPr>
        <w:t>«Шал ақын ауданының Қаратал орта мектебі» КММ</w:t>
      </w: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Pr="00550B27" w:rsidRDefault="00550B27" w:rsidP="00F75367">
      <w:pPr>
        <w:spacing w:after="0" w:line="240" w:lineRule="auto"/>
        <w:jc w:val="center"/>
        <w:outlineLvl w:val="0"/>
        <w:rPr>
          <w:rFonts w:ascii="Times New Roman" w:eastAsia="Times New Roman" w:hAnsi="Times New Roman" w:cs="Times New Roman"/>
          <w:b/>
          <w:color w:val="000000"/>
          <w:kern w:val="36"/>
          <w:sz w:val="40"/>
          <w:szCs w:val="40"/>
          <w:bdr w:val="none" w:sz="0" w:space="0" w:color="auto" w:frame="1"/>
          <w:lang w:val="kk-KZ" w:eastAsia="ru-RU"/>
        </w:rPr>
      </w:pPr>
    </w:p>
    <w:p w:rsidR="00550B27" w:rsidRPr="00550B27" w:rsidRDefault="00550B27" w:rsidP="00550B27">
      <w:pPr>
        <w:spacing w:after="0" w:line="240" w:lineRule="auto"/>
        <w:jc w:val="center"/>
        <w:outlineLvl w:val="0"/>
        <w:rPr>
          <w:rFonts w:ascii="Times New Roman" w:eastAsia="Times New Roman" w:hAnsi="Times New Roman" w:cs="Times New Roman"/>
          <w:b/>
          <w:color w:val="000000"/>
          <w:kern w:val="36"/>
          <w:sz w:val="40"/>
          <w:szCs w:val="40"/>
          <w:bdr w:val="none" w:sz="0" w:space="0" w:color="auto" w:frame="1"/>
          <w:lang w:val="kk-KZ" w:eastAsia="ru-RU"/>
        </w:rPr>
      </w:pPr>
      <w:proofErr w:type="spellStart"/>
      <w:r w:rsidRPr="00550B27">
        <w:rPr>
          <w:rFonts w:ascii="Times New Roman" w:eastAsia="Times New Roman" w:hAnsi="Times New Roman" w:cs="Times New Roman"/>
          <w:b/>
          <w:color w:val="000000"/>
          <w:kern w:val="36"/>
          <w:sz w:val="40"/>
          <w:szCs w:val="40"/>
          <w:bdr w:val="none" w:sz="0" w:space="0" w:color="auto" w:frame="1"/>
          <w:lang w:eastAsia="ru-RU"/>
        </w:rPr>
        <w:t>Арифметикалық</w:t>
      </w:r>
      <w:proofErr w:type="spellEnd"/>
      <w:r w:rsidRPr="00550B27">
        <w:rPr>
          <w:rFonts w:ascii="Times New Roman" w:eastAsia="Times New Roman" w:hAnsi="Times New Roman" w:cs="Times New Roman"/>
          <w:b/>
          <w:color w:val="000000"/>
          <w:kern w:val="36"/>
          <w:sz w:val="40"/>
          <w:szCs w:val="40"/>
          <w:bdr w:val="none" w:sz="0" w:space="0" w:color="auto" w:frame="1"/>
          <w:lang w:eastAsia="ru-RU"/>
        </w:rPr>
        <w:t xml:space="preserve"> прогрессия. </w:t>
      </w:r>
      <w:proofErr w:type="spellStart"/>
      <w:r w:rsidRPr="00550B27">
        <w:rPr>
          <w:rFonts w:ascii="Times New Roman" w:eastAsia="Times New Roman" w:hAnsi="Times New Roman" w:cs="Times New Roman"/>
          <w:b/>
          <w:color w:val="000000"/>
          <w:kern w:val="36"/>
          <w:sz w:val="40"/>
          <w:szCs w:val="40"/>
          <w:bdr w:val="none" w:sz="0" w:space="0" w:color="auto" w:frame="1"/>
          <w:lang w:eastAsia="ru-RU"/>
        </w:rPr>
        <w:t>Арифметикалық</w:t>
      </w:r>
      <w:proofErr w:type="spellEnd"/>
      <w:r w:rsidRPr="00550B27">
        <w:rPr>
          <w:rFonts w:ascii="Times New Roman" w:eastAsia="Times New Roman" w:hAnsi="Times New Roman" w:cs="Times New Roman"/>
          <w:b/>
          <w:color w:val="000000"/>
          <w:kern w:val="36"/>
          <w:sz w:val="40"/>
          <w:szCs w:val="40"/>
          <w:bdr w:val="none" w:sz="0" w:space="0" w:color="auto" w:frame="1"/>
          <w:lang w:eastAsia="ru-RU"/>
        </w:rPr>
        <w:t xml:space="preserve"> </w:t>
      </w:r>
      <w:proofErr w:type="spellStart"/>
      <w:r w:rsidRPr="00550B27">
        <w:rPr>
          <w:rFonts w:ascii="Times New Roman" w:eastAsia="Times New Roman" w:hAnsi="Times New Roman" w:cs="Times New Roman"/>
          <w:b/>
          <w:color w:val="000000"/>
          <w:kern w:val="36"/>
          <w:sz w:val="40"/>
          <w:szCs w:val="40"/>
          <w:bdr w:val="none" w:sz="0" w:space="0" w:color="auto" w:frame="1"/>
          <w:lang w:eastAsia="ru-RU"/>
        </w:rPr>
        <w:t>прогрессияның</w:t>
      </w:r>
      <w:proofErr w:type="spellEnd"/>
    </w:p>
    <w:p w:rsidR="00550B27" w:rsidRPr="00550B27" w:rsidRDefault="00550B27" w:rsidP="00550B27">
      <w:pPr>
        <w:spacing w:after="0" w:line="240" w:lineRule="auto"/>
        <w:jc w:val="center"/>
        <w:outlineLvl w:val="0"/>
        <w:rPr>
          <w:rFonts w:ascii="Times New Roman" w:eastAsia="Times New Roman" w:hAnsi="Times New Roman" w:cs="Times New Roman"/>
          <w:b/>
          <w:color w:val="000000"/>
          <w:kern w:val="36"/>
          <w:sz w:val="40"/>
          <w:szCs w:val="40"/>
          <w:bdr w:val="none" w:sz="0" w:space="0" w:color="auto" w:frame="1"/>
          <w:lang w:val="kk-KZ" w:eastAsia="ru-RU"/>
        </w:rPr>
      </w:pPr>
      <w:r w:rsidRPr="00550B27">
        <w:rPr>
          <w:rFonts w:ascii="Times New Roman" w:eastAsia="Times New Roman" w:hAnsi="Times New Roman" w:cs="Times New Roman"/>
          <w:b/>
          <w:color w:val="000000"/>
          <w:kern w:val="36"/>
          <w:sz w:val="40"/>
          <w:szCs w:val="40"/>
          <w:bdr w:val="none" w:sz="0" w:space="0" w:color="auto" w:frame="1"/>
          <w:lang w:eastAsia="ru-RU"/>
        </w:rPr>
        <w:t xml:space="preserve"> n-</w:t>
      </w:r>
      <w:proofErr w:type="spellStart"/>
      <w:r w:rsidRPr="00550B27">
        <w:rPr>
          <w:rFonts w:ascii="Times New Roman" w:eastAsia="Times New Roman" w:hAnsi="Times New Roman" w:cs="Times New Roman"/>
          <w:b/>
          <w:color w:val="000000"/>
          <w:kern w:val="36"/>
          <w:sz w:val="40"/>
          <w:szCs w:val="40"/>
          <w:bdr w:val="none" w:sz="0" w:space="0" w:color="auto" w:frame="1"/>
          <w:lang w:eastAsia="ru-RU"/>
        </w:rPr>
        <w:t>ші</w:t>
      </w:r>
      <w:proofErr w:type="spellEnd"/>
      <w:r w:rsidRPr="00550B27">
        <w:rPr>
          <w:rFonts w:ascii="Times New Roman" w:eastAsia="Times New Roman" w:hAnsi="Times New Roman" w:cs="Times New Roman"/>
          <w:b/>
          <w:color w:val="000000"/>
          <w:kern w:val="36"/>
          <w:sz w:val="40"/>
          <w:szCs w:val="40"/>
          <w:bdr w:val="none" w:sz="0" w:space="0" w:color="auto" w:frame="1"/>
          <w:lang w:eastAsia="ru-RU"/>
        </w:rPr>
        <w:t xml:space="preserve"> </w:t>
      </w:r>
      <w:proofErr w:type="spellStart"/>
      <w:r w:rsidRPr="00550B27">
        <w:rPr>
          <w:rFonts w:ascii="Times New Roman" w:eastAsia="Times New Roman" w:hAnsi="Times New Roman" w:cs="Times New Roman"/>
          <w:b/>
          <w:color w:val="000000"/>
          <w:kern w:val="36"/>
          <w:sz w:val="40"/>
          <w:szCs w:val="40"/>
          <w:bdr w:val="none" w:sz="0" w:space="0" w:color="auto" w:frame="1"/>
          <w:lang w:eastAsia="ru-RU"/>
        </w:rPr>
        <w:t>мүшесінің</w:t>
      </w:r>
      <w:proofErr w:type="spellEnd"/>
      <w:r w:rsidRPr="00550B27">
        <w:rPr>
          <w:rFonts w:ascii="Times New Roman" w:eastAsia="Times New Roman" w:hAnsi="Times New Roman" w:cs="Times New Roman"/>
          <w:b/>
          <w:color w:val="000000"/>
          <w:kern w:val="36"/>
          <w:sz w:val="40"/>
          <w:szCs w:val="40"/>
          <w:bdr w:val="none" w:sz="0" w:space="0" w:color="auto" w:frame="1"/>
          <w:lang w:eastAsia="ru-RU"/>
        </w:rPr>
        <w:t xml:space="preserve"> </w:t>
      </w:r>
      <w:proofErr w:type="spellStart"/>
      <w:r w:rsidRPr="00550B27">
        <w:rPr>
          <w:rFonts w:ascii="Times New Roman" w:eastAsia="Times New Roman" w:hAnsi="Times New Roman" w:cs="Times New Roman"/>
          <w:b/>
          <w:color w:val="000000"/>
          <w:kern w:val="36"/>
          <w:sz w:val="40"/>
          <w:szCs w:val="40"/>
          <w:bdr w:val="none" w:sz="0" w:space="0" w:color="auto" w:frame="1"/>
          <w:lang w:eastAsia="ru-RU"/>
        </w:rPr>
        <w:t>формуласы</w:t>
      </w:r>
      <w:proofErr w:type="spellEnd"/>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r>
        <w:rPr>
          <w:rFonts w:ascii="Times New Roman" w:eastAsia="Times New Roman" w:hAnsi="Times New Roman" w:cs="Times New Roman"/>
          <w:b/>
          <w:color w:val="000000"/>
          <w:kern w:val="36"/>
          <w:sz w:val="28"/>
          <w:szCs w:val="28"/>
          <w:bdr w:val="none" w:sz="0" w:space="0" w:color="auto" w:frame="1"/>
          <w:lang w:val="kk-KZ" w:eastAsia="ru-RU"/>
        </w:rPr>
        <w:t>Сексенов О.Д.</w:t>
      </w: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Default="00550B27" w:rsidP="00550B27">
      <w:pPr>
        <w:spacing w:after="0" w:line="240" w:lineRule="auto"/>
        <w:jc w:val="right"/>
        <w:outlineLvl w:val="0"/>
        <w:rPr>
          <w:rFonts w:ascii="Times New Roman" w:eastAsia="Times New Roman" w:hAnsi="Times New Roman" w:cs="Times New Roman"/>
          <w:b/>
          <w:color w:val="000000"/>
          <w:kern w:val="36"/>
          <w:sz w:val="28"/>
          <w:szCs w:val="28"/>
          <w:bdr w:val="none" w:sz="0" w:space="0" w:color="auto" w:frame="1"/>
          <w:lang w:val="kk-KZ" w:eastAsia="ru-RU"/>
        </w:rPr>
      </w:pPr>
    </w:p>
    <w:p w:rsidR="00550B27" w:rsidRPr="00550B27" w:rsidRDefault="00550B27" w:rsidP="00550B2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r>
        <w:rPr>
          <w:rFonts w:ascii="Times New Roman" w:eastAsia="Times New Roman" w:hAnsi="Times New Roman" w:cs="Times New Roman"/>
          <w:b/>
          <w:color w:val="000000"/>
          <w:kern w:val="36"/>
          <w:sz w:val="28"/>
          <w:szCs w:val="28"/>
          <w:bdr w:val="none" w:sz="0" w:space="0" w:color="auto" w:frame="1"/>
          <w:lang w:val="kk-KZ" w:eastAsia="ru-RU"/>
        </w:rPr>
        <w:t>2015-2016 оқу жылы</w:t>
      </w:r>
    </w:p>
    <w:p w:rsidR="00550B27" w:rsidRDefault="00550B2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eastAsia="ru-RU"/>
        </w:rPr>
      </w:pPr>
    </w:p>
    <w:p w:rsidR="00F75367" w:rsidRDefault="00F75367" w:rsidP="00F75367">
      <w:pPr>
        <w:spacing w:after="0" w:line="240" w:lineRule="auto"/>
        <w:jc w:val="center"/>
        <w:outlineLvl w:val="0"/>
        <w:rPr>
          <w:rFonts w:ascii="Times New Roman" w:eastAsia="Times New Roman" w:hAnsi="Times New Roman" w:cs="Times New Roman"/>
          <w:b/>
          <w:color w:val="000000"/>
          <w:kern w:val="36"/>
          <w:sz w:val="28"/>
          <w:szCs w:val="28"/>
          <w:bdr w:val="none" w:sz="0" w:space="0" w:color="auto" w:frame="1"/>
          <w:lang w:val="kk-KZ" w:eastAsia="ru-RU"/>
        </w:rPr>
      </w:pPr>
      <w:bookmarkStart w:id="0" w:name="_GoBack"/>
      <w:bookmarkEnd w:id="0"/>
      <w:proofErr w:type="spellStart"/>
      <w:r w:rsidRPr="00F75367">
        <w:rPr>
          <w:rFonts w:ascii="Times New Roman" w:eastAsia="Times New Roman" w:hAnsi="Times New Roman" w:cs="Times New Roman"/>
          <w:b/>
          <w:color w:val="000000"/>
          <w:kern w:val="36"/>
          <w:sz w:val="28"/>
          <w:szCs w:val="28"/>
          <w:bdr w:val="none" w:sz="0" w:space="0" w:color="auto" w:frame="1"/>
          <w:lang w:eastAsia="ru-RU"/>
        </w:rPr>
        <w:lastRenderedPageBreak/>
        <w:t>Арифметикалық</w:t>
      </w:r>
      <w:proofErr w:type="spellEnd"/>
      <w:r w:rsidRPr="00F75367">
        <w:rPr>
          <w:rFonts w:ascii="Times New Roman" w:eastAsia="Times New Roman" w:hAnsi="Times New Roman" w:cs="Times New Roman"/>
          <w:b/>
          <w:color w:val="000000"/>
          <w:kern w:val="36"/>
          <w:sz w:val="28"/>
          <w:szCs w:val="28"/>
          <w:bdr w:val="none" w:sz="0" w:space="0" w:color="auto" w:frame="1"/>
          <w:lang w:eastAsia="ru-RU"/>
        </w:rPr>
        <w:t xml:space="preserve"> прогрессия. </w:t>
      </w:r>
      <w:proofErr w:type="spellStart"/>
      <w:r w:rsidRPr="00F75367">
        <w:rPr>
          <w:rFonts w:ascii="Times New Roman" w:eastAsia="Times New Roman" w:hAnsi="Times New Roman" w:cs="Times New Roman"/>
          <w:b/>
          <w:color w:val="000000"/>
          <w:kern w:val="36"/>
          <w:sz w:val="28"/>
          <w:szCs w:val="28"/>
          <w:bdr w:val="none" w:sz="0" w:space="0" w:color="auto" w:frame="1"/>
          <w:lang w:eastAsia="ru-RU"/>
        </w:rPr>
        <w:t>Арифметикалық</w:t>
      </w:r>
      <w:proofErr w:type="spellEnd"/>
      <w:r w:rsidRPr="00F75367">
        <w:rPr>
          <w:rFonts w:ascii="Times New Roman" w:eastAsia="Times New Roman" w:hAnsi="Times New Roman" w:cs="Times New Roman"/>
          <w:b/>
          <w:color w:val="000000"/>
          <w:kern w:val="36"/>
          <w:sz w:val="28"/>
          <w:szCs w:val="28"/>
          <w:bdr w:val="none" w:sz="0" w:space="0" w:color="auto" w:frame="1"/>
          <w:lang w:eastAsia="ru-RU"/>
        </w:rPr>
        <w:t xml:space="preserve"> </w:t>
      </w:r>
      <w:proofErr w:type="spellStart"/>
      <w:r w:rsidRPr="00F75367">
        <w:rPr>
          <w:rFonts w:ascii="Times New Roman" w:eastAsia="Times New Roman" w:hAnsi="Times New Roman" w:cs="Times New Roman"/>
          <w:b/>
          <w:color w:val="000000"/>
          <w:kern w:val="36"/>
          <w:sz w:val="28"/>
          <w:szCs w:val="28"/>
          <w:bdr w:val="none" w:sz="0" w:space="0" w:color="auto" w:frame="1"/>
          <w:lang w:eastAsia="ru-RU"/>
        </w:rPr>
        <w:t>прогрессияның</w:t>
      </w:r>
      <w:proofErr w:type="spellEnd"/>
    </w:p>
    <w:p w:rsidR="00F75367" w:rsidRPr="00F75367" w:rsidRDefault="00F75367" w:rsidP="00F75367">
      <w:pPr>
        <w:spacing w:after="0" w:line="240" w:lineRule="auto"/>
        <w:jc w:val="center"/>
        <w:outlineLvl w:val="0"/>
        <w:rPr>
          <w:rFonts w:ascii="Times New Roman" w:eastAsia="Times New Roman" w:hAnsi="Times New Roman" w:cs="Times New Roman"/>
          <w:b/>
          <w:color w:val="000000"/>
          <w:kern w:val="36"/>
          <w:sz w:val="28"/>
          <w:szCs w:val="28"/>
          <w:lang w:eastAsia="ru-RU"/>
        </w:rPr>
      </w:pPr>
      <w:r w:rsidRPr="00F75367">
        <w:rPr>
          <w:rFonts w:ascii="Times New Roman" w:eastAsia="Times New Roman" w:hAnsi="Times New Roman" w:cs="Times New Roman"/>
          <w:b/>
          <w:color w:val="000000"/>
          <w:kern w:val="36"/>
          <w:sz w:val="28"/>
          <w:szCs w:val="28"/>
          <w:bdr w:val="none" w:sz="0" w:space="0" w:color="auto" w:frame="1"/>
          <w:lang w:eastAsia="ru-RU"/>
        </w:rPr>
        <w:t xml:space="preserve"> n-</w:t>
      </w:r>
      <w:proofErr w:type="spellStart"/>
      <w:r w:rsidRPr="00F75367">
        <w:rPr>
          <w:rFonts w:ascii="Times New Roman" w:eastAsia="Times New Roman" w:hAnsi="Times New Roman" w:cs="Times New Roman"/>
          <w:b/>
          <w:color w:val="000000"/>
          <w:kern w:val="36"/>
          <w:sz w:val="28"/>
          <w:szCs w:val="28"/>
          <w:bdr w:val="none" w:sz="0" w:space="0" w:color="auto" w:frame="1"/>
          <w:lang w:eastAsia="ru-RU"/>
        </w:rPr>
        <w:t>ші</w:t>
      </w:r>
      <w:proofErr w:type="spellEnd"/>
      <w:r w:rsidRPr="00F75367">
        <w:rPr>
          <w:rFonts w:ascii="Times New Roman" w:eastAsia="Times New Roman" w:hAnsi="Times New Roman" w:cs="Times New Roman"/>
          <w:b/>
          <w:color w:val="000000"/>
          <w:kern w:val="36"/>
          <w:sz w:val="28"/>
          <w:szCs w:val="28"/>
          <w:bdr w:val="none" w:sz="0" w:space="0" w:color="auto" w:frame="1"/>
          <w:lang w:eastAsia="ru-RU"/>
        </w:rPr>
        <w:t xml:space="preserve"> </w:t>
      </w:r>
      <w:proofErr w:type="spellStart"/>
      <w:r w:rsidRPr="00F75367">
        <w:rPr>
          <w:rFonts w:ascii="Times New Roman" w:eastAsia="Times New Roman" w:hAnsi="Times New Roman" w:cs="Times New Roman"/>
          <w:b/>
          <w:color w:val="000000"/>
          <w:kern w:val="36"/>
          <w:sz w:val="28"/>
          <w:szCs w:val="28"/>
          <w:bdr w:val="none" w:sz="0" w:space="0" w:color="auto" w:frame="1"/>
          <w:lang w:eastAsia="ru-RU"/>
        </w:rPr>
        <w:t>мүшесінің</w:t>
      </w:r>
      <w:proofErr w:type="spellEnd"/>
      <w:r w:rsidRPr="00F75367">
        <w:rPr>
          <w:rFonts w:ascii="Times New Roman" w:eastAsia="Times New Roman" w:hAnsi="Times New Roman" w:cs="Times New Roman"/>
          <w:b/>
          <w:color w:val="000000"/>
          <w:kern w:val="36"/>
          <w:sz w:val="28"/>
          <w:szCs w:val="28"/>
          <w:bdr w:val="none" w:sz="0" w:space="0" w:color="auto" w:frame="1"/>
          <w:lang w:eastAsia="ru-RU"/>
        </w:rPr>
        <w:t xml:space="preserve"> </w:t>
      </w:r>
      <w:proofErr w:type="spellStart"/>
      <w:r w:rsidRPr="00F75367">
        <w:rPr>
          <w:rFonts w:ascii="Times New Roman" w:eastAsia="Times New Roman" w:hAnsi="Times New Roman" w:cs="Times New Roman"/>
          <w:b/>
          <w:color w:val="000000"/>
          <w:kern w:val="36"/>
          <w:sz w:val="28"/>
          <w:szCs w:val="28"/>
          <w:bdr w:val="none" w:sz="0" w:space="0" w:color="auto" w:frame="1"/>
          <w:lang w:eastAsia="ru-RU"/>
        </w:rPr>
        <w:t>формуласы</w:t>
      </w:r>
      <w:proofErr w:type="spellEnd"/>
      <w:r w:rsidRPr="00F75367">
        <w:rPr>
          <w:rFonts w:ascii="Times New Roman" w:eastAsia="Times New Roman" w:hAnsi="Times New Roman" w:cs="Times New Roman"/>
          <w:b/>
          <w:color w:val="000000"/>
          <w:kern w:val="36"/>
          <w:sz w:val="28"/>
          <w:szCs w:val="28"/>
          <w:bdr w:val="none" w:sz="0" w:space="0" w:color="auto" w:frame="1"/>
          <w:lang w:eastAsia="ru-RU"/>
        </w:rPr>
        <w:t>.</w:t>
      </w:r>
    </w:p>
    <w:p w:rsidR="00F75367" w:rsidRDefault="00F75367" w:rsidP="00F75367">
      <w:pPr>
        <w:shd w:val="clear" w:color="auto" w:fill="FFFFFF"/>
        <w:spacing w:after="150" w:line="270" w:lineRule="atLeast"/>
        <w:rPr>
          <w:rFonts w:ascii="Times New Roman" w:eastAsia="Times New Roman" w:hAnsi="Times New Roman" w:cs="Times New Roman"/>
          <w:color w:val="000000"/>
          <w:sz w:val="28"/>
          <w:szCs w:val="28"/>
          <w:lang w:val="kk-KZ" w:eastAsia="ru-RU"/>
        </w:rPr>
      </w:pPr>
      <w:proofErr w:type="spellStart"/>
      <w:r w:rsidRPr="00F75367">
        <w:rPr>
          <w:rFonts w:ascii="Times New Roman" w:eastAsia="Times New Roman" w:hAnsi="Times New Roman" w:cs="Times New Roman"/>
          <w:b/>
          <w:color w:val="000000"/>
          <w:sz w:val="28"/>
          <w:szCs w:val="28"/>
          <w:lang w:eastAsia="ru-RU"/>
        </w:rPr>
        <w:t>Сынып</w:t>
      </w:r>
      <w:proofErr w:type="spellEnd"/>
      <w:r w:rsidRPr="00F75367">
        <w:rPr>
          <w:rFonts w:ascii="Times New Roman" w:eastAsia="Times New Roman" w:hAnsi="Times New Roman" w:cs="Times New Roman"/>
          <w:b/>
          <w:color w:val="000000"/>
          <w:sz w:val="28"/>
          <w:szCs w:val="28"/>
          <w:lang w:eastAsia="ru-RU"/>
        </w:rPr>
        <w:t>:</w:t>
      </w:r>
      <w:r w:rsidRPr="00F75367">
        <w:rPr>
          <w:rFonts w:ascii="Times New Roman" w:eastAsia="Times New Roman" w:hAnsi="Times New Roman" w:cs="Times New Roman"/>
          <w:b/>
          <w:color w:val="000000"/>
          <w:sz w:val="28"/>
          <w:szCs w:val="28"/>
          <w:lang w:val="kk-KZ" w:eastAsia="ru-RU"/>
        </w:rPr>
        <w:t xml:space="preserve"> </w:t>
      </w:r>
      <w:r w:rsidRPr="00F75367">
        <w:rPr>
          <w:rFonts w:ascii="Times New Roman" w:eastAsia="Times New Roman" w:hAnsi="Times New Roman" w:cs="Times New Roman"/>
          <w:color w:val="000000"/>
          <w:sz w:val="28"/>
          <w:szCs w:val="28"/>
          <w:lang w:val="kk-KZ" w:eastAsia="ru-RU"/>
        </w:rPr>
        <w:t>9 «А»</w:t>
      </w:r>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b/>
          <w:color w:val="000000"/>
          <w:sz w:val="28"/>
          <w:szCs w:val="28"/>
          <w:lang w:eastAsia="ru-RU"/>
        </w:rPr>
        <w:t>Тақырыбы</w:t>
      </w:r>
      <w:proofErr w:type="spellEnd"/>
      <w:r w:rsidRPr="00F75367">
        <w:rPr>
          <w:rFonts w:ascii="Times New Roman" w:eastAsia="Times New Roman" w:hAnsi="Times New Roman" w:cs="Times New Roman"/>
          <w:b/>
          <w:color w:val="000000"/>
          <w:sz w:val="28"/>
          <w:szCs w:val="28"/>
          <w:lang w:eastAsia="ru-RU"/>
        </w:rPr>
        <w:t>:</w:t>
      </w:r>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прогрессия.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n-</w:t>
      </w:r>
      <w:proofErr w:type="spellStart"/>
      <w:r w:rsidRPr="00F75367">
        <w:rPr>
          <w:rFonts w:ascii="Times New Roman" w:eastAsia="Times New Roman" w:hAnsi="Times New Roman" w:cs="Times New Roman"/>
          <w:color w:val="000000"/>
          <w:sz w:val="28"/>
          <w:szCs w:val="28"/>
          <w:lang w:eastAsia="ru-RU"/>
        </w:rPr>
        <w:t>ші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мүшесінің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формуласы</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r>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b/>
          <w:color w:val="000000"/>
          <w:sz w:val="28"/>
          <w:szCs w:val="28"/>
          <w:lang w:eastAsia="ru-RU"/>
        </w:rPr>
        <w:t>Мақсаты</w:t>
      </w:r>
      <w:proofErr w:type="spellEnd"/>
      <w:r w:rsidRPr="00F75367">
        <w:rPr>
          <w:rFonts w:ascii="Times New Roman" w:eastAsia="Times New Roman" w:hAnsi="Times New Roman" w:cs="Times New Roman"/>
          <w:b/>
          <w:color w:val="000000"/>
          <w:sz w:val="28"/>
          <w:szCs w:val="28"/>
          <w:lang w:eastAsia="ru-RU"/>
        </w:rPr>
        <w:t>:</w:t>
      </w:r>
      <w:r w:rsidRPr="00F75367">
        <w:rPr>
          <w:rFonts w:ascii="Times New Roman" w:eastAsia="Times New Roman" w:hAnsi="Times New Roman" w:cs="Times New Roman"/>
          <w:color w:val="000000"/>
          <w:sz w:val="28"/>
          <w:szCs w:val="28"/>
          <w:lang w:eastAsia="ru-RU"/>
        </w:rPr>
        <w:t xml:space="preserve"> </w:t>
      </w:r>
    </w:p>
    <w:p w:rsidR="00F75367" w:rsidRPr="00F75367" w:rsidRDefault="00F75367" w:rsidP="00F75367">
      <w:pPr>
        <w:shd w:val="clear" w:color="auto" w:fill="FFFFFF"/>
        <w:spacing w:after="150" w:line="270" w:lineRule="atLeast"/>
        <w:rPr>
          <w:rFonts w:ascii="Times New Roman" w:eastAsia="Times New Roman" w:hAnsi="Times New Roman" w:cs="Times New Roman"/>
          <w:color w:val="000000"/>
          <w:sz w:val="28"/>
          <w:szCs w:val="28"/>
          <w:lang w:eastAsia="ru-RU"/>
        </w:rPr>
      </w:pPr>
      <w:r w:rsidRPr="00F75367">
        <w:rPr>
          <w:rFonts w:ascii="Times New Roman" w:eastAsia="Times New Roman" w:hAnsi="Times New Roman" w:cs="Times New Roman"/>
          <w:color w:val="000000"/>
          <w:sz w:val="28"/>
          <w:szCs w:val="28"/>
          <w:lang w:val="kk-KZ" w:eastAsia="ru-RU"/>
        </w:rPr>
        <w:t>1. Тақырып бойынша теориялық білімдерін тереңдету, формулаларды пайдаланып арифметикалық прогрессияның n-ші мүшесін табу дағдыларын дамыту;</w:t>
      </w:r>
      <w:r w:rsidRPr="00F75367">
        <w:rPr>
          <w:rFonts w:ascii="Times New Roman" w:eastAsia="Times New Roman" w:hAnsi="Times New Roman" w:cs="Times New Roman"/>
          <w:color w:val="000000"/>
          <w:sz w:val="28"/>
          <w:szCs w:val="28"/>
          <w:lang w:val="kk-KZ" w:eastAsia="ru-RU"/>
        </w:rPr>
        <w:br/>
        <w:t xml:space="preserve">2. </w:t>
      </w:r>
      <w:r w:rsidRPr="00550B27">
        <w:rPr>
          <w:rFonts w:ascii="Times New Roman" w:eastAsia="Times New Roman" w:hAnsi="Times New Roman" w:cs="Times New Roman"/>
          <w:color w:val="000000"/>
          <w:sz w:val="28"/>
          <w:szCs w:val="28"/>
          <w:lang w:val="kk-KZ" w:eastAsia="ru-RU"/>
        </w:rPr>
        <w:t>Пәнге қызығушылықтарын арттыру, математика мен айналадағы өмірмен байланысын көруді үйрету, математика тілінде сауатты сөйлеуді үйрету;</w:t>
      </w:r>
      <w:r w:rsidRPr="00550B27">
        <w:rPr>
          <w:rFonts w:ascii="Times New Roman" w:eastAsia="Times New Roman" w:hAnsi="Times New Roman" w:cs="Times New Roman"/>
          <w:color w:val="000000"/>
          <w:sz w:val="28"/>
          <w:szCs w:val="28"/>
          <w:lang w:val="kk-KZ" w:eastAsia="ru-RU"/>
        </w:rPr>
        <w:br/>
        <w:t>3. Оқушылардың белсенділігін, ынтасы мен жауапкершілігін арттыру, намысын қорғауға баулу, сыныптастарын сыйлауға тәрбиелеу.</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Сабақтың түрі:</w:t>
      </w:r>
      <w:r w:rsidRPr="00550B27">
        <w:rPr>
          <w:rFonts w:ascii="Times New Roman" w:eastAsia="Times New Roman" w:hAnsi="Times New Roman" w:cs="Times New Roman"/>
          <w:color w:val="000000"/>
          <w:sz w:val="28"/>
          <w:szCs w:val="28"/>
          <w:lang w:val="kk-KZ" w:eastAsia="ru-RU"/>
        </w:rPr>
        <w:t xml:space="preserve"> білім мен дағдыны қалыптастыру</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Сабақтың типі:</w:t>
      </w:r>
      <w:r w:rsidRPr="00550B27">
        <w:rPr>
          <w:rFonts w:ascii="Times New Roman" w:eastAsia="Times New Roman" w:hAnsi="Times New Roman" w:cs="Times New Roman"/>
          <w:color w:val="000000"/>
          <w:sz w:val="28"/>
          <w:szCs w:val="28"/>
          <w:lang w:val="kk-KZ" w:eastAsia="ru-RU"/>
        </w:rPr>
        <w:t xml:space="preserve"> Жаңа материалды игерту</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 xml:space="preserve">Сабақтың әдісі: </w:t>
      </w:r>
      <w:r w:rsidRPr="00550B27">
        <w:rPr>
          <w:rFonts w:ascii="Times New Roman" w:eastAsia="Times New Roman" w:hAnsi="Times New Roman" w:cs="Times New Roman"/>
          <w:color w:val="000000"/>
          <w:sz w:val="28"/>
          <w:szCs w:val="28"/>
          <w:lang w:val="kk-KZ" w:eastAsia="ru-RU"/>
        </w:rPr>
        <w:t>проблемалық</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Сабақтың көрнекілігі:</w:t>
      </w:r>
      <w:r w:rsidRPr="00550B27">
        <w:rPr>
          <w:rFonts w:ascii="Times New Roman" w:eastAsia="Times New Roman" w:hAnsi="Times New Roman" w:cs="Times New Roman"/>
          <w:color w:val="000000"/>
          <w:sz w:val="28"/>
          <w:szCs w:val="28"/>
          <w:lang w:val="kk-KZ" w:eastAsia="ru-RU"/>
        </w:rPr>
        <w:t xml:space="preserve"> интерактивті тақта, слайдтар, деңгейлік тапсырмалар,</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Сабақ құрылымы:</w:t>
      </w:r>
      <w:r w:rsidRPr="00550B27">
        <w:rPr>
          <w:rFonts w:ascii="Times New Roman" w:eastAsia="Times New Roman" w:hAnsi="Times New Roman" w:cs="Times New Roman"/>
          <w:color w:val="000000"/>
          <w:sz w:val="28"/>
          <w:szCs w:val="28"/>
          <w:lang w:val="kk-KZ" w:eastAsia="ru-RU"/>
        </w:rPr>
        <w:br/>
        <w:t>1. Ақпарат блогы</w:t>
      </w:r>
      <w:r w:rsidRPr="00550B27">
        <w:rPr>
          <w:rFonts w:ascii="Times New Roman" w:eastAsia="Times New Roman" w:hAnsi="Times New Roman" w:cs="Times New Roman"/>
          <w:color w:val="000000"/>
          <w:sz w:val="28"/>
          <w:szCs w:val="28"/>
          <w:lang w:val="kk-KZ" w:eastAsia="ru-RU"/>
        </w:rPr>
        <w:br/>
        <w:t>2. Логикалық тапсырмалар блогы</w:t>
      </w:r>
      <w:r w:rsidRPr="00550B27">
        <w:rPr>
          <w:rFonts w:ascii="Times New Roman" w:eastAsia="Times New Roman" w:hAnsi="Times New Roman" w:cs="Times New Roman"/>
          <w:color w:val="000000"/>
          <w:sz w:val="28"/>
          <w:szCs w:val="28"/>
          <w:lang w:val="kk-KZ" w:eastAsia="ru-RU"/>
        </w:rPr>
        <w:br/>
        <w:t>3. Жаттықтыру және білімді есепке алу блогы</w:t>
      </w:r>
      <w:r w:rsidRPr="00550B27">
        <w:rPr>
          <w:rFonts w:ascii="Times New Roman" w:eastAsia="Times New Roman" w:hAnsi="Times New Roman" w:cs="Times New Roman"/>
          <w:color w:val="000000"/>
          <w:sz w:val="28"/>
          <w:szCs w:val="28"/>
          <w:lang w:val="kk-KZ" w:eastAsia="ru-RU"/>
        </w:rPr>
        <w:br/>
        <w:t>4. Интелектуалдық тренинг блогы</w:t>
      </w:r>
      <w:r w:rsidRPr="00550B27">
        <w:rPr>
          <w:rFonts w:ascii="Times New Roman" w:eastAsia="Times New Roman" w:hAnsi="Times New Roman" w:cs="Times New Roman"/>
          <w:color w:val="000000"/>
          <w:sz w:val="28"/>
          <w:szCs w:val="28"/>
          <w:lang w:val="kk-KZ" w:eastAsia="ru-RU"/>
        </w:rPr>
        <w:br/>
        <w:t>5. Күтілетін нәтиже блогы</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Оқушының іс-әрекетін ұйымдастыру:</w:t>
      </w:r>
      <w:r w:rsidRPr="00550B27">
        <w:rPr>
          <w:rFonts w:ascii="Times New Roman" w:eastAsia="Times New Roman" w:hAnsi="Times New Roman" w:cs="Times New Roman"/>
          <w:color w:val="000000"/>
          <w:sz w:val="28"/>
          <w:szCs w:val="28"/>
          <w:lang w:val="kk-KZ" w:eastAsia="ru-RU"/>
        </w:rPr>
        <w:br/>
        <w:t>Күтілетін нәтижеге қол жеткізу үшін жоспар бойынша оқулық материалын А блогындағы слайдтарды пайдаланып меңгеру. ЛТ блогындағы тапсырманы орындай отырып тақырып бойынша қорытынды шығарып теориялық білімін бекіту. ЖБЕА блогы аясында өз мүмкіндігіне қарай деңгейлік тапсырмаларды орындау. ИТ блогында топтық жұмыс істеп, тапсырма бойынша ұжымдық қорытынды шығаруға ат салысу.</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Оқушыда дағды қалыптастыру:</w:t>
      </w:r>
      <w:r w:rsidRPr="00550B27">
        <w:rPr>
          <w:rFonts w:ascii="Times New Roman" w:eastAsia="Times New Roman" w:hAnsi="Times New Roman" w:cs="Times New Roman"/>
          <w:color w:val="000000"/>
          <w:sz w:val="28"/>
          <w:szCs w:val="28"/>
          <w:lang w:val="kk-KZ" w:eastAsia="ru-RU"/>
        </w:rPr>
        <w:br/>
        <w:t>Тақырып түйіні берілетін қысқа тұжырымдар арқылы оқулық материалын бекіте отырып, осындай нұсқа сөздерді (слайд мәтінін) тұжырымдап үйрену, логикасы әр түрлі кестелермен жұмыс істей білу, олардың негізінде қорытынды жасай алу, өзін-өзі дамыту дағдылары – өзінің деңгейін бағалау, оны жоғарылату бағытында жүйелі жұмыс жасау, белгіленген мақсатқа жетіп барып қанағаттану, осындай сәттілік сәтіне ұмтылу, ұжымда жұмыс істеу дағдылары – ұжым мүшесі ретінде өзінің жауапкершілігін сезіну, өзгелерге кедергі келтірмей ортақ жұмысқа белсенді атсалыса білу, бүкіл топ жұмысының нәтижесін көре білу, объективті бағалай алуы оны сынып алдында қорғай алуы.</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Қасиеті</w:t>
      </w:r>
      <w:r w:rsidRPr="00550B27">
        <w:rPr>
          <w:rFonts w:ascii="Times New Roman" w:eastAsia="Times New Roman" w:hAnsi="Times New Roman" w:cs="Times New Roman"/>
          <w:color w:val="000000"/>
          <w:sz w:val="28"/>
          <w:szCs w:val="28"/>
          <w:lang w:val="kk-KZ" w:eastAsia="ru-RU"/>
        </w:rPr>
        <w:br/>
        <w:t>Кестені толтырып теориялық біліміңді жүйеле.</w:t>
      </w:r>
      <w:r w:rsidRPr="00550B27">
        <w:rPr>
          <w:rFonts w:ascii="Times New Roman" w:eastAsia="Times New Roman" w:hAnsi="Times New Roman" w:cs="Times New Roman"/>
          <w:color w:val="000000"/>
          <w:sz w:val="28"/>
          <w:szCs w:val="28"/>
          <w:lang w:val="kk-KZ" w:eastAsia="ru-RU"/>
        </w:rPr>
        <w:br/>
        <w:t>а1 а2 d an</w:t>
      </w:r>
      <w:r w:rsidRPr="00550B27">
        <w:rPr>
          <w:rFonts w:ascii="Times New Roman" w:eastAsia="Times New Roman" w:hAnsi="Times New Roman" w:cs="Times New Roman"/>
          <w:color w:val="000000"/>
          <w:sz w:val="28"/>
          <w:szCs w:val="28"/>
          <w:lang w:val="kk-KZ" w:eastAsia="ru-RU"/>
        </w:rPr>
        <w:br/>
        <w:t>6; 10; 14; 18;...</w:t>
      </w:r>
      <w:r w:rsidRPr="00550B27">
        <w:rPr>
          <w:rFonts w:ascii="Times New Roman" w:eastAsia="Times New Roman" w:hAnsi="Times New Roman" w:cs="Times New Roman"/>
          <w:color w:val="000000"/>
          <w:sz w:val="28"/>
          <w:szCs w:val="28"/>
          <w:lang w:val="kk-KZ" w:eastAsia="ru-RU"/>
        </w:rPr>
        <w:br/>
        <w:t>13; 8; 3;- 2;...</w:t>
      </w:r>
      <w:r w:rsidRPr="00550B27">
        <w:rPr>
          <w:rFonts w:ascii="Times New Roman" w:eastAsia="Times New Roman" w:hAnsi="Times New Roman" w:cs="Times New Roman"/>
          <w:color w:val="000000"/>
          <w:sz w:val="28"/>
          <w:szCs w:val="28"/>
          <w:lang w:val="kk-KZ" w:eastAsia="ru-RU"/>
        </w:rPr>
        <w:br/>
        <w:t>7; 14; 21; 28;...</w:t>
      </w:r>
      <w:r w:rsidRPr="00550B27">
        <w:rPr>
          <w:rFonts w:ascii="Times New Roman" w:eastAsia="Times New Roman" w:hAnsi="Times New Roman" w:cs="Times New Roman"/>
          <w:color w:val="000000"/>
          <w:sz w:val="28"/>
          <w:szCs w:val="28"/>
          <w:lang w:val="kk-KZ" w:eastAsia="ru-RU"/>
        </w:rPr>
        <w:br/>
        <w:t>- 10, 2;- 9, 5;- 8, 8;- 8, 1;...</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color w:val="000000"/>
          <w:sz w:val="28"/>
          <w:szCs w:val="28"/>
          <w:lang w:val="kk-KZ" w:eastAsia="ru-RU"/>
        </w:rPr>
        <w:lastRenderedPageBreak/>
        <w:br/>
      </w:r>
      <w:r w:rsidRPr="00550B27">
        <w:rPr>
          <w:rFonts w:ascii="Times New Roman" w:eastAsia="Times New Roman" w:hAnsi="Times New Roman" w:cs="Times New Roman"/>
          <w:b/>
          <w:color w:val="000000"/>
          <w:sz w:val="28"/>
          <w:szCs w:val="28"/>
          <w:lang w:val="kk-KZ" w:eastAsia="ru-RU"/>
        </w:rPr>
        <w:t>Анықтама</w:t>
      </w:r>
      <w:r w:rsidRPr="00550B27">
        <w:rPr>
          <w:rFonts w:ascii="Times New Roman" w:eastAsia="Times New Roman" w:hAnsi="Times New Roman" w:cs="Times New Roman"/>
          <w:color w:val="000000"/>
          <w:sz w:val="28"/>
          <w:szCs w:val="28"/>
          <w:lang w:val="kk-KZ" w:eastAsia="ru-RU"/>
        </w:rPr>
        <w:t xml:space="preserve"> Екіншісінен бастап әрбір мүшесі өзінің алдындағы мүшеге бірдей санды қосқанға тең болатын тізбек арифметикалық прогрессия деп аталады.. а1, а2, а3,..., аn Мысалы 1, 4, 7,... а2-а1 = а3 – а2 = …= an-1 – an=d (an) – арифметикалық прогрессия an = a1 + (n-1) d а1 – бірінші мүше d – айырымы n – мүшелерінің саны аn – n-ші мүшесі</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Деңгейлік тапсырмалар</w:t>
      </w:r>
      <w:r w:rsidRPr="00550B27">
        <w:rPr>
          <w:rFonts w:ascii="Times New Roman" w:eastAsia="Times New Roman" w:hAnsi="Times New Roman" w:cs="Times New Roman"/>
          <w:color w:val="000000"/>
          <w:sz w:val="28"/>
          <w:szCs w:val="28"/>
          <w:lang w:val="kk-KZ" w:eastAsia="ru-RU"/>
        </w:rPr>
        <w:br/>
      </w:r>
      <w:r w:rsidRPr="00550B27">
        <w:rPr>
          <w:rFonts w:ascii="Times New Roman" w:eastAsia="Times New Roman" w:hAnsi="Times New Roman" w:cs="Times New Roman"/>
          <w:b/>
          <w:color w:val="000000"/>
          <w:sz w:val="28"/>
          <w:szCs w:val="28"/>
          <w:lang w:val="kk-KZ" w:eastAsia="ru-RU"/>
        </w:rPr>
        <w:t>1 деңгей тапсырмалары</w:t>
      </w:r>
      <w:r w:rsidRPr="00550B27">
        <w:rPr>
          <w:rFonts w:ascii="Times New Roman" w:eastAsia="Times New Roman" w:hAnsi="Times New Roman" w:cs="Times New Roman"/>
          <w:color w:val="000000"/>
          <w:sz w:val="28"/>
          <w:szCs w:val="28"/>
          <w:lang w:val="kk-KZ" w:eastAsia="ru-RU"/>
        </w:rPr>
        <w:br/>
        <w:t>1. Кітаппен жұмыс №165. 3; 7; 11;... арифметикалық прогрессияның алтыншы, отызыншы мүшесін табыңдар</w:t>
      </w:r>
      <w:r w:rsidRPr="00550B27">
        <w:rPr>
          <w:rFonts w:ascii="Times New Roman" w:eastAsia="Times New Roman" w:hAnsi="Times New Roman" w:cs="Times New Roman"/>
          <w:color w:val="000000"/>
          <w:sz w:val="28"/>
          <w:szCs w:val="28"/>
          <w:lang w:val="kk-KZ" w:eastAsia="ru-RU"/>
        </w:rPr>
        <w:br/>
        <w:t>2. № 166. Бірінші мүшесі 130-ға, ал айырымы-3-ке тең арифметикалық прогрессияның 4-ші, 15-ші мүшесін табыңдар.</w:t>
      </w:r>
      <w:r w:rsidRPr="00550B27">
        <w:rPr>
          <w:rFonts w:ascii="Times New Roman" w:eastAsia="Times New Roman" w:hAnsi="Times New Roman" w:cs="Times New Roman"/>
          <w:color w:val="000000"/>
          <w:sz w:val="28"/>
          <w:szCs w:val="28"/>
          <w:lang w:val="kk-KZ" w:eastAsia="ru-RU"/>
        </w:rPr>
        <w:br/>
      </w:r>
      <w:proofErr w:type="gramStart"/>
      <w:r w:rsidRPr="00F75367">
        <w:rPr>
          <w:rFonts w:ascii="Times New Roman" w:eastAsia="Times New Roman" w:hAnsi="Times New Roman" w:cs="Times New Roman"/>
          <w:color w:val="000000"/>
          <w:sz w:val="28"/>
          <w:szCs w:val="28"/>
          <w:lang w:eastAsia="ru-RU"/>
        </w:rPr>
        <w:t xml:space="preserve">3. № 167. а) 1; 4; 7; 10; 13;...; ә) 3; 0;- 3;- 9;...; б) 4; 9; 16; 25;... </w:t>
      </w:r>
      <w:proofErr w:type="spellStart"/>
      <w:r w:rsidRPr="00F75367">
        <w:rPr>
          <w:rFonts w:ascii="Times New Roman" w:eastAsia="Times New Roman" w:hAnsi="Times New Roman" w:cs="Times New Roman"/>
          <w:color w:val="000000"/>
          <w:sz w:val="28"/>
          <w:szCs w:val="28"/>
          <w:lang w:eastAsia="ru-RU"/>
        </w:rPr>
        <w:t>тізбектерінің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қайсысы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прогрессия </w:t>
      </w:r>
      <w:proofErr w:type="spellStart"/>
      <w:r w:rsidRPr="00F75367">
        <w:rPr>
          <w:rFonts w:ascii="Times New Roman" w:eastAsia="Times New Roman" w:hAnsi="Times New Roman" w:cs="Times New Roman"/>
          <w:color w:val="000000"/>
          <w:sz w:val="28"/>
          <w:szCs w:val="28"/>
          <w:lang w:eastAsia="ru-RU"/>
        </w:rPr>
        <w:t>болып</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табылады</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r>
      <w:r w:rsidRPr="00F75367">
        <w:rPr>
          <w:rFonts w:ascii="Times New Roman" w:eastAsia="Times New Roman" w:hAnsi="Times New Roman" w:cs="Times New Roman"/>
          <w:b/>
          <w:color w:val="000000"/>
          <w:sz w:val="28"/>
          <w:szCs w:val="28"/>
          <w:lang w:eastAsia="ru-RU"/>
        </w:rPr>
        <w:t xml:space="preserve">2 </w:t>
      </w:r>
      <w:proofErr w:type="spellStart"/>
      <w:r w:rsidRPr="00F75367">
        <w:rPr>
          <w:rFonts w:ascii="Times New Roman" w:eastAsia="Times New Roman" w:hAnsi="Times New Roman" w:cs="Times New Roman"/>
          <w:b/>
          <w:color w:val="000000"/>
          <w:sz w:val="28"/>
          <w:szCs w:val="28"/>
          <w:lang w:eastAsia="ru-RU"/>
        </w:rPr>
        <w:t>деңгей</w:t>
      </w:r>
      <w:proofErr w:type="spellEnd"/>
      <w:r w:rsidRPr="00F75367">
        <w:rPr>
          <w:rFonts w:ascii="Times New Roman" w:eastAsia="Times New Roman" w:hAnsi="Times New Roman" w:cs="Times New Roman"/>
          <w:b/>
          <w:color w:val="000000"/>
          <w:sz w:val="28"/>
          <w:szCs w:val="28"/>
          <w:lang w:eastAsia="ru-RU"/>
        </w:rPr>
        <w:t xml:space="preserve"> </w:t>
      </w:r>
      <w:proofErr w:type="spellStart"/>
      <w:r w:rsidRPr="00F75367">
        <w:rPr>
          <w:rFonts w:ascii="Times New Roman" w:eastAsia="Times New Roman" w:hAnsi="Times New Roman" w:cs="Times New Roman"/>
          <w:b/>
          <w:color w:val="000000"/>
          <w:sz w:val="28"/>
          <w:szCs w:val="28"/>
          <w:lang w:eastAsia="ru-RU"/>
        </w:rPr>
        <w:t>тапсырмалары</w:t>
      </w:r>
      <w:proofErr w:type="spellEnd"/>
      <w:r w:rsidRPr="00F75367">
        <w:rPr>
          <w:rFonts w:ascii="Times New Roman" w:eastAsia="Times New Roman" w:hAnsi="Times New Roman" w:cs="Times New Roman"/>
          <w:color w:val="000000"/>
          <w:sz w:val="28"/>
          <w:szCs w:val="28"/>
          <w:lang w:eastAsia="ru-RU"/>
        </w:rPr>
        <w:br/>
        <w:t>1.</w:t>
      </w:r>
      <w:proofErr w:type="gramEnd"/>
      <w:r w:rsidRPr="00F75367">
        <w:rPr>
          <w:rFonts w:ascii="Times New Roman" w:eastAsia="Times New Roman" w:hAnsi="Times New Roman" w:cs="Times New Roman"/>
          <w:color w:val="000000"/>
          <w:sz w:val="28"/>
          <w:szCs w:val="28"/>
          <w:lang w:eastAsia="ru-RU"/>
        </w:rPr>
        <w:t xml:space="preserve"> </w:t>
      </w:r>
      <w:proofErr w:type="spellStart"/>
      <w:proofErr w:type="gramStart"/>
      <w:r w:rsidRPr="00F75367">
        <w:rPr>
          <w:rFonts w:ascii="Times New Roman" w:eastAsia="Times New Roman" w:hAnsi="Times New Roman" w:cs="Times New Roman"/>
          <w:color w:val="000000"/>
          <w:sz w:val="28"/>
          <w:szCs w:val="28"/>
          <w:lang w:eastAsia="ru-RU"/>
        </w:rPr>
        <w:t>Кітаппен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жұмыс</w:t>
      </w:r>
      <w:proofErr w:type="spellEnd"/>
      <w:r w:rsidRPr="00F75367">
        <w:rPr>
          <w:rFonts w:ascii="Times New Roman" w:eastAsia="Times New Roman" w:hAnsi="Times New Roman" w:cs="Times New Roman"/>
          <w:color w:val="000000"/>
          <w:sz w:val="28"/>
          <w:szCs w:val="28"/>
          <w:lang w:eastAsia="ru-RU"/>
        </w:rPr>
        <w:t xml:space="preserve"> № 170</w:t>
      </w:r>
      <w:r w:rsidRPr="00F75367">
        <w:rPr>
          <w:rFonts w:ascii="Times New Roman" w:eastAsia="Times New Roman" w:hAnsi="Times New Roman" w:cs="Times New Roman"/>
          <w:color w:val="000000"/>
          <w:sz w:val="28"/>
          <w:szCs w:val="28"/>
          <w:lang w:eastAsia="ru-RU"/>
        </w:rPr>
        <w:br/>
        <w:t xml:space="preserve">а)-10, 2;-9, 5;...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алғашқы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оң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таңбалы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табыңдар</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t xml:space="preserve">ә) 12, 5; 11, 2;...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алғашқы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теріс</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таңбалы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табыңдар</w:t>
      </w:r>
      <w:proofErr w:type="spellEnd"/>
      <w:r w:rsidRPr="00F75367">
        <w:rPr>
          <w:rFonts w:ascii="Times New Roman" w:eastAsia="Times New Roman" w:hAnsi="Times New Roman" w:cs="Times New Roman"/>
          <w:color w:val="000000"/>
          <w:sz w:val="28"/>
          <w:szCs w:val="28"/>
          <w:lang w:eastAsia="ru-RU"/>
        </w:rPr>
        <w:t>;</w:t>
      </w:r>
      <w:proofErr w:type="gramEnd"/>
      <w:r w:rsidRPr="00F75367">
        <w:rPr>
          <w:rFonts w:ascii="Times New Roman" w:eastAsia="Times New Roman" w:hAnsi="Times New Roman" w:cs="Times New Roman"/>
          <w:color w:val="000000"/>
          <w:sz w:val="28"/>
          <w:szCs w:val="28"/>
          <w:lang w:eastAsia="ru-RU"/>
        </w:rPr>
        <w:br/>
        <w:t xml:space="preserve">2. № 172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үшінші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w:t>
      </w:r>
      <w:proofErr w:type="spellEnd"/>
      <w:r w:rsidRPr="00F75367">
        <w:rPr>
          <w:rFonts w:ascii="Times New Roman" w:eastAsia="Times New Roman" w:hAnsi="Times New Roman" w:cs="Times New Roman"/>
          <w:color w:val="000000"/>
          <w:sz w:val="28"/>
          <w:szCs w:val="28"/>
          <w:lang w:eastAsia="ru-RU"/>
        </w:rPr>
        <w:t xml:space="preserve"> – 7-ге, ал 9-шы </w:t>
      </w:r>
      <w:proofErr w:type="spellStart"/>
      <w:r w:rsidRPr="00F75367">
        <w:rPr>
          <w:rFonts w:ascii="Times New Roman" w:eastAsia="Times New Roman" w:hAnsi="Times New Roman" w:cs="Times New Roman"/>
          <w:color w:val="000000"/>
          <w:sz w:val="28"/>
          <w:szCs w:val="28"/>
          <w:lang w:eastAsia="ru-RU"/>
        </w:rPr>
        <w:t>мүшесі</w:t>
      </w:r>
      <w:proofErr w:type="spellEnd"/>
      <w:r w:rsidRPr="00F75367">
        <w:rPr>
          <w:rFonts w:ascii="Times New Roman" w:eastAsia="Times New Roman" w:hAnsi="Times New Roman" w:cs="Times New Roman"/>
          <w:color w:val="000000"/>
          <w:sz w:val="28"/>
          <w:szCs w:val="28"/>
          <w:lang w:eastAsia="ru-RU"/>
        </w:rPr>
        <w:t xml:space="preserve"> 18-ге </w:t>
      </w:r>
      <w:proofErr w:type="spellStart"/>
      <w:r w:rsidRPr="00F75367">
        <w:rPr>
          <w:rFonts w:ascii="Times New Roman" w:eastAsia="Times New Roman" w:hAnsi="Times New Roman" w:cs="Times New Roman"/>
          <w:color w:val="000000"/>
          <w:sz w:val="28"/>
          <w:szCs w:val="28"/>
          <w:lang w:eastAsia="ru-RU"/>
        </w:rPr>
        <w:t>тең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Бірінші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және</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алтыншы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мүшелерін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табыңдар</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t xml:space="preserve">3. № 173. а3=25, а10=- 3 </w:t>
      </w:r>
      <w:proofErr w:type="spellStart"/>
      <w:r w:rsidRPr="00F75367">
        <w:rPr>
          <w:rFonts w:ascii="Times New Roman" w:eastAsia="Times New Roman" w:hAnsi="Times New Roman" w:cs="Times New Roman"/>
          <w:color w:val="000000"/>
          <w:sz w:val="28"/>
          <w:szCs w:val="28"/>
          <w:lang w:eastAsia="ru-RU"/>
        </w:rPr>
        <w:t>болатын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бірінші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w:t>
      </w:r>
      <w:proofErr w:type="spellEnd"/>
      <w:r w:rsidRPr="00F75367">
        <w:rPr>
          <w:rFonts w:ascii="Times New Roman" w:eastAsia="Times New Roman" w:hAnsi="Times New Roman" w:cs="Times New Roman"/>
          <w:color w:val="000000"/>
          <w:sz w:val="28"/>
          <w:szCs w:val="28"/>
          <w:lang w:eastAsia="ru-RU"/>
        </w:rPr>
        <w:t xml:space="preserve"> мен </w:t>
      </w:r>
      <w:proofErr w:type="spellStart"/>
      <w:r w:rsidRPr="00F75367">
        <w:rPr>
          <w:rFonts w:ascii="Times New Roman" w:eastAsia="Times New Roman" w:hAnsi="Times New Roman" w:cs="Times New Roman"/>
          <w:color w:val="000000"/>
          <w:sz w:val="28"/>
          <w:szCs w:val="28"/>
          <w:lang w:eastAsia="ru-RU"/>
        </w:rPr>
        <w:t>айырымын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табыңдар</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r>
      <w:r w:rsidRPr="00F75367">
        <w:rPr>
          <w:rFonts w:ascii="Times New Roman" w:eastAsia="Times New Roman" w:hAnsi="Times New Roman" w:cs="Times New Roman"/>
          <w:b/>
          <w:color w:val="000000"/>
          <w:sz w:val="28"/>
          <w:szCs w:val="28"/>
          <w:lang w:eastAsia="ru-RU"/>
        </w:rPr>
        <w:t xml:space="preserve">3 </w:t>
      </w:r>
      <w:proofErr w:type="spellStart"/>
      <w:r w:rsidRPr="00F75367">
        <w:rPr>
          <w:rFonts w:ascii="Times New Roman" w:eastAsia="Times New Roman" w:hAnsi="Times New Roman" w:cs="Times New Roman"/>
          <w:b/>
          <w:color w:val="000000"/>
          <w:sz w:val="28"/>
          <w:szCs w:val="28"/>
          <w:lang w:eastAsia="ru-RU"/>
        </w:rPr>
        <w:t>деңгей</w:t>
      </w:r>
      <w:proofErr w:type="spellEnd"/>
      <w:r w:rsidRPr="00F75367">
        <w:rPr>
          <w:rFonts w:ascii="Times New Roman" w:eastAsia="Times New Roman" w:hAnsi="Times New Roman" w:cs="Times New Roman"/>
          <w:b/>
          <w:color w:val="000000"/>
          <w:sz w:val="28"/>
          <w:szCs w:val="28"/>
          <w:lang w:eastAsia="ru-RU"/>
        </w:rPr>
        <w:t xml:space="preserve"> </w:t>
      </w:r>
      <w:proofErr w:type="spellStart"/>
      <w:r w:rsidRPr="00F75367">
        <w:rPr>
          <w:rFonts w:ascii="Times New Roman" w:eastAsia="Times New Roman" w:hAnsi="Times New Roman" w:cs="Times New Roman"/>
          <w:b/>
          <w:color w:val="000000"/>
          <w:sz w:val="28"/>
          <w:szCs w:val="28"/>
          <w:lang w:eastAsia="ru-RU"/>
        </w:rPr>
        <w:t>тапсырмалары</w:t>
      </w:r>
      <w:proofErr w:type="spellEnd"/>
      <w:proofErr w:type="gramStart"/>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color w:val="000000"/>
          <w:sz w:val="28"/>
          <w:szCs w:val="28"/>
          <w:lang w:eastAsia="ru-RU"/>
        </w:rPr>
        <w:t>К</w:t>
      </w:r>
      <w:proofErr w:type="gramEnd"/>
      <w:r w:rsidRPr="00F75367">
        <w:rPr>
          <w:rFonts w:ascii="Times New Roman" w:eastAsia="Times New Roman" w:hAnsi="Times New Roman" w:cs="Times New Roman"/>
          <w:color w:val="000000"/>
          <w:sz w:val="28"/>
          <w:szCs w:val="28"/>
          <w:lang w:eastAsia="ru-RU"/>
        </w:rPr>
        <w:t>ітаппен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жұмыс</w:t>
      </w:r>
      <w:proofErr w:type="spellEnd"/>
      <w:r w:rsidRPr="00F75367">
        <w:rPr>
          <w:rFonts w:ascii="Times New Roman" w:eastAsia="Times New Roman" w:hAnsi="Times New Roman" w:cs="Times New Roman"/>
          <w:color w:val="000000"/>
          <w:sz w:val="28"/>
          <w:szCs w:val="28"/>
          <w:lang w:eastAsia="ru-RU"/>
        </w:rPr>
        <w:t xml:space="preserve"> № 177</w:t>
      </w:r>
      <w:r w:rsidRPr="00F75367">
        <w:rPr>
          <w:rFonts w:ascii="Times New Roman" w:eastAsia="Times New Roman" w:hAnsi="Times New Roman" w:cs="Times New Roman"/>
          <w:color w:val="000000"/>
          <w:sz w:val="28"/>
          <w:szCs w:val="28"/>
          <w:lang w:eastAsia="ru-RU"/>
        </w:rPr>
        <w:br/>
        <w:t xml:space="preserve">А) 106 саны 10; 14;...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w:t>
      </w:r>
      <w:proofErr w:type="spellEnd"/>
      <w:r w:rsidRPr="00F75367">
        <w:rPr>
          <w:rFonts w:ascii="Times New Roman" w:eastAsia="Times New Roman" w:hAnsi="Times New Roman" w:cs="Times New Roman"/>
          <w:color w:val="000000"/>
          <w:sz w:val="28"/>
          <w:szCs w:val="28"/>
          <w:lang w:eastAsia="ru-RU"/>
        </w:rPr>
        <w:t xml:space="preserve"> бола </w:t>
      </w:r>
      <w:proofErr w:type="spellStart"/>
      <w:r w:rsidRPr="00F75367">
        <w:rPr>
          <w:rFonts w:ascii="Times New Roman" w:eastAsia="Times New Roman" w:hAnsi="Times New Roman" w:cs="Times New Roman"/>
          <w:color w:val="000000"/>
          <w:sz w:val="28"/>
          <w:szCs w:val="28"/>
          <w:lang w:eastAsia="ru-RU"/>
        </w:rPr>
        <w:t>ма</w:t>
      </w:r>
      <w:proofErr w:type="spellEnd"/>
      <w:r w:rsidRPr="00F75367">
        <w:rPr>
          <w:rFonts w:ascii="Times New Roman" w:eastAsia="Times New Roman" w:hAnsi="Times New Roman" w:cs="Times New Roman"/>
          <w:color w:val="000000"/>
          <w:sz w:val="28"/>
          <w:szCs w:val="28"/>
          <w:lang w:eastAsia="ru-RU"/>
        </w:rPr>
        <w:t xml:space="preserve">? </w:t>
      </w:r>
      <w:proofErr w:type="gramStart"/>
      <w:r w:rsidRPr="00F75367">
        <w:rPr>
          <w:rFonts w:ascii="Times New Roman" w:eastAsia="Times New Roman" w:hAnsi="Times New Roman" w:cs="Times New Roman"/>
          <w:color w:val="000000"/>
          <w:sz w:val="28"/>
          <w:szCs w:val="28"/>
          <w:lang w:eastAsia="ru-RU"/>
        </w:rPr>
        <w:t xml:space="preserve">Прогрессия </w:t>
      </w:r>
      <w:proofErr w:type="spellStart"/>
      <w:r w:rsidRPr="00F75367">
        <w:rPr>
          <w:rFonts w:ascii="Times New Roman" w:eastAsia="Times New Roman" w:hAnsi="Times New Roman" w:cs="Times New Roman"/>
          <w:color w:val="000000"/>
          <w:sz w:val="28"/>
          <w:szCs w:val="28"/>
          <w:lang w:eastAsia="ru-RU"/>
        </w:rPr>
        <w:t>мүшесі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болған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жағдайда</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реттік</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номерін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көрсетіңдер</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t xml:space="preserve">Ә) 30 саны-25;-19;...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w:t>
      </w:r>
      <w:proofErr w:type="spellEnd"/>
      <w:r w:rsidRPr="00F75367">
        <w:rPr>
          <w:rFonts w:ascii="Times New Roman" w:eastAsia="Times New Roman" w:hAnsi="Times New Roman" w:cs="Times New Roman"/>
          <w:color w:val="000000"/>
          <w:sz w:val="28"/>
          <w:szCs w:val="28"/>
          <w:lang w:eastAsia="ru-RU"/>
        </w:rPr>
        <w:t xml:space="preserve"> бола </w:t>
      </w:r>
      <w:proofErr w:type="spellStart"/>
      <w:r w:rsidRPr="00F75367">
        <w:rPr>
          <w:rFonts w:ascii="Times New Roman" w:eastAsia="Times New Roman" w:hAnsi="Times New Roman" w:cs="Times New Roman"/>
          <w:color w:val="000000"/>
          <w:sz w:val="28"/>
          <w:szCs w:val="28"/>
          <w:lang w:eastAsia="ru-RU"/>
        </w:rPr>
        <w:t>ма</w:t>
      </w:r>
      <w:proofErr w:type="spellEnd"/>
      <w:r w:rsidRPr="00F75367">
        <w:rPr>
          <w:rFonts w:ascii="Times New Roman" w:eastAsia="Times New Roman" w:hAnsi="Times New Roman" w:cs="Times New Roman"/>
          <w:color w:val="000000"/>
          <w:sz w:val="28"/>
          <w:szCs w:val="28"/>
          <w:lang w:eastAsia="ru-RU"/>
        </w:rPr>
        <w:t>?</w:t>
      </w:r>
      <w:proofErr w:type="gramEnd"/>
      <w:r w:rsidRPr="00F75367">
        <w:rPr>
          <w:rFonts w:ascii="Times New Roman" w:eastAsia="Times New Roman" w:hAnsi="Times New Roman" w:cs="Times New Roman"/>
          <w:color w:val="000000"/>
          <w:sz w:val="28"/>
          <w:szCs w:val="28"/>
          <w:lang w:eastAsia="ru-RU"/>
        </w:rPr>
        <w:br/>
      </w:r>
      <w:r w:rsidRPr="00F75367">
        <w:rPr>
          <w:rFonts w:ascii="Times New Roman" w:eastAsia="Times New Roman" w:hAnsi="Times New Roman" w:cs="Times New Roman"/>
          <w:b/>
          <w:color w:val="000000"/>
          <w:sz w:val="28"/>
          <w:szCs w:val="28"/>
          <w:lang w:eastAsia="ru-RU"/>
        </w:rPr>
        <w:t>«</w:t>
      </w:r>
      <w:proofErr w:type="spellStart"/>
      <w:r w:rsidRPr="00F75367">
        <w:rPr>
          <w:rFonts w:ascii="Times New Roman" w:eastAsia="Times New Roman" w:hAnsi="Times New Roman" w:cs="Times New Roman"/>
          <w:b/>
          <w:color w:val="000000"/>
          <w:sz w:val="28"/>
          <w:szCs w:val="28"/>
          <w:lang w:eastAsia="ru-RU"/>
        </w:rPr>
        <w:t>Топтық</w:t>
      </w:r>
      <w:proofErr w:type="spellEnd"/>
      <w:r w:rsidRPr="00F75367">
        <w:rPr>
          <w:rFonts w:ascii="Times New Roman" w:eastAsia="Times New Roman" w:hAnsi="Times New Roman" w:cs="Times New Roman"/>
          <w:b/>
          <w:color w:val="000000"/>
          <w:sz w:val="28"/>
          <w:szCs w:val="28"/>
          <w:lang w:eastAsia="ru-RU"/>
        </w:rPr>
        <w:t xml:space="preserve"> </w:t>
      </w:r>
      <w:proofErr w:type="spellStart"/>
      <w:r w:rsidRPr="00F75367">
        <w:rPr>
          <w:rFonts w:ascii="Times New Roman" w:eastAsia="Times New Roman" w:hAnsi="Times New Roman" w:cs="Times New Roman"/>
          <w:b/>
          <w:color w:val="000000"/>
          <w:sz w:val="28"/>
          <w:szCs w:val="28"/>
          <w:lang w:eastAsia="ru-RU"/>
        </w:rPr>
        <w:t>жұмыс</w:t>
      </w:r>
      <w:proofErr w:type="spellEnd"/>
      <w:r w:rsidRPr="00F75367">
        <w:rPr>
          <w:rFonts w:ascii="Times New Roman" w:eastAsia="Times New Roman" w:hAnsi="Times New Roman" w:cs="Times New Roman"/>
          <w:b/>
          <w:color w:val="000000"/>
          <w:sz w:val="28"/>
          <w:szCs w:val="28"/>
          <w:lang w:eastAsia="ru-RU"/>
        </w:rPr>
        <w:t>»</w:t>
      </w:r>
      <w:r w:rsidRPr="00F75367">
        <w:rPr>
          <w:rFonts w:ascii="Times New Roman" w:eastAsia="Times New Roman" w:hAnsi="Times New Roman" w:cs="Times New Roman"/>
          <w:color w:val="000000"/>
          <w:sz w:val="28"/>
          <w:szCs w:val="28"/>
          <w:lang w:eastAsia="ru-RU"/>
        </w:rPr>
        <w:br/>
        <w:t xml:space="preserve">№1. </w:t>
      </w:r>
      <w:proofErr w:type="spellStart"/>
      <w:r w:rsidRPr="00F75367">
        <w:rPr>
          <w:rFonts w:ascii="Times New Roman" w:eastAsia="Times New Roman" w:hAnsi="Times New Roman" w:cs="Times New Roman"/>
          <w:color w:val="000000"/>
          <w:sz w:val="28"/>
          <w:szCs w:val="28"/>
          <w:lang w:eastAsia="ru-RU"/>
        </w:rPr>
        <w:t>Ауызша</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есептеу</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color w:val="000000"/>
          <w:sz w:val="28"/>
          <w:szCs w:val="28"/>
          <w:lang w:eastAsia="ru-RU"/>
        </w:rPr>
        <w:t>Дүниежүзілік</w:t>
      </w:r>
      <w:proofErr w:type="spellEnd"/>
      <w:r w:rsidRPr="00F75367">
        <w:rPr>
          <w:rFonts w:ascii="Times New Roman" w:eastAsia="Times New Roman" w:hAnsi="Times New Roman" w:cs="Times New Roman"/>
          <w:color w:val="000000"/>
          <w:sz w:val="28"/>
          <w:szCs w:val="28"/>
          <w:lang w:eastAsia="ru-RU"/>
        </w:rPr>
        <w:t xml:space="preserve"> «Кенгуру – математика для всех» </w:t>
      </w:r>
      <w:proofErr w:type="spellStart"/>
      <w:r w:rsidRPr="00F75367">
        <w:rPr>
          <w:rFonts w:ascii="Times New Roman" w:eastAsia="Times New Roman" w:hAnsi="Times New Roman" w:cs="Times New Roman"/>
          <w:color w:val="000000"/>
          <w:sz w:val="28"/>
          <w:szCs w:val="28"/>
          <w:lang w:eastAsia="ru-RU"/>
        </w:rPr>
        <w:t>интеллектуалдық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ойынында</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жергілікті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ұйымдастыру</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комитетіне</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мектеп</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атынан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сұраныс</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берілу</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керек</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Бі</w:t>
      </w:r>
      <w:proofErr w:type="gramStart"/>
      <w:r w:rsidRPr="00F75367">
        <w:rPr>
          <w:rFonts w:ascii="Times New Roman" w:eastAsia="Times New Roman" w:hAnsi="Times New Roman" w:cs="Times New Roman"/>
          <w:color w:val="000000"/>
          <w:sz w:val="28"/>
          <w:szCs w:val="28"/>
          <w:lang w:eastAsia="ru-RU"/>
        </w:rPr>
        <w:t>р</w:t>
      </w:r>
      <w:proofErr w:type="gramEnd"/>
      <w:r w:rsidRPr="00F75367">
        <w:rPr>
          <w:rFonts w:ascii="Times New Roman" w:eastAsia="Times New Roman" w:hAnsi="Times New Roman" w:cs="Times New Roman"/>
          <w:color w:val="000000"/>
          <w:sz w:val="28"/>
          <w:szCs w:val="28"/>
          <w:lang w:eastAsia="ru-RU"/>
        </w:rPr>
        <w:t>інші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күні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берілген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мерзімнен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кейін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сұранысты</w:t>
      </w:r>
      <w:proofErr w:type="spellEnd"/>
      <w:r w:rsidRPr="00F75367">
        <w:rPr>
          <w:rFonts w:ascii="Times New Roman" w:eastAsia="Times New Roman" w:hAnsi="Times New Roman" w:cs="Times New Roman"/>
          <w:color w:val="000000"/>
          <w:sz w:val="28"/>
          <w:szCs w:val="28"/>
          <w:lang w:eastAsia="ru-RU"/>
        </w:rPr>
        <w:t xml:space="preserve"> 5 </w:t>
      </w:r>
      <w:proofErr w:type="spellStart"/>
      <w:r w:rsidRPr="00F75367">
        <w:rPr>
          <w:rFonts w:ascii="Times New Roman" w:eastAsia="Times New Roman" w:hAnsi="Times New Roman" w:cs="Times New Roman"/>
          <w:color w:val="000000"/>
          <w:sz w:val="28"/>
          <w:szCs w:val="28"/>
          <w:lang w:eastAsia="ru-RU"/>
        </w:rPr>
        <w:t>мектеп</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берді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екінші</w:t>
      </w:r>
      <w:proofErr w:type="spellEnd"/>
      <w:r w:rsidRPr="00F75367">
        <w:rPr>
          <w:rFonts w:ascii="Times New Roman" w:eastAsia="Times New Roman" w:hAnsi="Times New Roman" w:cs="Times New Roman"/>
          <w:color w:val="000000"/>
          <w:sz w:val="28"/>
          <w:szCs w:val="28"/>
          <w:lang w:eastAsia="ru-RU"/>
        </w:rPr>
        <w:t xml:space="preserve"> күні-7 </w:t>
      </w:r>
      <w:proofErr w:type="spellStart"/>
      <w:r w:rsidRPr="00F75367">
        <w:rPr>
          <w:rFonts w:ascii="Times New Roman" w:eastAsia="Times New Roman" w:hAnsi="Times New Roman" w:cs="Times New Roman"/>
          <w:color w:val="000000"/>
          <w:sz w:val="28"/>
          <w:szCs w:val="28"/>
          <w:lang w:eastAsia="ru-RU"/>
        </w:rPr>
        <w:t>мектеп</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үшінші</w:t>
      </w:r>
      <w:proofErr w:type="spellEnd"/>
      <w:r w:rsidRPr="00F75367">
        <w:rPr>
          <w:rFonts w:ascii="Times New Roman" w:eastAsia="Times New Roman" w:hAnsi="Times New Roman" w:cs="Times New Roman"/>
          <w:color w:val="000000"/>
          <w:sz w:val="28"/>
          <w:szCs w:val="28"/>
          <w:lang w:eastAsia="ru-RU"/>
        </w:rPr>
        <w:t xml:space="preserve"> күні-9 </w:t>
      </w:r>
      <w:proofErr w:type="spellStart"/>
      <w:r w:rsidRPr="00F75367">
        <w:rPr>
          <w:rFonts w:ascii="Times New Roman" w:eastAsia="Times New Roman" w:hAnsi="Times New Roman" w:cs="Times New Roman"/>
          <w:color w:val="000000"/>
          <w:sz w:val="28"/>
          <w:szCs w:val="28"/>
          <w:lang w:eastAsia="ru-RU"/>
        </w:rPr>
        <w:t>мектеп</w:t>
      </w:r>
      <w:proofErr w:type="spellEnd"/>
      <w:r w:rsidRPr="00F75367">
        <w:rPr>
          <w:rFonts w:ascii="Times New Roman" w:eastAsia="Times New Roman" w:hAnsi="Times New Roman" w:cs="Times New Roman"/>
          <w:color w:val="000000"/>
          <w:sz w:val="28"/>
          <w:szCs w:val="28"/>
          <w:lang w:eastAsia="ru-RU"/>
        </w:rPr>
        <w:t>…</w:t>
      </w:r>
      <w:proofErr w:type="spellStart"/>
      <w:r w:rsidRPr="00F75367">
        <w:rPr>
          <w:rFonts w:ascii="Times New Roman" w:eastAsia="Times New Roman" w:hAnsi="Times New Roman" w:cs="Times New Roman"/>
          <w:color w:val="000000"/>
          <w:sz w:val="28"/>
          <w:szCs w:val="28"/>
          <w:lang w:eastAsia="ru-RU"/>
        </w:rPr>
        <w:t>Неше</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күннен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кейін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ұйымдастыру</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комитетіне</w:t>
      </w:r>
      <w:proofErr w:type="spellEnd"/>
      <w:r w:rsidRPr="00F75367">
        <w:rPr>
          <w:rFonts w:ascii="Times New Roman" w:eastAsia="Times New Roman" w:hAnsi="Times New Roman" w:cs="Times New Roman"/>
          <w:color w:val="000000"/>
          <w:sz w:val="28"/>
          <w:szCs w:val="28"/>
          <w:lang w:eastAsia="ru-RU"/>
        </w:rPr>
        <w:t xml:space="preserve"> 60 </w:t>
      </w:r>
      <w:proofErr w:type="spellStart"/>
      <w:r w:rsidRPr="00F75367">
        <w:rPr>
          <w:rFonts w:ascii="Times New Roman" w:eastAsia="Times New Roman" w:hAnsi="Times New Roman" w:cs="Times New Roman"/>
          <w:color w:val="000000"/>
          <w:sz w:val="28"/>
          <w:szCs w:val="28"/>
          <w:lang w:eastAsia="ru-RU"/>
        </w:rPr>
        <w:t>сұраныс</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түседі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егер</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берілген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заңдылық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бұзылмаса</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color w:val="000000"/>
          <w:sz w:val="28"/>
          <w:szCs w:val="28"/>
          <w:lang w:eastAsia="ru-RU"/>
        </w:rPr>
        <w:t>Неше</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сұраныс</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соңғы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күні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түседі</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t xml:space="preserve">№2. </w:t>
      </w:r>
      <w:proofErr w:type="spellStart"/>
      <w:r w:rsidRPr="00F75367">
        <w:rPr>
          <w:rFonts w:ascii="Times New Roman" w:eastAsia="Times New Roman" w:hAnsi="Times New Roman" w:cs="Times New Roman"/>
          <w:color w:val="000000"/>
          <w:sz w:val="28"/>
          <w:szCs w:val="28"/>
          <w:lang w:eastAsia="ru-RU"/>
        </w:rPr>
        <w:t>Арифметикалық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прогрессияның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қасиетін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пайдаланып</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қай</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мүшесін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табуға</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болады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және</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нешеге</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тең</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t>а</w:t>
      </w:r>
      <w:proofErr w:type="gramStart"/>
      <w:r w:rsidRPr="00F75367">
        <w:rPr>
          <w:rFonts w:ascii="Times New Roman" w:eastAsia="Times New Roman" w:hAnsi="Times New Roman" w:cs="Times New Roman"/>
          <w:color w:val="000000"/>
          <w:sz w:val="28"/>
          <w:szCs w:val="28"/>
          <w:lang w:eastAsia="ru-RU"/>
        </w:rPr>
        <w:t>4</w:t>
      </w:r>
      <w:proofErr w:type="gramEnd"/>
      <w:r w:rsidRPr="00F75367">
        <w:rPr>
          <w:rFonts w:ascii="Times New Roman" w:eastAsia="Times New Roman" w:hAnsi="Times New Roman" w:cs="Times New Roman"/>
          <w:color w:val="000000"/>
          <w:sz w:val="28"/>
          <w:szCs w:val="28"/>
          <w:lang w:eastAsia="ru-RU"/>
        </w:rPr>
        <w:t>=3; а6=7;</w:t>
      </w:r>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color w:val="000000"/>
          <w:sz w:val="28"/>
          <w:szCs w:val="28"/>
          <w:lang w:eastAsia="ru-RU"/>
        </w:rPr>
        <w:t>Сабақтың</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мақсатына</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қалай</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қол</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жеткізгендігі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туралы</w:t>
      </w:r>
      <w:proofErr w:type="spellEnd"/>
      <w:r w:rsidRPr="00F75367">
        <w:rPr>
          <w:rFonts w:ascii="Times New Roman" w:eastAsia="Times New Roman" w:hAnsi="Times New Roman" w:cs="Times New Roman"/>
          <w:color w:val="000000"/>
          <w:sz w:val="28"/>
          <w:szCs w:val="28"/>
          <w:lang w:eastAsia="ru-RU"/>
        </w:rPr>
        <w:br/>
      </w:r>
      <w:r w:rsidRPr="00F75367">
        <w:rPr>
          <w:rFonts w:ascii="Times New Roman" w:eastAsia="Times New Roman" w:hAnsi="Times New Roman" w:cs="Times New Roman"/>
          <w:b/>
          <w:color w:val="000000"/>
          <w:sz w:val="28"/>
          <w:szCs w:val="28"/>
          <w:lang w:eastAsia="ru-RU"/>
        </w:rPr>
        <w:t>РЕФЛЕКСИЯ:</w:t>
      </w:r>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color w:val="000000"/>
          <w:sz w:val="28"/>
          <w:szCs w:val="28"/>
          <w:lang w:eastAsia="ru-RU"/>
        </w:rPr>
        <w:t>Оқушыларды</w:t>
      </w:r>
      <w:proofErr w:type="spellEnd"/>
      <w:r w:rsidRPr="00F75367">
        <w:rPr>
          <w:rFonts w:ascii="Times New Roman" w:eastAsia="Times New Roman" w:hAnsi="Times New Roman" w:cs="Times New Roman"/>
          <w:color w:val="000000"/>
          <w:sz w:val="28"/>
          <w:szCs w:val="28"/>
          <w:lang w:eastAsia="ru-RU"/>
        </w:rPr>
        <w:t xml:space="preserve"> </w:t>
      </w:r>
      <w:proofErr w:type="spellStart"/>
      <w:proofErr w:type="gramStart"/>
      <w:r w:rsidRPr="00F75367">
        <w:rPr>
          <w:rFonts w:ascii="Times New Roman" w:eastAsia="Times New Roman" w:hAnsi="Times New Roman" w:cs="Times New Roman"/>
          <w:color w:val="000000"/>
          <w:sz w:val="28"/>
          <w:szCs w:val="28"/>
          <w:lang w:eastAsia="ru-RU"/>
        </w:rPr>
        <w:t>ба</w:t>
      </w:r>
      <w:proofErr w:type="gramEnd"/>
      <w:r w:rsidRPr="00F75367">
        <w:rPr>
          <w:rFonts w:ascii="Times New Roman" w:eastAsia="Times New Roman" w:hAnsi="Times New Roman" w:cs="Times New Roman"/>
          <w:color w:val="000000"/>
          <w:sz w:val="28"/>
          <w:szCs w:val="28"/>
          <w:lang w:eastAsia="ru-RU"/>
        </w:rPr>
        <w:t>ғалау</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Деңгейлік</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тапсырмалар</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және</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топтық</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жұмыс</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нәтижелері</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бойынша</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оқушыларды</w:t>
      </w:r>
      <w:proofErr w:type="spellEnd"/>
      <w:r w:rsidRPr="00F75367">
        <w:rPr>
          <w:rFonts w:ascii="Times New Roman" w:eastAsia="Times New Roman" w:hAnsi="Times New Roman" w:cs="Times New Roman"/>
          <w:color w:val="000000"/>
          <w:sz w:val="28"/>
          <w:szCs w:val="28"/>
          <w:lang w:eastAsia="ru-RU"/>
        </w:rPr>
        <w:t xml:space="preserve"> </w:t>
      </w:r>
      <w:proofErr w:type="spellStart"/>
      <w:proofErr w:type="gramStart"/>
      <w:r w:rsidRPr="00F75367">
        <w:rPr>
          <w:rFonts w:ascii="Times New Roman" w:eastAsia="Times New Roman" w:hAnsi="Times New Roman" w:cs="Times New Roman"/>
          <w:color w:val="000000"/>
          <w:sz w:val="28"/>
          <w:szCs w:val="28"/>
          <w:lang w:eastAsia="ru-RU"/>
        </w:rPr>
        <w:t>ба</w:t>
      </w:r>
      <w:proofErr w:type="gramEnd"/>
      <w:r w:rsidRPr="00F75367">
        <w:rPr>
          <w:rFonts w:ascii="Times New Roman" w:eastAsia="Times New Roman" w:hAnsi="Times New Roman" w:cs="Times New Roman"/>
          <w:color w:val="000000"/>
          <w:sz w:val="28"/>
          <w:szCs w:val="28"/>
          <w:lang w:eastAsia="ru-RU"/>
        </w:rPr>
        <w:t>ғалау</w:t>
      </w:r>
      <w:proofErr w:type="spellEnd"/>
      <w:r w:rsidRPr="00F75367">
        <w:rPr>
          <w:rFonts w:ascii="Times New Roman" w:eastAsia="Times New Roman" w:hAnsi="Times New Roman" w:cs="Times New Roman"/>
          <w:color w:val="000000"/>
          <w:sz w:val="28"/>
          <w:szCs w:val="28"/>
          <w:lang w:eastAsia="ru-RU"/>
        </w:rPr>
        <w:t>.</w:t>
      </w:r>
      <w:r w:rsidRPr="00F75367">
        <w:rPr>
          <w:rFonts w:ascii="Times New Roman" w:eastAsia="Times New Roman" w:hAnsi="Times New Roman" w:cs="Times New Roman"/>
          <w:color w:val="000000"/>
          <w:sz w:val="28"/>
          <w:szCs w:val="28"/>
          <w:lang w:eastAsia="ru-RU"/>
        </w:rPr>
        <w:br/>
      </w:r>
      <w:proofErr w:type="spellStart"/>
      <w:r w:rsidRPr="00F75367">
        <w:rPr>
          <w:rFonts w:ascii="Times New Roman" w:eastAsia="Times New Roman" w:hAnsi="Times New Roman" w:cs="Times New Roman"/>
          <w:color w:val="000000"/>
          <w:sz w:val="28"/>
          <w:szCs w:val="28"/>
          <w:lang w:eastAsia="ru-RU"/>
        </w:rPr>
        <w:t>Үй</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жұмысы</w:t>
      </w:r>
      <w:proofErr w:type="spellEnd"/>
      <w:r w:rsidRPr="00F75367">
        <w:rPr>
          <w:rFonts w:ascii="Times New Roman" w:eastAsia="Times New Roman" w:hAnsi="Times New Roman" w:cs="Times New Roman"/>
          <w:color w:val="000000"/>
          <w:sz w:val="28"/>
          <w:szCs w:val="28"/>
          <w:lang w:eastAsia="ru-RU"/>
        </w:rPr>
        <w:t xml:space="preserve">: № 175, 179, 181есептерді </w:t>
      </w:r>
      <w:proofErr w:type="spellStart"/>
      <w:r w:rsidRPr="00F75367">
        <w:rPr>
          <w:rFonts w:ascii="Times New Roman" w:eastAsia="Times New Roman" w:hAnsi="Times New Roman" w:cs="Times New Roman"/>
          <w:color w:val="000000"/>
          <w:sz w:val="28"/>
          <w:szCs w:val="28"/>
          <w:lang w:eastAsia="ru-RU"/>
        </w:rPr>
        <w:t>шығару</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Оқулықтан</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тақырыпты</w:t>
      </w:r>
      <w:proofErr w:type="spellEnd"/>
      <w:r w:rsidRPr="00F75367">
        <w:rPr>
          <w:rFonts w:ascii="Times New Roman" w:eastAsia="Times New Roman" w:hAnsi="Times New Roman" w:cs="Times New Roman"/>
          <w:color w:val="000000"/>
          <w:sz w:val="28"/>
          <w:szCs w:val="28"/>
          <w:lang w:eastAsia="ru-RU"/>
        </w:rPr>
        <w:t xml:space="preserve"> </w:t>
      </w:r>
      <w:proofErr w:type="spellStart"/>
      <w:r w:rsidRPr="00F75367">
        <w:rPr>
          <w:rFonts w:ascii="Times New Roman" w:eastAsia="Times New Roman" w:hAnsi="Times New Roman" w:cs="Times New Roman"/>
          <w:color w:val="000000"/>
          <w:sz w:val="28"/>
          <w:szCs w:val="28"/>
          <w:lang w:eastAsia="ru-RU"/>
        </w:rPr>
        <w:t>қайталау</w:t>
      </w:r>
      <w:proofErr w:type="spellEnd"/>
      <w:r w:rsidRPr="00F75367">
        <w:rPr>
          <w:rFonts w:ascii="Times New Roman" w:eastAsia="Times New Roman" w:hAnsi="Times New Roman" w:cs="Times New Roman"/>
          <w:color w:val="000000"/>
          <w:sz w:val="28"/>
          <w:szCs w:val="28"/>
          <w:lang w:eastAsia="ru-RU"/>
        </w:rPr>
        <w:t>.</w:t>
      </w:r>
    </w:p>
    <w:p w:rsidR="00B04A0B" w:rsidRPr="00F75367" w:rsidRDefault="00B04A0B">
      <w:pPr>
        <w:rPr>
          <w:rFonts w:ascii="Times New Roman" w:hAnsi="Times New Roman" w:cs="Times New Roman"/>
          <w:sz w:val="28"/>
          <w:szCs w:val="28"/>
        </w:rPr>
      </w:pPr>
    </w:p>
    <w:sectPr w:rsidR="00B04A0B" w:rsidRPr="00F75367" w:rsidSect="00550B27">
      <w:pgSz w:w="11906" w:h="16838"/>
      <w:pgMar w:top="568" w:right="850" w:bottom="851" w:left="1134"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367"/>
    <w:rsid w:val="00550B27"/>
    <w:rsid w:val="00B04A0B"/>
    <w:rsid w:val="00F75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53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36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75367"/>
  </w:style>
  <w:style w:type="character" w:styleId="a3">
    <w:name w:val="Hyperlink"/>
    <w:basedOn w:val="a0"/>
    <w:uiPriority w:val="99"/>
    <w:semiHidden/>
    <w:unhideWhenUsed/>
    <w:rsid w:val="00F753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53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36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75367"/>
  </w:style>
  <w:style w:type="character" w:styleId="a3">
    <w:name w:val="Hyperlink"/>
    <w:basedOn w:val="a0"/>
    <w:uiPriority w:val="99"/>
    <w:semiHidden/>
    <w:unhideWhenUsed/>
    <w:rsid w:val="00F753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04147">
      <w:bodyDiv w:val="1"/>
      <w:marLeft w:val="0"/>
      <w:marRight w:val="0"/>
      <w:marTop w:val="0"/>
      <w:marBottom w:val="0"/>
      <w:divBdr>
        <w:top w:val="none" w:sz="0" w:space="0" w:color="auto"/>
        <w:left w:val="none" w:sz="0" w:space="0" w:color="auto"/>
        <w:bottom w:val="none" w:sz="0" w:space="0" w:color="auto"/>
        <w:right w:val="none" w:sz="0" w:space="0" w:color="auto"/>
      </w:divBdr>
      <w:divsChild>
        <w:div w:id="11523353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Айым</dc:creator>
  <cp:lastModifiedBy>School</cp:lastModifiedBy>
  <cp:revision>2</cp:revision>
  <cp:lastPrinted>2016-01-09T06:59:00Z</cp:lastPrinted>
  <dcterms:created xsi:type="dcterms:W3CDTF">2016-01-08T13:54:00Z</dcterms:created>
  <dcterms:modified xsi:type="dcterms:W3CDTF">2016-01-09T06:59:00Z</dcterms:modified>
</cp:coreProperties>
</file>