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E9" w:rsidRPr="003911E9" w:rsidRDefault="003911E9" w:rsidP="003911E9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3911E9">
        <w:rPr>
          <w:sz w:val="28"/>
          <w:szCs w:val="28"/>
        </w:rPr>
        <w:t>Тема: История развития ВТ. Поколения ЭВМ.</w:t>
      </w:r>
    </w:p>
    <w:p w:rsidR="003911E9" w:rsidRPr="003911E9" w:rsidRDefault="003911E9" w:rsidP="003911E9">
      <w:pPr>
        <w:ind w:firstLine="567"/>
      </w:pPr>
      <w:r w:rsidRPr="003911E9">
        <w:rPr>
          <w:b/>
          <w:bCs/>
        </w:rPr>
        <w:t xml:space="preserve">Цель урока: </w:t>
      </w:r>
      <w:r w:rsidRPr="003911E9">
        <w:rPr>
          <w:bCs/>
        </w:rPr>
        <w:t xml:space="preserve">ознакомление учащихся с историей развития </w:t>
      </w:r>
      <w:proofErr w:type="gramStart"/>
      <w:r w:rsidRPr="003911E9">
        <w:rPr>
          <w:bCs/>
        </w:rPr>
        <w:t>ВТ</w:t>
      </w:r>
      <w:proofErr w:type="gramEnd"/>
      <w:r w:rsidRPr="003911E9">
        <w:rPr>
          <w:bCs/>
        </w:rPr>
        <w:t>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911E9">
        <w:rPr>
          <w:b/>
          <w:bCs/>
        </w:rPr>
        <w:t>Задачи:</w:t>
      </w:r>
    </w:p>
    <w:p w:rsidR="003911E9" w:rsidRPr="003911E9" w:rsidRDefault="003911E9" w:rsidP="003911E9">
      <w:pPr>
        <w:ind w:firstLine="567"/>
        <w:jc w:val="both"/>
      </w:pPr>
      <w:r w:rsidRPr="003911E9">
        <w:rPr>
          <w:b/>
          <w:bCs/>
        </w:rPr>
        <w:t xml:space="preserve">Образовательная: </w:t>
      </w:r>
      <w:r w:rsidRPr="003911E9">
        <w:t xml:space="preserve">вооружить учащихся знаниями </w:t>
      </w:r>
      <w:proofErr w:type="gramStart"/>
      <w:r w:rsidRPr="003911E9">
        <w:t>о</w:t>
      </w:r>
      <w:proofErr w:type="gramEnd"/>
      <w:r w:rsidRPr="003911E9">
        <w:t xml:space="preserve"> истории развития ВТ.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3911E9">
        <w:rPr>
          <w:b/>
          <w:bCs/>
        </w:rPr>
        <w:t>Развивающая</w:t>
      </w:r>
      <w:proofErr w:type="gramEnd"/>
      <w:r w:rsidRPr="003911E9">
        <w:rPr>
          <w:b/>
          <w:bCs/>
        </w:rPr>
        <w:t xml:space="preserve">: </w:t>
      </w:r>
      <w:r w:rsidRPr="003911E9">
        <w:t>развивать творческие способности школьников на основе полученных знаний и ум</w:t>
      </w:r>
      <w:r w:rsidRPr="003911E9">
        <w:t>е</w:t>
      </w:r>
      <w:r w:rsidRPr="003911E9">
        <w:t>ний.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3911E9">
        <w:rPr>
          <w:b/>
          <w:bCs/>
        </w:rPr>
        <w:t>Воспитательная</w:t>
      </w:r>
      <w:proofErr w:type="gramEnd"/>
      <w:r w:rsidRPr="003911E9">
        <w:rPr>
          <w:b/>
          <w:bCs/>
        </w:rPr>
        <w:t xml:space="preserve">: </w:t>
      </w:r>
      <w:r w:rsidRPr="003911E9">
        <w:t>формировать у учащихся п</w:t>
      </w:r>
      <w:r w:rsidRPr="003911E9">
        <w:t>о</w:t>
      </w:r>
      <w:r w:rsidRPr="003911E9">
        <w:t>ложительное отношение к учению.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911E9">
        <w:rPr>
          <w:b/>
          <w:bCs/>
        </w:rPr>
        <w:t xml:space="preserve">Тип урока: </w:t>
      </w:r>
      <w:r w:rsidRPr="003911E9">
        <w:t>комбинированный.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911E9">
        <w:rPr>
          <w:b/>
          <w:bCs/>
        </w:rPr>
        <w:t>План:</w:t>
      </w:r>
    </w:p>
    <w:p w:rsidR="003911E9" w:rsidRPr="003911E9" w:rsidRDefault="003911E9" w:rsidP="003911E9">
      <w:pPr>
        <w:numPr>
          <w:ilvl w:val="0"/>
          <w:numId w:val="1"/>
        </w:numPr>
        <w:shd w:val="clear" w:color="auto" w:fill="FFFFFF"/>
        <w:tabs>
          <w:tab w:val="clear" w:pos="1260"/>
          <w:tab w:val="num" w:pos="1080"/>
        </w:tabs>
        <w:autoSpaceDE w:val="0"/>
        <w:autoSpaceDN w:val="0"/>
        <w:adjustRightInd w:val="0"/>
        <w:ind w:left="896" w:hanging="357"/>
        <w:jc w:val="both"/>
      </w:pPr>
      <w:r w:rsidRPr="003911E9">
        <w:t>Вводно-мотивационный момент.</w:t>
      </w:r>
    </w:p>
    <w:p w:rsidR="003911E9" w:rsidRPr="003911E9" w:rsidRDefault="003911E9" w:rsidP="003911E9">
      <w:pPr>
        <w:numPr>
          <w:ilvl w:val="0"/>
          <w:numId w:val="1"/>
        </w:numPr>
        <w:shd w:val="clear" w:color="auto" w:fill="FFFFFF"/>
        <w:tabs>
          <w:tab w:val="clear" w:pos="1260"/>
          <w:tab w:val="num" w:pos="540"/>
          <w:tab w:val="num" w:pos="1080"/>
        </w:tabs>
        <w:autoSpaceDE w:val="0"/>
        <w:autoSpaceDN w:val="0"/>
        <w:adjustRightInd w:val="0"/>
        <w:ind w:left="540" w:firstLine="0"/>
        <w:jc w:val="both"/>
      </w:pPr>
      <w:r w:rsidRPr="003911E9">
        <w:t>Проверка домашнего задания.</w:t>
      </w:r>
    </w:p>
    <w:p w:rsidR="003911E9" w:rsidRPr="003911E9" w:rsidRDefault="003911E9" w:rsidP="003911E9">
      <w:pPr>
        <w:shd w:val="clear" w:color="auto" w:fill="FFFFFF"/>
        <w:tabs>
          <w:tab w:val="left" w:pos="540"/>
          <w:tab w:val="num" w:pos="1440"/>
        </w:tabs>
        <w:autoSpaceDE w:val="0"/>
        <w:autoSpaceDN w:val="0"/>
        <w:adjustRightInd w:val="0"/>
        <w:ind w:left="900"/>
        <w:jc w:val="both"/>
      </w:pPr>
      <w:r w:rsidRPr="003911E9">
        <w:t xml:space="preserve">1. анализировать ошибки </w:t>
      </w:r>
      <w:proofErr w:type="gramStart"/>
      <w:r w:rsidRPr="003911E9">
        <w:t>СР</w:t>
      </w:r>
      <w:proofErr w:type="gramEnd"/>
      <w:r w:rsidRPr="003911E9">
        <w:t>.</w:t>
      </w:r>
    </w:p>
    <w:p w:rsidR="003911E9" w:rsidRPr="003911E9" w:rsidRDefault="003911E9" w:rsidP="003911E9">
      <w:pPr>
        <w:shd w:val="clear" w:color="auto" w:fill="FFFFFF"/>
        <w:tabs>
          <w:tab w:val="left" w:pos="900"/>
          <w:tab w:val="num" w:pos="1440"/>
        </w:tabs>
        <w:autoSpaceDE w:val="0"/>
        <w:autoSpaceDN w:val="0"/>
        <w:adjustRightInd w:val="0"/>
        <w:ind w:left="540"/>
        <w:jc w:val="both"/>
      </w:pPr>
      <w:r w:rsidRPr="003911E9">
        <w:rPr>
          <w:lang w:val="en-US"/>
        </w:rPr>
        <w:t>III</w:t>
      </w:r>
      <w:proofErr w:type="gramStart"/>
      <w:r w:rsidRPr="003911E9">
        <w:t>.  Объяснение</w:t>
      </w:r>
      <w:proofErr w:type="gramEnd"/>
      <w:r w:rsidRPr="003911E9">
        <w:t xml:space="preserve"> нового материала. §2.1+ допо</w:t>
      </w:r>
      <w:r w:rsidRPr="003911E9">
        <w:t>л</w:t>
      </w:r>
      <w:r w:rsidRPr="003911E9">
        <w:t>нительный материал.</w:t>
      </w:r>
    </w:p>
    <w:p w:rsidR="003911E9" w:rsidRPr="003911E9" w:rsidRDefault="003911E9" w:rsidP="003911E9">
      <w:pPr>
        <w:shd w:val="clear" w:color="auto" w:fill="FFFFFF"/>
        <w:tabs>
          <w:tab w:val="left" w:pos="540"/>
          <w:tab w:val="num" w:pos="1440"/>
        </w:tabs>
        <w:autoSpaceDE w:val="0"/>
        <w:autoSpaceDN w:val="0"/>
        <w:adjustRightInd w:val="0"/>
        <w:ind w:firstLine="540"/>
        <w:jc w:val="both"/>
      </w:pPr>
      <w:r w:rsidRPr="003911E9">
        <w:t>Слайды прилагаются.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К </w:t>
      </w:r>
      <w:r w:rsidRPr="003911E9">
        <w:rPr>
          <w:b/>
          <w:bCs/>
        </w:rPr>
        <w:t xml:space="preserve">первому поколению </w:t>
      </w:r>
      <w:r w:rsidRPr="003911E9">
        <w:t xml:space="preserve">обычно относят машины, созданные на рубеже 50-х годов. В их схемах использовались </w:t>
      </w:r>
      <w:r w:rsidRPr="003911E9">
        <w:rPr>
          <w:b/>
          <w:bCs/>
        </w:rPr>
        <w:t>электронные лампы</w:t>
      </w:r>
      <w:r w:rsidRPr="003911E9">
        <w:t xml:space="preserve">. Эти компьютеры были </w:t>
      </w:r>
      <w:r w:rsidRPr="003911E9">
        <w:rPr>
          <w:b/>
          <w:bCs/>
        </w:rPr>
        <w:t>огромными, н</w:t>
      </w:r>
      <w:r w:rsidRPr="003911E9">
        <w:rPr>
          <w:b/>
          <w:bCs/>
        </w:rPr>
        <w:t>е</w:t>
      </w:r>
      <w:r w:rsidRPr="003911E9">
        <w:rPr>
          <w:b/>
          <w:bCs/>
        </w:rPr>
        <w:t>удобными и слишком дорогими машинами</w:t>
      </w:r>
      <w:r w:rsidRPr="003911E9">
        <w:t>, которые могли приобрести только крупные корпорации и правительства. Лампы потребляли огромное количество электроэнергии и выделяли много тепла.</w:t>
      </w:r>
    </w:p>
    <w:p w:rsidR="003911E9" w:rsidRPr="003911E9" w:rsidRDefault="003911E9" w:rsidP="003911E9">
      <w:pPr>
        <w:ind w:firstLine="540"/>
        <w:jc w:val="both"/>
        <w:rPr>
          <w:b/>
          <w:bCs/>
        </w:rPr>
      </w:pPr>
      <w:r w:rsidRPr="003911E9">
        <w:rPr>
          <w:b/>
          <w:bCs/>
        </w:rPr>
        <w:t>Набор команд был небольшой, схема арифметико-логического устройства и устройства управления достаточно проста, программное обеспечение практич</w:t>
      </w:r>
      <w:r w:rsidRPr="003911E9">
        <w:rPr>
          <w:b/>
          <w:bCs/>
        </w:rPr>
        <w:t>е</w:t>
      </w:r>
      <w:r w:rsidRPr="003911E9">
        <w:rPr>
          <w:b/>
          <w:bCs/>
        </w:rPr>
        <w:t>ски отсутствовало. Показатели объема оперативной памяти и быстродействия были низкими. Для ввода-вывода использовались перфоленты, перфокарты, магни</w:t>
      </w:r>
      <w:r w:rsidRPr="003911E9">
        <w:rPr>
          <w:b/>
          <w:bCs/>
        </w:rPr>
        <w:t>т</w:t>
      </w:r>
      <w:r w:rsidRPr="003911E9">
        <w:rPr>
          <w:b/>
          <w:bCs/>
        </w:rPr>
        <w:t>ные ленты и печатающие устройства.</w:t>
      </w:r>
    </w:p>
    <w:p w:rsidR="003911E9" w:rsidRPr="003911E9" w:rsidRDefault="003911E9" w:rsidP="003911E9">
      <w:pPr>
        <w:ind w:firstLine="540"/>
        <w:jc w:val="both"/>
      </w:pPr>
      <w:r w:rsidRPr="003911E9">
        <w:t>Быстродействие порядка 10-20 тысяч операций в секунду.</w:t>
      </w:r>
    </w:p>
    <w:p w:rsidR="003911E9" w:rsidRPr="003911E9" w:rsidRDefault="003911E9" w:rsidP="003911E9">
      <w:pPr>
        <w:ind w:firstLine="540"/>
        <w:jc w:val="both"/>
        <w:rPr>
          <w:b/>
          <w:bCs/>
        </w:rPr>
      </w:pPr>
      <w:r w:rsidRPr="003911E9">
        <w:rPr>
          <w:b/>
          <w:bCs/>
        </w:rPr>
        <w:t>Но это только техническая сторона. Очень важна и другая — способы испол</w:t>
      </w:r>
      <w:r w:rsidRPr="003911E9">
        <w:rPr>
          <w:b/>
          <w:bCs/>
        </w:rPr>
        <w:t>ь</w:t>
      </w:r>
      <w:r w:rsidRPr="003911E9">
        <w:rPr>
          <w:b/>
          <w:bCs/>
        </w:rPr>
        <w:t>зования компьютеров, стиль программирования, особенности математического обеспечения.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Программы для этих машин писались </w:t>
      </w:r>
      <w:r w:rsidRPr="003911E9">
        <w:rPr>
          <w:b/>
          <w:bCs/>
        </w:rPr>
        <w:t>на языке конкретной машины</w:t>
      </w:r>
      <w:r w:rsidRPr="003911E9">
        <w:t>. Математик, составивший программу, садился за пульт управления машины, вводил и отлаживал пр</w:t>
      </w:r>
      <w:r w:rsidRPr="003911E9">
        <w:t>о</w:t>
      </w:r>
      <w:r w:rsidRPr="003911E9">
        <w:t>граммы и производил по ним счет. Процесс отладки был наиболее длительным по врем</w:t>
      </w:r>
      <w:r w:rsidRPr="003911E9">
        <w:t>е</w:t>
      </w:r>
      <w:r w:rsidRPr="003911E9">
        <w:t>ни.</w:t>
      </w:r>
    </w:p>
    <w:p w:rsidR="003911E9" w:rsidRPr="003911E9" w:rsidRDefault="003911E9" w:rsidP="003911E9">
      <w:pPr>
        <w:ind w:firstLine="540"/>
        <w:jc w:val="both"/>
      </w:pPr>
      <w:r w:rsidRPr="003911E9">
        <w:t>Несмотря на ограниченность возможностей, эти машины позволили выполнить сложнейшие расчёты, необходимые для прогнозирования погоды, решения задач атомной энергетики и др.</w:t>
      </w:r>
    </w:p>
    <w:p w:rsidR="003911E9" w:rsidRPr="003911E9" w:rsidRDefault="003911E9" w:rsidP="003911E9">
      <w:pPr>
        <w:ind w:firstLine="540"/>
        <w:jc w:val="both"/>
      </w:pPr>
      <w:r w:rsidRPr="003911E9">
        <w:t>Опыт использования машин первого поколения показал, что существует огромный разрыв между временем, затрачиваемым на разработку программ, и временем счета.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Эти проблемы начали преодолевать путем интенсивной </w:t>
      </w:r>
      <w:r w:rsidRPr="003911E9">
        <w:rPr>
          <w:b/>
          <w:bCs/>
        </w:rPr>
        <w:t>разработки средств автоматизации программирования, создания систем обслуживающих программ, упрощающих работу на машине и увеличивающих эффективность её использ</w:t>
      </w:r>
      <w:r w:rsidRPr="003911E9">
        <w:rPr>
          <w:b/>
          <w:bCs/>
        </w:rPr>
        <w:t>о</w:t>
      </w:r>
      <w:r w:rsidRPr="003911E9">
        <w:rPr>
          <w:b/>
          <w:bCs/>
        </w:rPr>
        <w:t>вания</w:t>
      </w:r>
      <w:r w:rsidRPr="003911E9">
        <w:t>.</w:t>
      </w:r>
    </w:p>
    <w:p w:rsidR="003911E9" w:rsidRPr="003911E9" w:rsidRDefault="003911E9" w:rsidP="003911E9">
      <w:pPr>
        <w:ind w:firstLine="540"/>
        <w:jc w:val="both"/>
      </w:pPr>
      <w:r w:rsidRPr="003911E9">
        <w:t>Это, в свою очередь, потребовало значительных изменений в структуре компьют</w:t>
      </w:r>
      <w:r w:rsidRPr="003911E9">
        <w:t>е</w:t>
      </w:r>
      <w:r w:rsidRPr="003911E9">
        <w:t>ров, направленных на то, чтобы приблизить её к требованиям, возникшим из опыта эк</w:t>
      </w:r>
      <w:r w:rsidRPr="003911E9">
        <w:t>с</w:t>
      </w:r>
      <w:r w:rsidRPr="003911E9">
        <w:t>плуатации компьютеров.</w:t>
      </w:r>
    </w:p>
    <w:p w:rsidR="003911E9" w:rsidRPr="003911E9" w:rsidRDefault="003911E9" w:rsidP="003911E9">
      <w:pPr>
        <w:ind w:firstLine="540"/>
        <w:jc w:val="both"/>
      </w:pPr>
      <w:r w:rsidRPr="003911E9">
        <w:t>Отечественные машины первого поколения: МЭСМ (малая электронная счётная м</w:t>
      </w:r>
      <w:r w:rsidRPr="003911E9">
        <w:t>а</w:t>
      </w:r>
      <w:r w:rsidRPr="003911E9">
        <w:t>шина), БЭСМ, Стрела, Урал, М—20.</w:t>
      </w:r>
    </w:p>
    <w:p w:rsidR="003911E9" w:rsidRPr="003911E9" w:rsidRDefault="003911E9" w:rsidP="003911E9">
      <w:pPr>
        <w:ind w:firstLine="540"/>
        <w:jc w:val="both"/>
        <w:rPr>
          <w:b/>
          <w:bCs/>
        </w:rPr>
      </w:pPr>
      <w:r w:rsidRPr="003911E9">
        <w:rPr>
          <w:b/>
          <w:bCs/>
        </w:rPr>
        <w:t>Какие компьютеры относятся ко второму поколению?</w:t>
      </w:r>
    </w:p>
    <w:p w:rsidR="003911E9" w:rsidRPr="003911E9" w:rsidRDefault="003911E9" w:rsidP="003911E9">
      <w:pPr>
        <w:ind w:firstLine="540"/>
        <w:jc w:val="both"/>
      </w:pPr>
      <w:r w:rsidRPr="003911E9">
        <w:rPr>
          <w:b/>
          <w:bCs/>
        </w:rPr>
        <w:t xml:space="preserve">Второе поколение </w:t>
      </w:r>
      <w:r w:rsidRPr="003911E9">
        <w:t>компьютерной техники — машины, сконструированные приме</w:t>
      </w:r>
      <w:r w:rsidRPr="003911E9">
        <w:t>р</w:t>
      </w:r>
      <w:r w:rsidRPr="003911E9">
        <w:t xml:space="preserve">но в 1955—65 гг. Характеризуются использованием в них как </w:t>
      </w:r>
      <w:r w:rsidRPr="003911E9">
        <w:rPr>
          <w:b/>
          <w:bCs/>
        </w:rPr>
        <w:t>электронных ламп</w:t>
      </w:r>
      <w:r w:rsidRPr="003911E9">
        <w:t xml:space="preserve">, так и </w:t>
      </w:r>
      <w:r w:rsidRPr="003911E9">
        <w:rPr>
          <w:b/>
          <w:bCs/>
        </w:rPr>
        <w:t>дискретных транзисторных логических элементов</w:t>
      </w:r>
      <w:r w:rsidRPr="003911E9">
        <w:t>. Их оперативная память была п</w:t>
      </w:r>
      <w:r w:rsidRPr="003911E9">
        <w:t>о</w:t>
      </w:r>
      <w:r w:rsidRPr="003911E9">
        <w:t xml:space="preserve">строена на магнитных сердечниках. В это время стал расширяться диапазон применяемого оборудования ввода-вывода, появились высокопроизводительные </w:t>
      </w:r>
      <w:r w:rsidRPr="003911E9">
        <w:rPr>
          <w:b/>
          <w:bCs/>
        </w:rPr>
        <w:lastRenderedPageBreak/>
        <w:t>устройства для работы с магнитными лентами, магнитные барабаны и первые магнитные диски</w:t>
      </w:r>
      <w:r w:rsidRPr="003911E9">
        <w:t>.</w:t>
      </w:r>
    </w:p>
    <w:p w:rsidR="003911E9" w:rsidRPr="003911E9" w:rsidRDefault="003911E9" w:rsidP="003911E9">
      <w:pPr>
        <w:ind w:firstLine="540"/>
        <w:jc w:val="both"/>
      </w:pPr>
      <w:r w:rsidRPr="003911E9">
        <w:rPr>
          <w:b/>
          <w:bCs/>
        </w:rPr>
        <w:t xml:space="preserve">Быстродействие </w:t>
      </w:r>
      <w:r w:rsidRPr="003911E9">
        <w:t xml:space="preserve">— до сотен тысяч операций в секунду, </w:t>
      </w:r>
      <w:r w:rsidRPr="003911E9">
        <w:rPr>
          <w:b/>
          <w:bCs/>
        </w:rPr>
        <w:t xml:space="preserve">ёмкость памяти </w:t>
      </w:r>
      <w:r w:rsidRPr="003911E9">
        <w:t>— до н</w:t>
      </w:r>
      <w:r w:rsidRPr="003911E9">
        <w:t>е</w:t>
      </w:r>
      <w:r w:rsidRPr="003911E9">
        <w:t>скольких десятков тысяч слов.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Появились так называемые </w:t>
      </w:r>
      <w:r w:rsidRPr="003911E9">
        <w:rPr>
          <w:b/>
          <w:bCs/>
        </w:rPr>
        <w:t>языки высокого уровня</w:t>
      </w:r>
      <w:r w:rsidRPr="003911E9">
        <w:t xml:space="preserve">, средства которых допускают описание всей необходимой последовательности вычислительных действий </w:t>
      </w:r>
      <w:r w:rsidRPr="003911E9">
        <w:rPr>
          <w:b/>
          <w:bCs/>
        </w:rPr>
        <w:t>в н</w:t>
      </w:r>
      <w:r w:rsidRPr="003911E9">
        <w:rPr>
          <w:b/>
          <w:bCs/>
        </w:rPr>
        <w:t>а</w:t>
      </w:r>
      <w:r w:rsidRPr="003911E9">
        <w:rPr>
          <w:b/>
          <w:bCs/>
        </w:rPr>
        <w:t>глядном, легко воспринимаемом виде</w:t>
      </w:r>
      <w:r w:rsidRPr="003911E9">
        <w:t>.</w:t>
      </w:r>
    </w:p>
    <w:p w:rsidR="003911E9" w:rsidRPr="003911E9" w:rsidRDefault="003911E9" w:rsidP="003911E9">
      <w:pPr>
        <w:ind w:firstLine="540"/>
        <w:jc w:val="both"/>
      </w:pPr>
      <w:r w:rsidRPr="003911E9">
        <w:t>Программа, написанная на алгоритмическом языке, непонятна компьютеру, воспр</w:t>
      </w:r>
      <w:r w:rsidRPr="003911E9">
        <w:t>и</w:t>
      </w:r>
      <w:r w:rsidRPr="003911E9">
        <w:t xml:space="preserve">нимающему только язык своих собственных команд. Поэтому специальные программы, которые называются </w:t>
      </w:r>
      <w:r w:rsidRPr="003911E9">
        <w:rPr>
          <w:b/>
          <w:bCs/>
        </w:rPr>
        <w:t>трансляторами</w:t>
      </w:r>
      <w:r w:rsidRPr="003911E9">
        <w:t>, переводят программу с языка в</w:t>
      </w:r>
      <w:r w:rsidRPr="003911E9">
        <w:t>ы</w:t>
      </w:r>
      <w:r w:rsidRPr="003911E9">
        <w:t>сокого уровня на машинный язык.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Появился широкий набор библиотечных программ для решения разнообразных математических задач. Появились </w:t>
      </w:r>
      <w:r w:rsidRPr="003911E9">
        <w:rPr>
          <w:b/>
          <w:bCs/>
        </w:rPr>
        <w:t>мониторные системы</w:t>
      </w:r>
      <w:r w:rsidRPr="003911E9">
        <w:t>, управляющие режимом трансл</w:t>
      </w:r>
      <w:r w:rsidRPr="003911E9">
        <w:t>я</w:t>
      </w:r>
      <w:r w:rsidRPr="003911E9">
        <w:t>ции и исполнения программ. Из мониторных систем в дальнейшем выросли современные операционные системы.</w:t>
      </w:r>
    </w:p>
    <w:p w:rsidR="003911E9" w:rsidRPr="003911E9" w:rsidRDefault="003911E9" w:rsidP="003911E9">
      <w:pPr>
        <w:ind w:firstLine="540"/>
        <w:jc w:val="both"/>
      </w:pPr>
      <w:r w:rsidRPr="003911E9">
        <w:rPr>
          <w:i/>
          <w:iCs/>
        </w:rPr>
        <w:t xml:space="preserve">Операционная система </w:t>
      </w:r>
      <w:r w:rsidRPr="003911E9">
        <w:t>— важнейшая часть программного обеспечения компь</w:t>
      </w:r>
      <w:r w:rsidRPr="003911E9">
        <w:t>ю</w:t>
      </w:r>
      <w:r w:rsidRPr="003911E9">
        <w:t>тера, предназначенная для автоматизации планирования и организации процесса обработки программ, ввода-вывода и управления данными, распределения ресурсов, подгото</w:t>
      </w:r>
      <w:r w:rsidRPr="003911E9">
        <w:t>в</w:t>
      </w:r>
      <w:r w:rsidRPr="003911E9">
        <w:t>ки и отладки программ, других вспомогательных операций обслуживания.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Таким образом, </w:t>
      </w:r>
      <w:r w:rsidRPr="003911E9">
        <w:rPr>
          <w:b/>
          <w:bCs/>
        </w:rPr>
        <w:t>операционная система является программным расширением устройства управления компьютера</w:t>
      </w:r>
      <w:r w:rsidRPr="003911E9">
        <w:t>.</w:t>
      </w:r>
    </w:p>
    <w:p w:rsidR="003911E9" w:rsidRPr="003911E9" w:rsidRDefault="003911E9" w:rsidP="003911E9">
      <w:pPr>
        <w:ind w:firstLine="540"/>
        <w:jc w:val="both"/>
      </w:pPr>
      <w:r w:rsidRPr="003911E9">
        <w:t>Для некоторых машин второго поколения уже были созданы операционные системы с ограниченными возможностями.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Машинам второго поколения была свойственна </w:t>
      </w:r>
      <w:r w:rsidRPr="003911E9">
        <w:rPr>
          <w:b/>
          <w:bCs/>
        </w:rPr>
        <w:t>программная несовместимость</w:t>
      </w:r>
      <w:r w:rsidRPr="003911E9">
        <w:t>, которая затрудняла организацию крупных информационных систем. Поэтому в сер</w:t>
      </w:r>
      <w:r w:rsidRPr="003911E9">
        <w:t>е</w:t>
      </w:r>
      <w:r w:rsidRPr="003911E9">
        <w:t>дине 60-х годов наметился переход к созданию компьютеров, программно совместимых и п</w:t>
      </w:r>
      <w:r w:rsidRPr="003911E9">
        <w:t>о</w:t>
      </w:r>
      <w:r w:rsidRPr="003911E9">
        <w:t xml:space="preserve">строенных на микроэлектронной технологической базе. </w:t>
      </w:r>
    </w:p>
    <w:p w:rsidR="003911E9" w:rsidRPr="003911E9" w:rsidRDefault="003911E9" w:rsidP="003911E9">
      <w:pPr>
        <w:ind w:firstLine="540"/>
        <w:jc w:val="both"/>
        <w:rPr>
          <w:b/>
          <w:bCs/>
        </w:rPr>
      </w:pPr>
      <w:r w:rsidRPr="003911E9">
        <w:rPr>
          <w:b/>
          <w:bCs/>
        </w:rPr>
        <w:t>В чем особенности компьютеров третьего поколения?</w:t>
      </w:r>
    </w:p>
    <w:p w:rsidR="003911E9" w:rsidRPr="003911E9" w:rsidRDefault="003911E9" w:rsidP="003911E9">
      <w:pPr>
        <w:ind w:firstLine="540"/>
        <w:jc w:val="both"/>
      </w:pPr>
      <w:r w:rsidRPr="003911E9">
        <w:t>Машины третьего поколения созданы примерно после 60-x годов. Поскольку пр</w:t>
      </w:r>
      <w:r w:rsidRPr="003911E9">
        <w:t>о</w:t>
      </w:r>
      <w:r w:rsidRPr="003911E9">
        <w:t>цесс создания компьютерной техники шел непрерывно, и в нём участвовало множество людей из разных стран, имеющих дело с решением различных проблем, трудно и бесп</w:t>
      </w:r>
      <w:r w:rsidRPr="003911E9">
        <w:t>о</w:t>
      </w:r>
      <w:r w:rsidRPr="003911E9">
        <w:t>лезно пытаться установить, когда "поколение" начиналось и заканчивалось. Возможно, наиболее важным критерием различия машин второго и третьего поколений является кр</w:t>
      </w:r>
      <w:r w:rsidRPr="003911E9">
        <w:t>и</w:t>
      </w:r>
      <w:r w:rsidRPr="003911E9">
        <w:t>терий, основанный на понятии архитектуры.</w:t>
      </w:r>
    </w:p>
    <w:p w:rsidR="003911E9" w:rsidRPr="003911E9" w:rsidRDefault="003911E9" w:rsidP="003911E9">
      <w:pPr>
        <w:ind w:firstLine="540"/>
        <w:jc w:val="both"/>
      </w:pPr>
      <w:r w:rsidRPr="003911E9">
        <w:t>Машины третьего поколения — это семейства машин с единой архитектурой, т.е. программно совместимых. В качестве элементной базы в них используются инт</w:t>
      </w:r>
      <w:r w:rsidRPr="003911E9">
        <w:t>е</w:t>
      </w:r>
      <w:r w:rsidRPr="003911E9">
        <w:t>гральные схемы, которые также называются микросхемами.</w:t>
      </w:r>
    </w:p>
    <w:p w:rsidR="003911E9" w:rsidRPr="003911E9" w:rsidRDefault="003911E9" w:rsidP="003911E9">
      <w:pPr>
        <w:ind w:firstLine="540"/>
        <w:jc w:val="both"/>
      </w:pPr>
      <w:r w:rsidRPr="003911E9">
        <w:t>Машины третьего поколения имеют развитые операционные системы. Они обладают возможностями мультипрограммирования, т.е. одновременного выполнения н</w:t>
      </w:r>
      <w:r w:rsidRPr="003911E9">
        <w:t>е</w:t>
      </w:r>
      <w:r w:rsidRPr="003911E9">
        <w:t>скольких программ. Многие задачи управления памятью, устройствами и ресурсами стала брать на себя операционная система или же непосредственно сама машина.</w:t>
      </w:r>
    </w:p>
    <w:p w:rsidR="003911E9" w:rsidRPr="003911E9" w:rsidRDefault="003911E9" w:rsidP="003911E9">
      <w:pPr>
        <w:ind w:firstLine="540"/>
        <w:jc w:val="both"/>
      </w:pPr>
      <w:r w:rsidRPr="003911E9">
        <w:t>Примеры машин третьего поколения — семейства IBM—360, IBM—370, ЕС ЭВМ (Единая система ЭВМ), СМ ЭВМ (Семейство малых ЭВМ) и др.</w:t>
      </w:r>
    </w:p>
    <w:p w:rsidR="003911E9" w:rsidRPr="003911E9" w:rsidRDefault="003911E9" w:rsidP="003911E9">
      <w:pPr>
        <w:ind w:firstLine="540"/>
        <w:jc w:val="both"/>
      </w:pPr>
      <w:r w:rsidRPr="003911E9">
        <w:t>Быстродействие машин внутри семейства изменяется от нескольких десятков тысяч до миллионов операций в секунду. Ёмкость оперативной памяти достигает нескольких с</w:t>
      </w:r>
      <w:r w:rsidRPr="003911E9">
        <w:t>о</w:t>
      </w:r>
      <w:r w:rsidRPr="003911E9">
        <w:t>тен тысяч слов.</w:t>
      </w:r>
    </w:p>
    <w:p w:rsidR="003911E9" w:rsidRPr="003911E9" w:rsidRDefault="003911E9" w:rsidP="003911E9">
      <w:pPr>
        <w:ind w:firstLine="540"/>
        <w:jc w:val="both"/>
      </w:pPr>
      <w:r w:rsidRPr="003911E9">
        <w:rPr>
          <w:b/>
          <w:bCs/>
        </w:rPr>
        <w:t xml:space="preserve">Четвёртое поколение </w:t>
      </w:r>
      <w:r w:rsidRPr="003911E9">
        <w:t>— это теперешнее поколение компьютерной техники, разр</w:t>
      </w:r>
      <w:r w:rsidRPr="003911E9">
        <w:t>а</w:t>
      </w:r>
      <w:r w:rsidRPr="003911E9">
        <w:t>ботанное после 1970 года.</w:t>
      </w:r>
    </w:p>
    <w:p w:rsidR="003911E9" w:rsidRPr="003911E9" w:rsidRDefault="003911E9" w:rsidP="003911E9">
      <w:pPr>
        <w:ind w:firstLine="540"/>
        <w:jc w:val="both"/>
      </w:pPr>
      <w:r w:rsidRPr="003911E9">
        <w:t>Наиболее важный в концептуальном отношении критерий, по которому эти компь</w:t>
      </w:r>
      <w:r w:rsidRPr="003911E9">
        <w:t>ю</w:t>
      </w:r>
      <w:r w:rsidRPr="003911E9">
        <w:t>теры можно отделить от машин третьего поколения, состоит в том, что машины четвёрт</w:t>
      </w:r>
      <w:r w:rsidRPr="003911E9">
        <w:t>о</w:t>
      </w:r>
      <w:r w:rsidRPr="003911E9">
        <w:t>го поколения проектировались в расчете на эффективное использование современных в</w:t>
      </w:r>
      <w:r w:rsidRPr="003911E9">
        <w:t>ы</w:t>
      </w:r>
      <w:r w:rsidRPr="003911E9">
        <w:t xml:space="preserve">сокоуровневых языков и упрощение процесса программирования для </w:t>
      </w:r>
      <w:r w:rsidRPr="003911E9">
        <w:lastRenderedPageBreak/>
        <w:t>конечного пользов</w:t>
      </w:r>
      <w:r w:rsidRPr="003911E9">
        <w:t>а</w:t>
      </w:r>
      <w:r w:rsidRPr="003911E9">
        <w:t xml:space="preserve">теля. В аппаратурном отношении для них характерно широкое использование </w:t>
      </w:r>
      <w:r w:rsidRPr="003911E9">
        <w:rPr>
          <w:b/>
          <w:bCs/>
        </w:rPr>
        <w:t>интеграл</w:t>
      </w:r>
      <w:r w:rsidRPr="003911E9">
        <w:rPr>
          <w:b/>
          <w:bCs/>
        </w:rPr>
        <w:t>ь</w:t>
      </w:r>
      <w:r w:rsidRPr="003911E9">
        <w:rPr>
          <w:b/>
          <w:bCs/>
        </w:rPr>
        <w:t xml:space="preserve">ных схем </w:t>
      </w:r>
      <w:r w:rsidRPr="003911E9">
        <w:t>в качестве элементной базы, а также наличие быстродействующих запомина</w:t>
      </w:r>
      <w:r w:rsidRPr="003911E9">
        <w:t>ю</w:t>
      </w:r>
      <w:r w:rsidRPr="003911E9">
        <w:t>щих устрой</w:t>
      </w:r>
      <w:proofErr w:type="gramStart"/>
      <w:r w:rsidRPr="003911E9">
        <w:t>ств с пр</w:t>
      </w:r>
      <w:proofErr w:type="gramEnd"/>
      <w:r w:rsidRPr="003911E9">
        <w:t>оизвольной выборкой ёмкостью в десятки мегабайт.</w:t>
      </w:r>
    </w:p>
    <w:p w:rsidR="003911E9" w:rsidRPr="003911E9" w:rsidRDefault="003911E9" w:rsidP="003911E9">
      <w:pPr>
        <w:ind w:firstLine="540"/>
        <w:jc w:val="both"/>
      </w:pPr>
      <w:r w:rsidRPr="003911E9">
        <w:t xml:space="preserve">C точки зрения структуры машины этого поколения представляют собой </w:t>
      </w:r>
      <w:r w:rsidRPr="003911E9">
        <w:rPr>
          <w:b/>
          <w:bCs/>
        </w:rPr>
        <w:t xml:space="preserve">многопроцессорные и многомашинные комплексы, </w:t>
      </w:r>
      <w:r w:rsidRPr="003911E9">
        <w:t>работающие на общую п</w:t>
      </w:r>
      <w:r w:rsidRPr="003911E9">
        <w:t>а</w:t>
      </w:r>
      <w:r w:rsidRPr="003911E9">
        <w:t>мять и общее поле внешних устройств. Быстродействие составляет до нескольких десятков миллионов оп</w:t>
      </w:r>
      <w:r w:rsidRPr="003911E9">
        <w:t>е</w:t>
      </w:r>
      <w:r w:rsidRPr="003911E9">
        <w:t>раций в секунду, ёмкость оперативной памяти порядка 1 — 64 Мбайт.</w:t>
      </w:r>
    </w:p>
    <w:p w:rsidR="003911E9" w:rsidRPr="003911E9" w:rsidRDefault="003911E9" w:rsidP="003911E9">
      <w:pPr>
        <w:ind w:firstLine="540"/>
        <w:jc w:val="both"/>
      </w:pPr>
      <w:proofErr w:type="gramStart"/>
      <w:r w:rsidRPr="003911E9">
        <w:t>Для них характерны:</w:t>
      </w:r>
      <w:proofErr w:type="gramEnd"/>
    </w:p>
    <w:p w:rsidR="003911E9" w:rsidRPr="003911E9" w:rsidRDefault="003911E9" w:rsidP="003911E9">
      <w:pPr>
        <w:ind w:firstLine="540"/>
        <w:jc w:val="both"/>
      </w:pPr>
      <w:r w:rsidRPr="003911E9">
        <w:t>• применение персональных компьютеров;</w:t>
      </w:r>
    </w:p>
    <w:p w:rsidR="003911E9" w:rsidRPr="003911E9" w:rsidRDefault="003911E9" w:rsidP="003911E9">
      <w:pPr>
        <w:ind w:firstLine="540"/>
        <w:jc w:val="both"/>
      </w:pPr>
      <w:r w:rsidRPr="003911E9">
        <w:t>• телекоммуникационная обработка данных;</w:t>
      </w:r>
    </w:p>
    <w:p w:rsidR="003911E9" w:rsidRPr="003911E9" w:rsidRDefault="003911E9" w:rsidP="003911E9">
      <w:pPr>
        <w:ind w:firstLine="540"/>
        <w:jc w:val="both"/>
      </w:pPr>
      <w:r w:rsidRPr="003911E9">
        <w:t>• компьютерные сети;</w:t>
      </w:r>
    </w:p>
    <w:p w:rsidR="003911E9" w:rsidRPr="003911E9" w:rsidRDefault="003911E9" w:rsidP="003911E9">
      <w:pPr>
        <w:ind w:firstLine="540"/>
        <w:jc w:val="both"/>
      </w:pPr>
      <w:r w:rsidRPr="003911E9">
        <w:t>• широкое применение систем управления базами данных;</w:t>
      </w:r>
    </w:p>
    <w:p w:rsidR="003911E9" w:rsidRPr="003911E9" w:rsidRDefault="003911E9" w:rsidP="003911E9">
      <w:pPr>
        <w:ind w:firstLine="540"/>
        <w:jc w:val="both"/>
      </w:pPr>
      <w:r w:rsidRPr="003911E9">
        <w:t>• элементы интеллектуального поведения систем обработки данных и устройств.</w:t>
      </w:r>
    </w:p>
    <w:p w:rsidR="003911E9" w:rsidRPr="003911E9" w:rsidRDefault="003911E9" w:rsidP="003911E9">
      <w:pPr>
        <w:numPr>
          <w:ilvl w:val="0"/>
          <w:numId w:val="2"/>
        </w:numPr>
        <w:shd w:val="clear" w:color="auto" w:fill="FFFFFF"/>
        <w:tabs>
          <w:tab w:val="left" w:pos="540"/>
          <w:tab w:val="left" w:pos="1260"/>
        </w:tabs>
        <w:autoSpaceDE w:val="0"/>
        <w:autoSpaceDN w:val="0"/>
        <w:adjustRightInd w:val="0"/>
        <w:jc w:val="both"/>
      </w:pPr>
      <w:r w:rsidRPr="003911E9">
        <w:t>Закрепление.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911E9">
        <w:t>Учащиеся закрепляют путем повтора основных понятий и их определений, прозв</w:t>
      </w:r>
      <w:r w:rsidRPr="003911E9">
        <w:t>у</w:t>
      </w:r>
      <w:r w:rsidRPr="003911E9">
        <w:t>чавших на уроке.</w:t>
      </w:r>
    </w:p>
    <w:p w:rsidR="003911E9" w:rsidRPr="003911E9" w:rsidRDefault="003911E9" w:rsidP="003911E9">
      <w:pPr>
        <w:numPr>
          <w:ilvl w:val="0"/>
          <w:numId w:val="2"/>
        </w:numPr>
        <w:shd w:val="clear" w:color="auto" w:fill="FFFFFF"/>
        <w:tabs>
          <w:tab w:val="left" w:pos="540"/>
          <w:tab w:val="left" w:pos="1260"/>
        </w:tabs>
        <w:autoSpaceDE w:val="0"/>
        <w:autoSpaceDN w:val="0"/>
        <w:adjustRightInd w:val="0"/>
        <w:jc w:val="both"/>
      </w:pPr>
      <w:r w:rsidRPr="003911E9">
        <w:t>Итог урока.</w:t>
      </w:r>
    </w:p>
    <w:p w:rsidR="003911E9" w:rsidRPr="003911E9" w:rsidRDefault="003911E9" w:rsidP="003911E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911E9">
        <w:t>Оценивание учащихся и выставление оценок в журнал.</w:t>
      </w:r>
    </w:p>
    <w:p w:rsidR="003911E9" w:rsidRPr="003911E9" w:rsidRDefault="003911E9" w:rsidP="003911E9">
      <w:pPr>
        <w:numPr>
          <w:ilvl w:val="0"/>
          <w:numId w:val="2"/>
        </w:numPr>
        <w:shd w:val="clear" w:color="auto" w:fill="FFFFFF"/>
        <w:tabs>
          <w:tab w:val="clear" w:pos="1260"/>
          <w:tab w:val="left" w:pos="540"/>
          <w:tab w:val="num" w:pos="1080"/>
        </w:tabs>
        <w:autoSpaceDE w:val="0"/>
        <w:autoSpaceDN w:val="0"/>
        <w:adjustRightInd w:val="0"/>
        <w:ind w:left="540" w:firstLine="0"/>
        <w:jc w:val="both"/>
      </w:pPr>
      <w:r w:rsidRPr="003911E9">
        <w:t>Домашнее задание. §2.1.</w:t>
      </w:r>
    </w:p>
    <w:p w:rsidR="00562054" w:rsidRPr="003911E9" w:rsidRDefault="00562054"/>
    <w:sectPr w:rsidR="00562054" w:rsidRPr="0039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041F"/>
    <w:multiLevelType w:val="hybridMultilevel"/>
    <w:tmpl w:val="3F341DEA"/>
    <w:lvl w:ilvl="0" w:tplc="41B07664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7215111"/>
    <w:multiLevelType w:val="hybridMultilevel"/>
    <w:tmpl w:val="FC7005C0"/>
    <w:lvl w:ilvl="0" w:tplc="EFCE354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986F708">
      <w:start w:val="1"/>
      <w:numFmt w:val="decimal"/>
      <w:lvlText w:val="%2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E9"/>
    <w:rsid w:val="003911E9"/>
    <w:rsid w:val="005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2017-01-12T02:54:00Z</dcterms:created>
  <dcterms:modified xsi:type="dcterms:W3CDTF">2017-01-12T02:54:00Z</dcterms:modified>
</cp:coreProperties>
</file>