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774" w:type="dxa"/>
        <w:tblInd w:w="-885" w:type="dxa"/>
        <w:tblLook w:val="04A0"/>
      </w:tblPr>
      <w:tblGrid>
        <w:gridCol w:w="2127"/>
        <w:gridCol w:w="4678"/>
        <w:gridCol w:w="3969"/>
      </w:tblGrid>
      <w:tr w:rsidR="00935FB6" w:rsidRPr="00666AD5" w:rsidTr="004064D4">
        <w:tc>
          <w:tcPr>
            <w:tcW w:w="2127" w:type="dxa"/>
          </w:tcPr>
          <w:p w:rsidR="00935FB6" w:rsidRPr="00666AD5" w:rsidRDefault="00935FB6" w:rsidP="00406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A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Тақырыбы  </w:t>
            </w:r>
          </w:p>
        </w:tc>
        <w:tc>
          <w:tcPr>
            <w:tcW w:w="8647" w:type="dxa"/>
            <w:gridSpan w:val="2"/>
          </w:tcPr>
          <w:p w:rsidR="00935FB6" w:rsidRPr="00666AD5" w:rsidRDefault="00935FB6" w:rsidP="00406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Д.Бабатайұлы «О Ақтан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Ақтан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өлеңі</w:t>
            </w:r>
            <w:r w:rsidRPr="00666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6сынып қаз әдебиеті 4.09.2016 ж</w:t>
            </w:r>
          </w:p>
        </w:tc>
      </w:tr>
      <w:tr w:rsidR="00935FB6" w:rsidRPr="00666AD5" w:rsidTr="004064D4">
        <w:trPr>
          <w:trHeight w:val="537"/>
        </w:trPr>
        <w:tc>
          <w:tcPr>
            <w:tcW w:w="2127" w:type="dxa"/>
          </w:tcPr>
          <w:p w:rsidR="00935FB6" w:rsidRPr="00666AD5" w:rsidRDefault="00935FB6" w:rsidP="00406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AD5">
              <w:rPr>
                <w:rFonts w:ascii="Times New Roman" w:hAnsi="Times New Roman" w:cs="Times New Roman"/>
                <w:b/>
                <w:sz w:val="24"/>
                <w:szCs w:val="24"/>
              </w:rPr>
              <w:t>Мақсаты</w:t>
            </w:r>
          </w:p>
        </w:tc>
        <w:tc>
          <w:tcPr>
            <w:tcW w:w="8647" w:type="dxa"/>
            <w:gridSpan w:val="2"/>
          </w:tcPr>
          <w:p w:rsidR="00935FB6" w:rsidRPr="00DB2BE1" w:rsidRDefault="00935FB6" w:rsidP="004064D4">
            <w:pPr>
              <w:pStyle w:val="a5"/>
              <w:ind w:right="113" w:firstLine="0"/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Өлеңнің</w:t>
            </w:r>
            <w:r w:rsidRPr="00666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мазмұны мен идеясын ашуға мүмкіндік жасау.оз ойларын қорытындылай білуге жағдай жасау. </w:t>
            </w:r>
            <w:r w:rsidRPr="00DB2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 белсенділігін арттыру, оқу мен жазу мәдениетін дамыту</w:t>
            </w:r>
          </w:p>
          <w:p w:rsidR="00935FB6" w:rsidRPr="00666AD5" w:rsidRDefault="00935FB6" w:rsidP="00406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FB6" w:rsidRPr="00666AD5" w:rsidTr="004064D4">
        <w:tc>
          <w:tcPr>
            <w:tcW w:w="2127" w:type="dxa"/>
          </w:tcPr>
          <w:p w:rsidR="00935FB6" w:rsidRPr="00666AD5" w:rsidRDefault="00935FB6" w:rsidP="00406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AD5">
              <w:rPr>
                <w:rFonts w:ascii="Times New Roman" w:hAnsi="Times New Roman" w:cs="Times New Roman"/>
                <w:b/>
                <w:sz w:val="24"/>
                <w:szCs w:val="24"/>
              </w:rPr>
              <w:t>Күтілетін нәтиже</w:t>
            </w:r>
          </w:p>
        </w:tc>
        <w:tc>
          <w:tcPr>
            <w:tcW w:w="8647" w:type="dxa"/>
            <w:gridSpan w:val="2"/>
          </w:tcPr>
          <w:p w:rsidR="00935FB6" w:rsidRPr="00666AD5" w:rsidRDefault="00935FB6" w:rsidP="004064D4">
            <w:pPr>
              <w:rPr>
                <w:rFonts w:ascii="Times New Roman" w:hAnsi="Times New Roman"/>
                <w:sz w:val="24"/>
                <w:szCs w:val="24"/>
              </w:rPr>
            </w:pPr>
            <w:r w:rsidRPr="00666AD5">
              <w:rPr>
                <w:rFonts w:ascii="Times New Roman" w:hAnsi="Times New Roman"/>
                <w:sz w:val="24"/>
                <w:szCs w:val="24"/>
              </w:rPr>
              <w:t xml:space="preserve">Тақырыпты түсіне </w:t>
            </w:r>
            <w:proofErr w:type="spellStart"/>
            <w:r w:rsidRPr="00666AD5">
              <w:rPr>
                <w:rFonts w:ascii="Times New Roman" w:hAnsi="Times New Roman"/>
                <w:sz w:val="24"/>
                <w:szCs w:val="24"/>
              </w:rPr>
              <w:t>отырып</w:t>
            </w:r>
            <w:proofErr w:type="spellEnd"/>
            <w:r w:rsidRPr="00666A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AD5">
              <w:rPr>
                <w:rFonts w:ascii="Times New Roman" w:hAnsi="Times New Roman"/>
                <w:sz w:val="24"/>
                <w:szCs w:val="24"/>
              </w:rPr>
              <w:t>ойын</w:t>
            </w:r>
            <w:proofErr w:type="spellEnd"/>
            <w:r w:rsidRPr="00666A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AD5">
              <w:rPr>
                <w:rFonts w:ascii="Times New Roman" w:hAnsi="Times New Roman"/>
                <w:sz w:val="24"/>
                <w:szCs w:val="24"/>
              </w:rPr>
              <w:t>жеткізе</w:t>
            </w:r>
            <w:proofErr w:type="spellEnd"/>
            <w:r w:rsidRPr="00666A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AD5">
              <w:rPr>
                <w:rFonts w:ascii="Times New Roman" w:hAnsi="Times New Roman"/>
                <w:sz w:val="24"/>
                <w:szCs w:val="24"/>
              </w:rPr>
              <w:t>білу</w:t>
            </w:r>
            <w:proofErr w:type="spellEnd"/>
            <w:r w:rsidRPr="00666AD5">
              <w:rPr>
                <w:rFonts w:ascii="Times New Roman" w:hAnsi="Times New Roman"/>
                <w:sz w:val="24"/>
                <w:szCs w:val="24"/>
              </w:rPr>
              <w:t xml:space="preserve"> арқылы,тақырыпты дұрыс орындауға дағдыланады</w:t>
            </w:r>
          </w:p>
          <w:p w:rsidR="00935FB6" w:rsidRPr="00666AD5" w:rsidRDefault="00935FB6" w:rsidP="004064D4">
            <w:pPr>
              <w:tabs>
                <w:tab w:val="left" w:pos="59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FB6" w:rsidRPr="00666AD5" w:rsidTr="004064D4">
        <w:tc>
          <w:tcPr>
            <w:tcW w:w="2127" w:type="dxa"/>
          </w:tcPr>
          <w:p w:rsidR="00935FB6" w:rsidRPr="00666AD5" w:rsidRDefault="00935FB6" w:rsidP="00406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AD5">
              <w:rPr>
                <w:rFonts w:ascii="Times New Roman" w:hAnsi="Times New Roman" w:cs="Times New Roman"/>
                <w:b/>
                <w:sz w:val="24"/>
                <w:szCs w:val="24"/>
              </w:rPr>
              <w:t>7 модульдің қолданылуы</w:t>
            </w:r>
          </w:p>
        </w:tc>
        <w:tc>
          <w:tcPr>
            <w:tcW w:w="8647" w:type="dxa"/>
            <w:gridSpan w:val="2"/>
          </w:tcPr>
          <w:p w:rsidR="00935FB6" w:rsidRPr="00666AD5" w:rsidRDefault="00935FB6" w:rsidP="004064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AD5">
              <w:rPr>
                <w:rFonts w:ascii="Times New Roman" w:eastAsia="Calibri" w:hAnsi="Times New Roman" w:cs="Times New Roman"/>
                <w:sz w:val="24"/>
                <w:szCs w:val="24"/>
              </w:rPr>
              <w:t>АКТ”, “Оқыту мен оқудағы жаңа тәсілдер”, “Оқыту үшін  бағалау және оқуды  бағалау”, “</w:t>
            </w:r>
            <w:proofErr w:type="spellStart"/>
            <w:r w:rsidRPr="00666AD5">
              <w:rPr>
                <w:rFonts w:ascii="Times New Roman" w:eastAsia="Calibri" w:hAnsi="Times New Roman" w:cs="Times New Roman"/>
                <w:sz w:val="24"/>
                <w:szCs w:val="24"/>
              </w:rPr>
              <w:t>Сыни</w:t>
            </w:r>
            <w:proofErr w:type="spellEnd"/>
            <w:r w:rsidRPr="00666A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тұрғыдан ойлауға үйрету”,  “Оқытуды басқару және көшбасшылық”.</w:t>
            </w:r>
          </w:p>
          <w:p w:rsidR="00935FB6" w:rsidRPr="00666AD5" w:rsidRDefault="00935FB6" w:rsidP="00406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FB6" w:rsidRPr="00701F40" w:rsidTr="004064D4">
        <w:tc>
          <w:tcPr>
            <w:tcW w:w="2127" w:type="dxa"/>
          </w:tcPr>
          <w:p w:rsidR="00935FB6" w:rsidRPr="00701F40" w:rsidRDefault="00935FB6" w:rsidP="00406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Қолданылатын әдіс-тәсілдер</w:t>
            </w:r>
          </w:p>
        </w:tc>
        <w:tc>
          <w:tcPr>
            <w:tcW w:w="8647" w:type="dxa"/>
            <w:gridSpan w:val="2"/>
          </w:tcPr>
          <w:p w:rsidR="00935FB6" w:rsidRPr="00701F40" w:rsidRDefault="00935FB6" w:rsidP="00406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Миға шабуыл,Жигсо2, Венн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диаграмасы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Эссе</w:t>
            </w:r>
          </w:p>
        </w:tc>
      </w:tr>
      <w:tr w:rsidR="00935FB6" w:rsidRPr="00701F40" w:rsidTr="004064D4">
        <w:tc>
          <w:tcPr>
            <w:tcW w:w="2127" w:type="dxa"/>
          </w:tcPr>
          <w:p w:rsidR="00935FB6" w:rsidRPr="00701F40" w:rsidRDefault="00935FB6" w:rsidP="00406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Қолданылатын </w:t>
            </w:r>
            <w:proofErr w:type="spellStart"/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</w:tcPr>
          <w:p w:rsidR="00935FB6" w:rsidRPr="00701F40" w:rsidRDefault="00935FB6" w:rsidP="00406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>Флипчарт</w:t>
            </w:r>
            <w:proofErr w:type="spellEnd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>маркерлер</w:t>
            </w:r>
            <w:proofErr w:type="spellEnd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>портреттер</w:t>
            </w:r>
            <w:proofErr w:type="spellEnd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 xml:space="preserve">, тақта, </w:t>
            </w:r>
            <w:proofErr w:type="spellStart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>стикерлер</w:t>
            </w:r>
            <w:proofErr w:type="spellEnd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>, ноутбук</w:t>
            </w:r>
          </w:p>
        </w:tc>
      </w:tr>
      <w:tr w:rsidR="00935FB6" w:rsidRPr="00701F40" w:rsidTr="004064D4">
        <w:trPr>
          <w:trHeight w:val="3855"/>
        </w:trPr>
        <w:tc>
          <w:tcPr>
            <w:tcW w:w="2127" w:type="dxa"/>
            <w:tcBorders>
              <w:top w:val="single" w:sz="4" w:space="0" w:color="auto"/>
            </w:tcBorders>
          </w:tcPr>
          <w:p w:rsidR="00935FB6" w:rsidRPr="00701F40" w:rsidRDefault="00935FB6" w:rsidP="00406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Ұйымдастыру кезеңі</w:t>
            </w:r>
          </w:p>
          <w:p w:rsidR="00935FB6" w:rsidRPr="00701F40" w:rsidRDefault="00935FB6" w:rsidP="00406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FB6" w:rsidRPr="00701F40" w:rsidRDefault="00935FB6" w:rsidP="00406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FB6" w:rsidRPr="00701F40" w:rsidRDefault="00935FB6" w:rsidP="00406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FB6" w:rsidRPr="00701F40" w:rsidRDefault="00935FB6" w:rsidP="00406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FB6" w:rsidRPr="00701F40" w:rsidRDefault="00935FB6" w:rsidP="00406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FB6" w:rsidRPr="00701F40" w:rsidRDefault="00935FB6" w:rsidP="00406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FB6" w:rsidRPr="00701F40" w:rsidRDefault="00935FB6" w:rsidP="00406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FB6" w:rsidRPr="00701F40" w:rsidRDefault="00935FB6" w:rsidP="00406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FB6" w:rsidRPr="00701F40" w:rsidRDefault="00935FB6" w:rsidP="00406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FB6" w:rsidRPr="00701F40" w:rsidRDefault="00935FB6" w:rsidP="00406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FB6" w:rsidRPr="00701F40" w:rsidRDefault="00935FB6" w:rsidP="00406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Тренинг</w:t>
            </w:r>
          </w:p>
        </w:tc>
        <w:tc>
          <w:tcPr>
            <w:tcW w:w="4678" w:type="dxa"/>
            <w:tcBorders>
              <w:top w:val="single" w:sz="4" w:space="0" w:color="auto"/>
              <w:right w:val="single" w:sz="4" w:space="0" w:color="auto"/>
            </w:tcBorders>
          </w:tcPr>
          <w:p w:rsidR="00935FB6" w:rsidRPr="00701F40" w:rsidRDefault="00935FB6" w:rsidP="00406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sz w:val="24"/>
                <w:szCs w:val="24"/>
              </w:rPr>
              <w:t xml:space="preserve">Оқушыларды сапқа тұрғызып, 1-4 </w:t>
            </w:r>
            <w:proofErr w:type="spellStart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>санау</w:t>
            </w:r>
            <w:proofErr w:type="spellEnd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 xml:space="preserve"> арқылы  топқа бөлу</w:t>
            </w:r>
          </w:p>
          <w:p w:rsidR="00935FB6" w:rsidRPr="00701F40" w:rsidRDefault="00935FB6" w:rsidP="00406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sz w:val="24"/>
                <w:szCs w:val="24"/>
              </w:rPr>
              <w:t xml:space="preserve">Алтын </w:t>
            </w:r>
            <w:proofErr w:type="spellStart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>ереже</w:t>
            </w:r>
            <w:proofErr w:type="spellEnd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 xml:space="preserve"> құру  қажеттігі </w:t>
            </w:r>
            <w:proofErr w:type="spellStart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5FB6" w:rsidRPr="00701F40" w:rsidRDefault="00935FB6" w:rsidP="00406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sz w:val="24"/>
                <w:szCs w:val="24"/>
              </w:rPr>
              <w:t xml:space="preserve">Әр топқа бағалау парағын </w:t>
            </w:r>
            <w:proofErr w:type="spellStart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>таратып</w:t>
            </w:r>
            <w:proofErr w:type="spellEnd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 xml:space="preserve"> беру.</w:t>
            </w:r>
          </w:p>
          <w:p w:rsidR="00935FB6" w:rsidRPr="00701F40" w:rsidRDefault="00935FB6" w:rsidP="00406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>Фигуралармен</w:t>
            </w:r>
            <w:proofErr w:type="spellEnd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 xml:space="preserve"> бағалау әдісімен бағалау үшін </w:t>
            </w:r>
            <w:proofErr w:type="spellStart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>фигуралар</w:t>
            </w:r>
            <w:proofErr w:type="spellEnd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>таратып</w:t>
            </w:r>
            <w:proofErr w:type="spellEnd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</w:p>
          <w:p w:rsidR="00935FB6" w:rsidRPr="00701F40" w:rsidRDefault="00935FB6" w:rsidP="00406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>Сандарды</w:t>
            </w:r>
            <w:proofErr w:type="spellEnd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>бейнеле</w:t>
            </w:r>
            <w:proofErr w:type="spellEnd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5FB6" w:rsidRPr="00701F40" w:rsidRDefault="00935FB6" w:rsidP="00406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sz w:val="24"/>
                <w:szCs w:val="24"/>
              </w:rPr>
              <w:t xml:space="preserve">арқылы психологиялық </w:t>
            </w:r>
            <w:proofErr w:type="spellStart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>ахуалды</w:t>
            </w:r>
            <w:proofErr w:type="spellEnd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 xml:space="preserve"> жақсарту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935FB6" w:rsidRPr="00701F40" w:rsidRDefault="00935FB6" w:rsidP="00406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sz w:val="24"/>
                <w:szCs w:val="24"/>
              </w:rPr>
              <w:t xml:space="preserve">Оқушылар топқа бөлініп, өз </w:t>
            </w:r>
            <w:proofErr w:type="spellStart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>топбасшыларын</w:t>
            </w:r>
            <w:proofErr w:type="spellEnd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>сайлайды</w:t>
            </w:r>
            <w:proofErr w:type="spellEnd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5FB6" w:rsidRPr="00701F40" w:rsidRDefault="00935FB6" w:rsidP="00406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sz w:val="24"/>
                <w:szCs w:val="24"/>
              </w:rPr>
              <w:t xml:space="preserve">Топ </w:t>
            </w:r>
            <w:proofErr w:type="spellStart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 xml:space="preserve"> тәртіп </w:t>
            </w:r>
            <w:proofErr w:type="spellStart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>талданып</w:t>
            </w:r>
            <w:proofErr w:type="spellEnd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 xml:space="preserve"> арқылы сыныптың алтын </w:t>
            </w:r>
            <w:proofErr w:type="spellStart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>ережесін</w:t>
            </w:r>
            <w:proofErr w:type="spellEnd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 xml:space="preserve"> құрады.</w:t>
            </w:r>
          </w:p>
          <w:p w:rsidR="00935FB6" w:rsidRPr="00701F40" w:rsidRDefault="00935FB6" w:rsidP="00406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sz w:val="24"/>
                <w:szCs w:val="24"/>
              </w:rPr>
              <w:t xml:space="preserve">Бағалау парағы арқылы </w:t>
            </w:r>
            <w:proofErr w:type="spellStart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>топбасшылар</w:t>
            </w:r>
            <w:proofErr w:type="spellEnd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 xml:space="preserve"> өз топ мүшелерін бағалап </w:t>
            </w:r>
            <w:proofErr w:type="spellStart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5FB6" w:rsidRPr="00701F40" w:rsidRDefault="00935FB6" w:rsidP="00406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>Фигуралар</w:t>
            </w:r>
            <w:proofErr w:type="spellEnd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 xml:space="preserve">  арқылы </w:t>
            </w:r>
            <w:proofErr w:type="spellStart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>топтар</w:t>
            </w:r>
            <w:proofErr w:type="spellEnd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 xml:space="preserve"> өзара бағалайды.</w:t>
            </w:r>
          </w:p>
          <w:p w:rsidR="00935FB6" w:rsidRPr="00701F40" w:rsidRDefault="00935FB6" w:rsidP="00406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sz w:val="24"/>
                <w:szCs w:val="24"/>
              </w:rPr>
              <w:t xml:space="preserve">Әртоп өздеріне </w:t>
            </w:r>
            <w:proofErr w:type="spellStart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>сандарды</w:t>
            </w:r>
            <w:proofErr w:type="spellEnd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 xml:space="preserve"> мүшелерімен,қимылымен </w:t>
            </w:r>
            <w:proofErr w:type="spellStart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127"/>
        <w:gridCol w:w="3402"/>
        <w:gridCol w:w="3118"/>
      </w:tblGrid>
      <w:tr w:rsidR="00935FB6" w:rsidRPr="006E6018" w:rsidTr="004064D4">
        <w:tc>
          <w:tcPr>
            <w:tcW w:w="2127" w:type="dxa"/>
          </w:tcPr>
          <w:p w:rsidR="00935FB6" w:rsidRPr="00513298" w:rsidRDefault="00935FB6" w:rsidP="004064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Сабақ кезеңдері</w:t>
            </w:r>
          </w:p>
        </w:tc>
        <w:tc>
          <w:tcPr>
            <w:tcW w:w="2127" w:type="dxa"/>
          </w:tcPr>
          <w:p w:rsidR="00935FB6" w:rsidRPr="00513298" w:rsidRDefault="00935FB6" w:rsidP="004064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</w:p>
        </w:tc>
        <w:tc>
          <w:tcPr>
            <w:tcW w:w="3402" w:type="dxa"/>
          </w:tcPr>
          <w:p w:rsidR="00935FB6" w:rsidRPr="00513298" w:rsidRDefault="00935FB6" w:rsidP="004064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Мұғалімнің іс-әрекеті</w:t>
            </w:r>
          </w:p>
        </w:tc>
        <w:tc>
          <w:tcPr>
            <w:tcW w:w="3118" w:type="dxa"/>
          </w:tcPr>
          <w:p w:rsidR="00935FB6" w:rsidRPr="00513298" w:rsidRDefault="00935FB6" w:rsidP="004064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Оқушылардың іс-әрекеті</w:t>
            </w:r>
          </w:p>
        </w:tc>
      </w:tr>
      <w:tr w:rsidR="00935FB6" w:rsidRPr="00935FB6" w:rsidTr="004064D4">
        <w:tc>
          <w:tcPr>
            <w:tcW w:w="2127" w:type="dxa"/>
          </w:tcPr>
          <w:p w:rsidR="00935FB6" w:rsidRPr="00513298" w:rsidRDefault="00935FB6" w:rsidP="004064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5FB6" w:rsidRPr="00513298" w:rsidRDefault="00935FB6" w:rsidP="004064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FB6" w:rsidRPr="00513298" w:rsidRDefault="00935FB6" w:rsidP="004064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Қызығушылық</w:t>
            </w:r>
          </w:p>
          <w:p w:rsidR="00935FB6" w:rsidRPr="00513298" w:rsidRDefault="00935FB6" w:rsidP="004064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тарын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ояту</w:t>
            </w:r>
            <w:proofErr w:type="spellEnd"/>
          </w:p>
        </w:tc>
        <w:tc>
          <w:tcPr>
            <w:tcW w:w="2127" w:type="dxa"/>
          </w:tcPr>
          <w:p w:rsidR="00935FB6" w:rsidRPr="00513298" w:rsidRDefault="00935FB6" w:rsidP="004064D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5132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Миға шабуыл әдісің арқылы өткен тапсырмаг\ны қайталау </w:t>
            </w:r>
          </w:p>
        </w:tc>
        <w:tc>
          <w:tcPr>
            <w:tcW w:w="3402" w:type="dxa"/>
          </w:tcPr>
          <w:p w:rsidR="00935FB6" w:rsidRPr="00935FB6" w:rsidRDefault="00935FB6" w:rsidP="004064D4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F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 берілген тапсырманы сұрақ-жауап арқылы диалогқа түсіру</w:t>
            </w:r>
          </w:p>
          <w:p w:rsidR="00935FB6" w:rsidRPr="00513298" w:rsidRDefault="00935FB6" w:rsidP="004064D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513298">
              <w:rPr>
                <w:rFonts w:ascii="Times New Roman" w:hAnsi="Times New Roman"/>
                <w:sz w:val="24"/>
                <w:szCs w:val="24"/>
                <w:lang w:val="kk-KZ"/>
              </w:rPr>
              <w:t>Слайдта берілген сұрақтарға жауап беру, топпен  тапсырманы орындау</w:t>
            </w:r>
          </w:p>
        </w:tc>
        <w:tc>
          <w:tcPr>
            <w:tcW w:w="3118" w:type="dxa"/>
          </w:tcPr>
          <w:p w:rsidR="00935FB6" w:rsidRPr="00513298" w:rsidRDefault="00935FB6" w:rsidP="004064D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3298">
              <w:rPr>
                <w:rFonts w:ascii="Times New Roman" w:hAnsi="Times New Roman"/>
                <w:sz w:val="24"/>
                <w:szCs w:val="24"/>
                <w:lang w:val="kk-KZ"/>
              </w:rPr>
              <w:t>Оқушылар топпен ақыладасып жеке жеке сұраққа жауап береді</w:t>
            </w:r>
          </w:p>
        </w:tc>
      </w:tr>
      <w:tr w:rsidR="00935FB6" w:rsidRPr="006E6018" w:rsidTr="004064D4">
        <w:tc>
          <w:tcPr>
            <w:tcW w:w="2127" w:type="dxa"/>
          </w:tcPr>
          <w:p w:rsidR="00935FB6" w:rsidRPr="00513298" w:rsidRDefault="00935FB6" w:rsidP="004064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Түсіну</w:t>
            </w:r>
          </w:p>
        </w:tc>
        <w:tc>
          <w:tcPr>
            <w:tcW w:w="2127" w:type="dxa"/>
          </w:tcPr>
          <w:p w:rsidR="00935FB6" w:rsidRPr="00513298" w:rsidRDefault="00935FB6" w:rsidP="004064D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« Жигсо» әдісі бойынша</w:t>
            </w:r>
            <w:r w:rsidRPr="00513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тарау</w:t>
            </w:r>
            <w:proofErr w:type="spellEnd"/>
            <w:r w:rsidRPr="005132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тақырыптарына қатысты</w:t>
            </w:r>
            <w:r w:rsidRPr="00513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өздері талқылап, өздері қайталау </w:t>
            </w:r>
            <w:proofErr w:type="spellStart"/>
            <w:r w:rsidRPr="00513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масатында</w:t>
            </w:r>
            <w:proofErr w:type="spellEnd"/>
            <w:r w:rsidRPr="00513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қосымша </w:t>
            </w:r>
            <w:proofErr w:type="spellStart"/>
            <w:r w:rsidRPr="00513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тапсырмалар</w:t>
            </w:r>
            <w:proofErr w:type="spellEnd"/>
            <w:r w:rsidRPr="00513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таратылады</w:t>
            </w:r>
            <w:proofErr w:type="spellEnd"/>
          </w:p>
          <w:p w:rsidR="00935FB6" w:rsidRPr="00513298" w:rsidRDefault="00935FB6" w:rsidP="004064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35FB6" w:rsidRPr="00513298" w:rsidRDefault="00935FB6" w:rsidP="004064D4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Оқушылар көлемді мәтінді әрқайсысы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жеке-жеке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топ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оқып шығып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топпен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талқылайды,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сосын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топтар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құрамы өзгертіліп, құрамында әр бастапқы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топтан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оқушы бар жаңа (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сарапшылар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тобы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топтар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құрылды.Құрылған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сарапшы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топ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біріге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 талқылап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орындайды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Осыдан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олар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топтарына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қайта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оралып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, өздерінің  бұрынғы топтағы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достарына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кезекпен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өз жанұяларында түсінген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материалдарын</w:t>
            </w:r>
            <w:proofErr w:type="spellEnd"/>
            <w:r w:rsidRPr="005132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тиянақты түрде </w:t>
            </w:r>
            <w:proofErr w:type="spellStart"/>
            <w:r w:rsidRPr="00513298">
              <w:rPr>
                <w:rFonts w:ascii="Times New Roman" w:hAnsi="Times New Roman" w:cs="Times New Roman"/>
                <w:i/>
                <w:sz w:val="24"/>
                <w:szCs w:val="24"/>
              </w:rPr>
              <w:t>жеткізіп</w:t>
            </w:r>
            <w:proofErr w:type="spellEnd"/>
            <w:r w:rsidRPr="005132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үйрет </w:t>
            </w:r>
            <w:proofErr w:type="spellStart"/>
            <w:r w:rsidRPr="00513298">
              <w:rPr>
                <w:rFonts w:ascii="Times New Roman" w:hAnsi="Times New Roman" w:cs="Times New Roman"/>
                <w:i/>
                <w:sz w:val="24"/>
                <w:szCs w:val="24"/>
              </w:rPr>
              <w:t>керек</w:t>
            </w:r>
            <w:proofErr w:type="spellEnd"/>
          </w:p>
          <w:p w:rsidR="00935FB6" w:rsidRPr="00513298" w:rsidRDefault="00935FB6" w:rsidP="004064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35FB6" w:rsidRPr="00513298" w:rsidRDefault="00935FB6" w:rsidP="004064D4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Оқушылардың мұндағы мақсаты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өздері талқылап , өз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ой-пікірлерімен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санаса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білу</w:t>
            </w:r>
            <w:proofErr w:type="spellEnd"/>
          </w:p>
          <w:p w:rsidR="00935FB6" w:rsidRPr="00513298" w:rsidRDefault="00935FB6" w:rsidP="004064D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3298">
              <w:rPr>
                <w:rFonts w:ascii="Times New Roman" w:hAnsi="Times New Roman"/>
                <w:sz w:val="24"/>
                <w:szCs w:val="24"/>
                <w:lang w:val="kk-KZ"/>
              </w:rPr>
              <w:t>Топпен жұмыс жасау</w:t>
            </w:r>
          </w:p>
        </w:tc>
      </w:tr>
      <w:tr w:rsidR="00935FB6" w:rsidRPr="006E6018" w:rsidTr="004064D4">
        <w:tc>
          <w:tcPr>
            <w:tcW w:w="2127" w:type="dxa"/>
          </w:tcPr>
          <w:p w:rsidR="00935FB6" w:rsidRPr="00513298" w:rsidRDefault="00935FB6" w:rsidP="004064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Қолдану</w:t>
            </w:r>
          </w:p>
        </w:tc>
        <w:tc>
          <w:tcPr>
            <w:tcW w:w="2127" w:type="dxa"/>
          </w:tcPr>
          <w:p w:rsidR="00935FB6" w:rsidRPr="00513298" w:rsidRDefault="00935FB6" w:rsidP="004064D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Венн 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диаграммасы</w:t>
            </w:r>
            <w:proofErr w:type="spellEnd"/>
          </w:p>
          <w:p w:rsidR="00935FB6" w:rsidRPr="00513298" w:rsidRDefault="00935FB6" w:rsidP="004064D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арқылы жаңа сабақты түсінеді </w:t>
            </w:r>
          </w:p>
        </w:tc>
        <w:tc>
          <w:tcPr>
            <w:tcW w:w="3402" w:type="dxa"/>
          </w:tcPr>
          <w:p w:rsidR="00935FB6" w:rsidRPr="00513298" w:rsidRDefault="00935FB6" w:rsidP="004064D4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Диаграмманы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толтыру</w:t>
            </w:r>
            <w:proofErr w:type="spellEnd"/>
          </w:p>
          <w:p w:rsidR="00935FB6" w:rsidRPr="00513298" w:rsidRDefault="00935FB6" w:rsidP="004064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Әр топ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диаграммнаны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толтырып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тексереді</w:t>
            </w:r>
            <w:proofErr w:type="spellEnd"/>
          </w:p>
        </w:tc>
        <w:tc>
          <w:tcPr>
            <w:tcW w:w="3118" w:type="dxa"/>
          </w:tcPr>
          <w:p w:rsidR="00935FB6" w:rsidRPr="00513298" w:rsidRDefault="00935FB6" w:rsidP="004064D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3298">
              <w:rPr>
                <w:rFonts w:ascii="Times New Roman" w:hAnsi="Times New Roman"/>
                <w:sz w:val="24"/>
                <w:szCs w:val="24"/>
                <w:lang w:val="kk-KZ"/>
              </w:rPr>
              <w:t>Диаграмманы толтыру арқылы тақырыптың негізгі  идеясы мен  мазмұнын ашу</w:t>
            </w:r>
          </w:p>
        </w:tc>
      </w:tr>
      <w:tr w:rsidR="00935FB6" w:rsidRPr="006E6018" w:rsidTr="004064D4">
        <w:trPr>
          <w:trHeight w:val="495"/>
        </w:trPr>
        <w:tc>
          <w:tcPr>
            <w:tcW w:w="2127" w:type="dxa"/>
          </w:tcPr>
          <w:p w:rsidR="00935FB6" w:rsidRPr="00513298" w:rsidRDefault="00935FB6" w:rsidP="004064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Сергіту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сәті</w:t>
            </w:r>
          </w:p>
        </w:tc>
        <w:tc>
          <w:tcPr>
            <w:tcW w:w="2127" w:type="dxa"/>
          </w:tcPr>
          <w:p w:rsidR="00935FB6" w:rsidRPr="00513298" w:rsidRDefault="00935FB6" w:rsidP="004064D4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35FB6" w:rsidRPr="00513298" w:rsidRDefault="00935FB6" w:rsidP="004064D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935FB6" w:rsidRPr="00513298" w:rsidRDefault="00935FB6" w:rsidP="004064D4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935FB6" w:rsidRPr="006E6018" w:rsidTr="004064D4">
        <w:tc>
          <w:tcPr>
            <w:tcW w:w="2127" w:type="dxa"/>
          </w:tcPr>
          <w:p w:rsidR="00935FB6" w:rsidRPr="00513298" w:rsidRDefault="00935FB6" w:rsidP="004064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2127" w:type="dxa"/>
          </w:tcPr>
          <w:p w:rsidR="00935FB6" w:rsidRPr="00513298" w:rsidRDefault="00935FB6" w:rsidP="004064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Ақтан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Ақтан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жаңа тақырыпқа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постер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әдісін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</w:p>
          <w:p w:rsidR="00935FB6" w:rsidRPr="00513298" w:rsidRDefault="00935FB6" w:rsidP="004064D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Арқылы </w:t>
            </w:r>
            <w:proofErr w:type="spellStart"/>
            <w:r w:rsidRPr="00513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талдау</w:t>
            </w:r>
            <w:proofErr w:type="spellEnd"/>
            <w:r w:rsidRPr="00513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тақырыпты </w:t>
            </w:r>
          </w:p>
        </w:tc>
        <w:tc>
          <w:tcPr>
            <w:tcW w:w="3402" w:type="dxa"/>
          </w:tcPr>
          <w:p w:rsidR="00935FB6" w:rsidRPr="00513298" w:rsidRDefault="00935FB6" w:rsidP="004064D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Топтарға жаңа тақырып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және өткен сабақты толық меңгерту мақсатында өз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пікрлерін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арқылы қорғайды,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үшін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конвертке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салынған сұрақтар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таратылады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ойларын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суретке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салады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талдайды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, түсіндіреді  </w:t>
            </w:r>
          </w:p>
        </w:tc>
        <w:tc>
          <w:tcPr>
            <w:tcW w:w="3118" w:type="dxa"/>
          </w:tcPr>
          <w:p w:rsidR="00935FB6" w:rsidRPr="00513298" w:rsidRDefault="00935FB6" w:rsidP="004064D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32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Берілген тапсырманы уақытылы орындау, сұрақтарға нақты жауап беру, тақтаға шығып тапсырманы қорғау арқылы тақырыпты талдайды </w:t>
            </w:r>
          </w:p>
        </w:tc>
      </w:tr>
      <w:tr w:rsidR="00935FB6" w:rsidRPr="006E6018" w:rsidTr="004064D4">
        <w:tc>
          <w:tcPr>
            <w:tcW w:w="2127" w:type="dxa"/>
          </w:tcPr>
          <w:p w:rsidR="00935FB6" w:rsidRPr="00513298" w:rsidRDefault="00935FB6" w:rsidP="004064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Жинақтау</w:t>
            </w:r>
          </w:p>
        </w:tc>
        <w:tc>
          <w:tcPr>
            <w:tcW w:w="2127" w:type="dxa"/>
          </w:tcPr>
          <w:p w:rsidR="00935FB6" w:rsidRPr="00513298" w:rsidRDefault="00935FB6" w:rsidP="004064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Шығармашылық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 «Эссе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жазу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» арқылы тақырыпты жинақтау </w:t>
            </w:r>
          </w:p>
        </w:tc>
        <w:tc>
          <w:tcPr>
            <w:tcW w:w="3402" w:type="dxa"/>
          </w:tcPr>
          <w:p w:rsidR="00935FB6" w:rsidRPr="00513298" w:rsidRDefault="00935FB6" w:rsidP="004064D4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298">
              <w:rPr>
                <w:rFonts w:ascii="Times New Roman" w:eastAsia="Arial Unicode MS" w:hAnsi="Times New Roman" w:cs="Times New Roman"/>
                <w:sz w:val="24"/>
                <w:szCs w:val="24"/>
              </w:rPr>
              <w:t>Білім</w:t>
            </w:r>
            <w:proofErr w:type="spellEnd"/>
            <w:r w:rsidRPr="0051329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eastAsia="Arial Unicode MS" w:hAnsi="Times New Roman" w:cs="Times New Roman"/>
                <w:sz w:val="24"/>
                <w:szCs w:val="24"/>
              </w:rPr>
              <w:t>туралы</w:t>
            </w:r>
            <w:proofErr w:type="spellEnd"/>
            <w:r w:rsidRPr="0051329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топ </w:t>
            </w:r>
            <w:proofErr w:type="spellStart"/>
            <w:r w:rsidRPr="00513298">
              <w:rPr>
                <w:rFonts w:ascii="Times New Roman" w:eastAsia="Arial Unicode MS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51329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Эссе </w:t>
            </w:r>
            <w:proofErr w:type="spellStart"/>
            <w:r w:rsidRPr="00513298">
              <w:rPr>
                <w:rFonts w:ascii="Times New Roman" w:eastAsia="Arial Unicode MS" w:hAnsi="Times New Roman" w:cs="Times New Roman"/>
                <w:sz w:val="24"/>
                <w:szCs w:val="24"/>
              </w:rPr>
              <w:t>жазу</w:t>
            </w:r>
            <w:proofErr w:type="spellEnd"/>
            <w:r w:rsidRPr="0051329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, жинақтайды, </w:t>
            </w:r>
            <w:proofErr w:type="spellStart"/>
            <w:r w:rsidRPr="00513298">
              <w:rPr>
                <w:rFonts w:ascii="Times New Roman" w:eastAsia="Arial Unicode MS" w:hAnsi="Times New Roman" w:cs="Times New Roman"/>
                <w:sz w:val="24"/>
                <w:szCs w:val="24"/>
              </w:rPr>
              <w:t>бір-бірін</w:t>
            </w:r>
            <w:proofErr w:type="spellEnd"/>
            <w:r w:rsidRPr="0051329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бағалайды</w:t>
            </w:r>
          </w:p>
        </w:tc>
        <w:tc>
          <w:tcPr>
            <w:tcW w:w="3118" w:type="dxa"/>
          </w:tcPr>
          <w:p w:rsidR="00935FB6" w:rsidRPr="00513298" w:rsidRDefault="00935FB6" w:rsidP="004064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Оқушылардың мақсаты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тақырыпқа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арнап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ойларын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</w:p>
        </w:tc>
      </w:tr>
      <w:tr w:rsidR="00935FB6" w:rsidRPr="006E6018" w:rsidTr="004064D4">
        <w:tc>
          <w:tcPr>
            <w:tcW w:w="2127" w:type="dxa"/>
          </w:tcPr>
          <w:p w:rsidR="00935FB6" w:rsidRPr="00513298" w:rsidRDefault="00935FB6" w:rsidP="004064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</w:p>
        </w:tc>
        <w:tc>
          <w:tcPr>
            <w:tcW w:w="2127" w:type="dxa"/>
          </w:tcPr>
          <w:p w:rsidR="00935FB6" w:rsidRPr="00513298" w:rsidRDefault="00935FB6" w:rsidP="004064D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Бағалау </w:t>
            </w:r>
            <w:proofErr w:type="spellStart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>шкаласы</w:t>
            </w:r>
            <w:proofErr w:type="spellEnd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мен бағалау парақтарын </w:t>
            </w:r>
            <w:proofErr w:type="spellStart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>тарату</w:t>
            </w:r>
            <w:proofErr w:type="spellEnd"/>
          </w:p>
        </w:tc>
        <w:tc>
          <w:tcPr>
            <w:tcW w:w="3402" w:type="dxa"/>
          </w:tcPr>
          <w:p w:rsidR="00935FB6" w:rsidRPr="00513298" w:rsidRDefault="00935FB6" w:rsidP="004064D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Әр топқа бағалау парақтарын </w:t>
            </w:r>
            <w:proofErr w:type="spellStart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>тарату</w:t>
            </w:r>
            <w:proofErr w:type="spellEnd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бағалау </w:t>
            </w:r>
            <w:proofErr w:type="spellStart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>шкаласын</w:t>
            </w:r>
            <w:proofErr w:type="spellEnd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тақтаға </w:t>
            </w:r>
            <w:proofErr w:type="spellStart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>ілу</w:t>
            </w:r>
            <w:proofErr w:type="spellEnd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>керек</w:t>
            </w:r>
            <w:proofErr w:type="spellEnd"/>
          </w:p>
        </w:tc>
        <w:tc>
          <w:tcPr>
            <w:tcW w:w="3118" w:type="dxa"/>
          </w:tcPr>
          <w:p w:rsidR="00935FB6" w:rsidRPr="00513298" w:rsidRDefault="00935FB6" w:rsidP="004064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Әр топ бағалау парақшасын өздерін бағалайды </w:t>
            </w:r>
          </w:p>
        </w:tc>
      </w:tr>
      <w:tr w:rsidR="00935FB6" w:rsidRPr="006E6018" w:rsidTr="004064D4">
        <w:trPr>
          <w:trHeight w:val="619"/>
        </w:trPr>
        <w:tc>
          <w:tcPr>
            <w:tcW w:w="2127" w:type="dxa"/>
          </w:tcPr>
          <w:p w:rsidR="00935FB6" w:rsidRPr="00513298" w:rsidRDefault="00935FB6" w:rsidP="004064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</w:t>
            </w:r>
          </w:p>
        </w:tc>
        <w:tc>
          <w:tcPr>
            <w:tcW w:w="2127" w:type="dxa"/>
          </w:tcPr>
          <w:p w:rsidR="00935FB6" w:rsidRPr="00513298" w:rsidRDefault="00935FB6" w:rsidP="004064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Стикерлерді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толтыру</w:t>
            </w:r>
            <w:proofErr w:type="spellEnd"/>
          </w:p>
          <w:p w:rsidR="00935FB6" w:rsidRPr="00513298" w:rsidRDefault="00935FB6" w:rsidP="004064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Оқушылар бүгінгі сабаққа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ойынын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стикерге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жазып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, тақтаға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іледі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(2 мин)</w:t>
            </w:r>
          </w:p>
          <w:p w:rsidR="00935FB6" w:rsidRPr="00513298" w:rsidRDefault="00935FB6" w:rsidP="004064D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ББҮ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кестесін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толтыру</w:t>
            </w:r>
            <w:proofErr w:type="spellEnd"/>
          </w:p>
        </w:tc>
        <w:tc>
          <w:tcPr>
            <w:tcW w:w="3402" w:type="dxa"/>
          </w:tcPr>
          <w:p w:rsidR="00935FB6" w:rsidRPr="00513298" w:rsidRDefault="00935FB6" w:rsidP="004064D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Оқушыларға </w:t>
            </w:r>
            <w:proofErr w:type="spellStart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>стикер</w:t>
            </w:r>
            <w:proofErr w:type="spellEnd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>толтыруды</w:t>
            </w:r>
            <w:proofErr w:type="spellEnd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ұсыну</w:t>
            </w:r>
          </w:p>
        </w:tc>
        <w:tc>
          <w:tcPr>
            <w:tcW w:w="3118" w:type="dxa"/>
          </w:tcPr>
          <w:p w:rsidR="00935FB6" w:rsidRPr="00513298" w:rsidRDefault="00935FB6" w:rsidP="004064D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Ұсынылған </w:t>
            </w:r>
            <w:proofErr w:type="spellStart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>стикерді</w:t>
            </w:r>
            <w:proofErr w:type="spellEnd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>толтыру</w:t>
            </w:r>
            <w:proofErr w:type="spellEnd"/>
          </w:p>
        </w:tc>
      </w:tr>
    </w:tbl>
    <w:p w:rsidR="00935FB6" w:rsidRDefault="00935FB6" w:rsidP="00935FB6">
      <w:pPr>
        <w:rPr>
          <w:rFonts w:ascii="Times New Roman" w:hAnsi="Times New Roman" w:cs="Times New Roman"/>
          <w:sz w:val="24"/>
          <w:szCs w:val="24"/>
        </w:rPr>
      </w:pPr>
    </w:p>
    <w:p w:rsidR="00124288" w:rsidRDefault="00124288"/>
    <w:sectPr w:rsidR="00124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choolBook1">
    <w:panose1 w:val="00000000000000000000"/>
    <w:charset w:val="02"/>
    <w:family w:val="decorative"/>
    <w:notTrueType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35FB6"/>
    <w:rsid w:val="00124288"/>
    <w:rsid w:val="00935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5FB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35FB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5">
    <w:name w:val="Основной"/>
    <w:rsid w:val="00935FB6"/>
    <w:pPr>
      <w:autoSpaceDE w:val="0"/>
      <w:autoSpaceDN w:val="0"/>
      <w:adjustRightInd w:val="0"/>
      <w:spacing w:after="0" w:line="242" w:lineRule="atLeast"/>
      <w:ind w:firstLine="340"/>
      <w:jc w:val="both"/>
    </w:pPr>
    <w:rPr>
      <w:rFonts w:ascii="SchoolBook1" w:eastAsia="Times New Roman" w:hAnsi="SchoolBook1" w:cs="SchoolBook1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3058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</dc:creator>
  <cp:keywords/>
  <dc:description/>
  <cp:lastModifiedBy>Алия</cp:lastModifiedBy>
  <cp:revision>2</cp:revision>
  <dcterms:created xsi:type="dcterms:W3CDTF">2016-12-24T10:51:00Z</dcterms:created>
  <dcterms:modified xsi:type="dcterms:W3CDTF">2016-12-24T10:51:00Z</dcterms:modified>
</cp:coreProperties>
</file>