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A7" w:rsidRDefault="00AD4EA7" w:rsidP="00AD4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ехнологическая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карта </w:t>
      </w:r>
    </w:p>
    <w:p w:rsidR="00AD4EA7" w:rsidRDefault="00AD4EA7" w:rsidP="00AD4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зованной учебной деятельности 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sz w:val="24"/>
          <w:szCs w:val="24"/>
        </w:rPr>
        <w:t xml:space="preserve"> «Коммуникация»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Раздел:</w:t>
      </w:r>
      <w:r>
        <w:rPr>
          <w:rFonts w:ascii="Times New Roman" w:hAnsi="Times New Roman" w:cs="Times New Roman"/>
          <w:sz w:val="24"/>
          <w:szCs w:val="24"/>
        </w:rPr>
        <w:t xml:space="preserve"> «Драма»</w:t>
      </w:r>
    </w:p>
    <w:p w:rsidR="00AD4EA7" w:rsidRDefault="00AD4EA7" w:rsidP="00AD4EA7">
      <w:pPr>
        <w:tabs>
          <w:tab w:val="left" w:pos="919"/>
          <w:tab w:val="left" w:pos="1276"/>
        </w:tabs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Драматизация </w:t>
      </w:r>
      <w:r>
        <w:rPr>
          <w:rFonts w:ascii="Times New Roman" w:hAnsi="Times New Roman"/>
          <w:sz w:val="24"/>
          <w:szCs w:val="24"/>
        </w:rPr>
        <w:t>казахской народной сказки «Глупый волк»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Заинтересовать детей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</w:rPr>
        <w:t>театральной деятельностью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D4EA7" w:rsidRDefault="00AD4EA7" w:rsidP="00AD4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ОЗ: </w:t>
      </w:r>
      <w:r>
        <w:rPr>
          <w:rFonts w:ascii="Times New Roman" w:hAnsi="Times New Roman"/>
          <w:sz w:val="24"/>
          <w:szCs w:val="24"/>
        </w:rPr>
        <w:t>Учить понимать нравственный смысл происходящих в сказке событий.  Последовательно выполнять события сказки. Воспроизводить интонации для выражения различных эмоций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РЗ: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координацию движений;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оспитывать у детей интерес к театрализованной деятельности.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шапочки персонажей по сказке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sz w:val="24"/>
          <w:szCs w:val="24"/>
        </w:rPr>
        <w:t xml:space="preserve"> театр, д</w:t>
      </w:r>
      <w:r>
        <w:rPr>
          <w:rFonts w:ascii="Times New Roman" w:hAnsi="Times New Roman"/>
          <w:sz w:val="24"/>
          <w:szCs w:val="24"/>
          <w:lang w:val="kk-KZ"/>
        </w:rPr>
        <w:t>раматизация.</w:t>
      </w:r>
    </w:p>
    <w:p w:rsidR="00AD4EA7" w:rsidRDefault="00AD4EA7" w:rsidP="00AD4EA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компонент: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сәлеметсізбе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hello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6237"/>
        <w:gridCol w:w="2120"/>
      </w:tblGrid>
      <w:tr w:rsidR="00AD4EA7" w:rsidTr="00AD4E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</w:tr>
      <w:tr w:rsidR="00AD4EA7" w:rsidTr="00AD4E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 побудительный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сәлеметсізбе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Сегодня мы с вами попадем в мир театра, и познакомимся с новой сказкой.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Приходит кукла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сообщает, что она ни разу не была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театре.  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A7" w:rsidRDefault="00AD4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Приветствуют, заинтересовываются.</w:t>
            </w:r>
          </w:p>
          <w:p w:rsidR="00AD4EA7" w:rsidRDefault="00AD4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A7" w:rsidRDefault="00AD4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приглают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театр.</w:t>
            </w:r>
          </w:p>
        </w:tc>
      </w:tr>
      <w:tr w:rsidR="00AD4EA7" w:rsidTr="00AD4EA7">
        <w:trPr>
          <w:trHeight w:val="27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поисковый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-Ребята, вам нравится, когда к нам приезжает кукольный театр?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того, чтобы говорить, как артисты, нужно учиться петь, танцевать и конечно же, хорошо говорить.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для этого нам нужны скороговорки.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 давайте мы с вами начнем со скороговорки.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топота копыт пыль по полю летит.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Скажем с вами эту скороговорку тихо.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Теперь громко.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теперь быстро.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Скажи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тихо.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Скажи Рита громко.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Амир скажи быстро.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 топота копыт пыль по поля летит?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-От топота копыт пыль по полю летит?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Пыль по полю летит от топота копыт?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 теперь давайте послушаем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сказку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Глупый волк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4EA7" w:rsidRDefault="00AD4EA7">
            <w:pPr>
              <w:shd w:val="clear" w:color="auto" w:fill="FFFEF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 на свете глупый волк. Встречает он однажды козу и говорит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Сейчас я тебя съем.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—  Ну, что ж, если такова моя судьба — я согласна.  Но только я очень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худа 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стара.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  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можешь подождать немного, то я сбегаю домой и пришлю тебе свою доченьку. Мясо у нее нежное, молодое. Волк согласился, отпустил козу и лег под кустом. А коза побежала в стадо и рассказала про волка пастуху. Пастух так отходил волка дубиной, что тот еле ноги унес. В другой раз волк встречает овцу.</w:t>
            </w:r>
          </w:p>
          <w:p w:rsidR="00AD4EA7" w:rsidRDefault="00AD4EA7">
            <w:pPr>
              <w:shd w:val="clear" w:color="auto" w:fill="FFFEF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  Овца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,— говорит он,— я сейчас тебя съем.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 Ну,   что   ж,— отвечает   овца,— от   судьбы   не   уйдешь,   только   позволь   мне   перед    смертью    потанцевать. Волк   согласился.   Стала   овца   танцевать вокруг волка. Танцует, а сама круги делает все больше и больше, и наконец    убежала.   Опять   остался   волк   без   обеда.   Бредет он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дальше 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степи. Лошадь пасется. </w:t>
            </w:r>
          </w:p>
          <w:p w:rsidR="00AD4EA7" w:rsidRDefault="00AD4EA7">
            <w:pPr>
              <w:shd w:val="clear" w:color="auto" w:fill="FFFEF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Подошел   к   ней волк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Лошадь, я тебя сейчас съем.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 Хорошо,— говорит     лошадь,— только     прошу    тебя — начинай есть меня с хвоста, а голова пусть еще попасется.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—  Ладно,— согласился волк и подошел  к хвосту. Лошадь   ударила   его   задними   копытами.   Тут   волку и пришел конец.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Вопросы по сказке.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 про кого эта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сказка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хотел сделать волк?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а какой волк?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Кого он хотел съесть?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что вы можете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сказать о козле, овце, лошади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 Какие они?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Всё-таки волк кого ни будь смог съесть?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почему?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потому что он был глупый, его очень легко можно было обхитрить. 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Молодцы! А теперь давайте отдохнем.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имитация животных: лошадки, козла, волка)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теперь давайте поиграем по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сказке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я буду вам помогать.</w:t>
            </w:r>
          </w:p>
          <w:p w:rsidR="00AD4EA7" w:rsidRDefault="00AD4E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драматизацию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сказки «Глупый волк»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Ответы детей.</w:t>
            </w: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Про волка</w:t>
            </w: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Ответ детей</w:t>
            </w: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глупый</w:t>
            </w: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козу, овцу, лошадь.</w:t>
            </w: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Находчивые, умнее волка.</w:t>
            </w: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Ответы.</w:t>
            </w: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color w:val="000000"/>
                <w:shd w:val="clear" w:color="auto" w:fill="FFFFFF"/>
                <w:lang w:eastAsia="en-US"/>
              </w:rPr>
            </w:pPr>
          </w:p>
          <w:p w:rsidR="00AD4EA7" w:rsidRDefault="00AD4EA7">
            <w:pPr>
              <w:pStyle w:val="a3"/>
              <w:spacing w:after="0"/>
              <w:rPr>
                <w:lang w:eastAsia="en-US"/>
              </w:rPr>
            </w:pPr>
          </w:p>
        </w:tc>
      </w:tr>
      <w:tr w:rsidR="00AD4EA7" w:rsidTr="00AD4E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Рефлексивно- корригирующий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 какую сказку играли?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-Понравилось вам играть? В следующий раз, мы будем в другую сказку играть.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A7" w:rsidRDefault="00AD4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</w:tbl>
    <w:p w:rsidR="00AD4EA7" w:rsidRDefault="00AD4EA7" w:rsidP="00AD4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AD4EA7" w:rsidRDefault="00AD4EA7" w:rsidP="00AD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  <w:r>
        <w:rPr>
          <w:rFonts w:ascii="Times New Roman" w:hAnsi="Times New Roman" w:cs="Times New Roman"/>
          <w:sz w:val="24"/>
          <w:szCs w:val="24"/>
        </w:rPr>
        <w:t xml:space="preserve"> сказку «Глупый волк»;</w:t>
      </w:r>
    </w:p>
    <w:p w:rsidR="00AD4EA7" w:rsidRDefault="00AD4EA7" w:rsidP="00AD4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Иметь:</w:t>
      </w:r>
      <w:r>
        <w:rPr>
          <w:rFonts w:ascii="Times New Roman" w:hAnsi="Times New Roman" w:cs="Times New Roman"/>
          <w:sz w:val="24"/>
          <w:szCs w:val="24"/>
        </w:rPr>
        <w:t xml:space="preserve"> навыки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различных выразительных средств: интонацию, темп, пластику, движения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4EA7" w:rsidRDefault="00AD4EA7" w:rsidP="00AD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последовательно выполнять события сказки, воспроизводить интонации для выражения различных эмоций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D32448" w:rsidRPr="00AD4EA7" w:rsidRDefault="00D32448">
      <w:pPr>
        <w:rPr>
          <w:lang w:val="kk-KZ"/>
        </w:rPr>
      </w:pPr>
      <w:bookmarkStart w:id="0" w:name="_GoBack"/>
      <w:bookmarkEnd w:id="0"/>
    </w:p>
    <w:sectPr w:rsidR="00D32448" w:rsidRPr="00AD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A1"/>
    <w:rsid w:val="007609A1"/>
    <w:rsid w:val="00AD4EA7"/>
    <w:rsid w:val="00D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A1392-4D92-4AE5-88F9-75DEA839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E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4E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D4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D4E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D4EA7"/>
  </w:style>
  <w:style w:type="table" w:styleId="a6">
    <w:name w:val="Table Grid"/>
    <w:basedOn w:val="a1"/>
    <w:rsid w:val="00AD4E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D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HomeServer</cp:lastModifiedBy>
  <cp:revision>3</cp:revision>
  <dcterms:created xsi:type="dcterms:W3CDTF">2016-12-10T13:23:00Z</dcterms:created>
  <dcterms:modified xsi:type="dcterms:W3CDTF">2016-12-10T13:24:00Z</dcterms:modified>
</cp:coreProperties>
</file>