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DF" w:rsidRPr="00396B28" w:rsidRDefault="00A97149" w:rsidP="00ED740E">
      <w:pPr>
        <w:spacing w:after="0"/>
        <w:rPr>
          <w:rFonts w:ascii="Andalus" w:hAnsi="Andalus" w:cs="Andalus"/>
          <w:b/>
          <w:sz w:val="24"/>
          <w:szCs w:val="24"/>
          <w:lang w:val="kk-KZ"/>
        </w:rPr>
      </w:pPr>
      <w:r>
        <w:rPr>
          <w:rFonts w:cs="Andalus"/>
          <w:b/>
          <w:sz w:val="24"/>
          <w:szCs w:val="24"/>
          <w:lang w:val="kk-KZ"/>
        </w:rPr>
        <w:t xml:space="preserve">                    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>«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Қазақ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тілі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сабағында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ашық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сұрақтар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қою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арқылы</w:t>
      </w:r>
    </w:p>
    <w:p w:rsidR="00E3368A" w:rsidRPr="00396B28" w:rsidRDefault="00A97149" w:rsidP="00ED740E">
      <w:pPr>
        <w:spacing w:after="0"/>
        <w:rPr>
          <w:rFonts w:ascii="Andalus" w:hAnsi="Andalus" w:cs="Andalus"/>
          <w:b/>
          <w:sz w:val="24"/>
          <w:szCs w:val="24"/>
          <w:lang w:val="kk-KZ"/>
        </w:rPr>
      </w:pPr>
      <w:r>
        <w:rPr>
          <w:rFonts w:ascii="Times New Roman" w:hAnsi="Times New Roman" w:cs="Andalus"/>
          <w:b/>
          <w:sz w:val="24"/>
          <w:szCs w:val="24"/>
          <w:lang w:val="kk-KZ"/>
        </w:rPr>
        <w:t xml:space="preserve">                    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оқушылардың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ауызекі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сөйлеуін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 xml:space="preserve">  </w:t>
      </w:r>
      <w:r w:rsidR="00E3368A" w:rsidRPr="00396B28">
        <w:rPr>
          <w:rFonts w:ascii="Times New Roman" w:hAnsi="Times New Roman" w:cs="Andalus"/>
          <w:b/>
          <w:sz w:val="24"/>
          <w:szCs w:val="24"/>
          <w:lang w:val="kk-KZ"/>
        </w:rPr>
        <w:t>дамыту</w:t>
      </w:r>
      <w:r w:rsidR="00E3368A" w:rsidRPr="00396B28">
        <w:rPr>
          <w:rFonts w:ascii="Andalus" w:hAnsi="Andalus" w:cs="Andalus"/>
          <w:b/>
          <w:sz w:val="24"/>
          <w:szCs w:val="24"/>
          <w:lang w:val="kk-KZ"/>
        </w:rPr>
        <w:t>»</w:t>
      </w:r>
    </w:p>
    <w:p w:rsidR="00C845DF" w:rsidRPr="00396B28" w:rsidRDefault="00A97149" w:rsidP="00ED740E">
      <w:pPr>
        <w:spacing w:after="0" w:line="240" w:lineRule="auto"/>
        <w:rPr>
          <w:rFonts w:ascii="Andalus" w:hAnsi="Andalus" w:cs="Andalus"/>
          <w:sz w:val="24"/>
          <w:szCs w:val="24"/>
          <w:lang w:val="kk-KZ"/>
        </w:rPr>
      </w:pPr>
      <w:r>
        <w:rPr>
          <w:rFonts w:ascii="Times New Roman" w:hAnsi="Times New Roman" w:cs="Andalus"/>
          <w:sz w:val="24"/>
          <w:szCs w:val="24"/>
          <w:lang w:val="kk-KZ"/>
        </w:rPr>
        <w:t xml:space="preserve">                                 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Мадиева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Нұргүл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Сатыбалдықызы</w:t>
      </w:r>
    </w:p>
    <w:p w:rsidR="00C845DF" w:rsidRPr="00396B28" w:rsidRDefault="00A97149" w:rsidP="00ED740E">
      <w:pPr>
        <w:spacing w:after="0" w:line="240" w:lineRule="auto"/>
        <w:rPr>
          <w:rFonts w:ascii="Andalus" w:hAnsi="Andalus" w:cs="Andalus"/>
          <w:sz w:val="24"/>
          <w:szCs w:val="24"/>
          <w:lang w:val="kk-KZ"/>
        </w:rPr>
      </w:pPr>
      <w:r>
        <w:rPr>
          <w:rFonts w:ascii="Times New Roman" w:hAnsi="Times New Roman" w:cs="Andalus"/>
          <w:sz w:val="24"/>
          <w:szCs w:val="24"/>
          <w:lang w:val="kk-KZ"/>
        </w:rPr>
        <w:t xml:space="preserve">                                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Атырау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облысы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>,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Құрманғазы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ауданы</w:t>
      </w:r>
    </w:p>
    <w:p w:rsidR="00C845DF" w:rsidRPr="00396B28" w:rsidRDefault="00A97149" w:rsidP="00ED740E">
      <w:pPr>
        <w:spacing w:after="0" w:line="240" w:lineRule="auto"/>
        <w:rPr>
          <w:rFonts w:ascii="Andalus" w:hAnsi="Andalus" w:cs="Andalus"/>
          <w:sz w:val="24"/>
          <w:szCs w:val="24"/>
          <w:lang w:val="kk-KZ"/>
        </w:rPr>
      </w:pPr>
      <w:r>
        <w:rPr>
          <w:rFonts w:ascii="Times New Roman" w:hAnsi="Times New Roman" w:cs="Andalus"/>
          <w:sz w:val="24"/>
          <w:szCs w:val="24"/>
          <w:lang w:val="kk-KZ"/>
        </w:rPr>
        <w:t xml:space="preserve">                                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>.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Бегалиев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атындағы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жалпы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орта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мектеп</w:t>
      </w:r>
    </w:p>
    <w:p w:rsidR="00C845DF" w:rsidRPr="00396B28" w:rsidRDefault="00A97149" w:rsidP="00ED740E">
      <w:pPr>
        <w:spacing w:after="0" w:line="240" w:lineRule="auto"/>
        <w:rPr>
          <w:rFonts w:ascii="Andalus" w:hAnsi="Andalus" w:cs="Andalus"/>
          <w:sz w:val="24"/>
          <w:szCs w:val="24"/>
          <w:lang w:val="kk-KZ"/>
        </w:rPr>
      </w:pPr>
      <w:r>
        <w:rPr>
          <w:rFonts w:ascii="Andalus" w:hAnsi="Times New Roman" w:cs="Andalus"/>
          <w:sz w:val="24"/>
          <w:szCs w:val="24"/>
          <w:lang w:val="kk-KZ"/>
        </w:rPr>
        <w:t xml:space="preserve">                                 </w:t>
      </w:r>
      <w:r w:rsidR="00C845DF" w:rsidRPr="00396B28">
        <w:rPr>
          <w:rFonts w:ascii="Andalus" w:hAnsi="Times New Roman" w:cs="Andalus"/>
          <w:sz w:val="24"/>
          <w:szCs w:val="24"/>
          <w:lang w:val="kk-KZ"/>
        </w:rPr>
        <w:t>Қазақ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тілі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әдебиет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пәнінің</w:t>
      </w:r>
      <w:r w:rsidR="00C845DF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C845DF" w:rsidRPr="00396B28">
        <w:rPr>
          <w:rFonts w:ascii="Times New Roman" w:hAnsi="Times New Roman" w:cs="Andalus"/>
          <w:sz w:val="24"/>
          <w:szCs w:val="24"/>
          <w:lang w:val="kk-KZ"/>
        </w:rPr>
        <w:t>мұғалімі</w:t>
      </w:r>
    </w:p>
    <w:p w:rsidR="00E3368A" w:rsidRPr="00396B28" w:rsidRDefault="00E3368A" w:rsidP="00ED740E">
      <w:pPr>
        <w:rPr>
          <w:rFonts w:ascii="Andalus" w:hAnsi="Andalus" w:cs="Andalus"/>
          <w:sz w:val="24"/>
          <w:szCs w:val="24"/>
          <w:lang w:val="kk-KZ"/>
        </w:rPr>
      </w:pPr>
    </w:p>
    <w:p w:rsidR="000F5005" w:rsidRPr="00396B28" w:rsidRDefault="005E0271" w:rsidP="00ED740E">
      <w:pPr>
        <w:spacing w:after="0"/>
        <w:ind w:firstLine="708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Times New Roman" w:cs="Andalus"/>
          <w:sz w:val="24"/>
          <w:szCs w:val="24"/>
          <w:lang w:val="kk-KZ"/>
        </w:rPr>
        <w:t>Ғылым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техника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аршындап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қарыштап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қадам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басқан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заманында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жетілдіру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мәселесі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өзекті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Қазақстанның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бәсекеге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қабілеттілігін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арттыра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түспек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Болашақ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ұрпаққа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ти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әсер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етед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i?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Балаларға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алдымен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нені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үйрету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керекпіз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?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пәнге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қызығушылығын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қалай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оятуға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?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бүгінгі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таңда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барлығымызды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толғандырады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аясы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туралы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арналған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нұсқаулықта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былай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делінген</w:t>
      </w:r>
      <w:r w:rsidRPr="00396B28">
        <w:rPr>
          <w:rFonts w:ascii="Andalus" w:hAnsi="Andalus" w:cs="Andalus"/>
          <w:sz w:val="24"/>
          <w:szCs w:val="24"/>
          <w:lang w:val="kk-KZ"/>
        </w:rPr>
        <w:t>: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тақырыпты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түсінуіне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жеткізу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мұғалімдер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: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төмен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дәрежелі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жоғары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дәрежелі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пікір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</w:t>
      </w:r>
      <w:r w:rsidRPr="00396B28">
        <w:rPr>
          <w:rFonts w:ascii="Andalus" w:hAnsi="Andalus" w:cs="Andalus"/>
          <w:sz w:val="24"/>
          <w:szCs w:val="24"/>
          <w:lang w:val="kk-KZ"/>
        </w:rPr>
        <w:t>».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пікірмен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келісемін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себебі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түрлерін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пайдаланбау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мүмкін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емес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егер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үрдісінде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жоғары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дәрежелі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қолданатын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болсақ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материалды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бетімен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тауа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талдауға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түсінігін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кеңейтуге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тура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Мерсер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(2005)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құрдастар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тобындағы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өзара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қарым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қатынас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маңызды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рөл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атқаратынын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дәлелдеп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шыққан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дәлелдеу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салды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Себебі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жұпта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немесе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топта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жұмыс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істегенде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сұхбаты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түріндегі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өзара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қимылға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қарағанда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мейл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нше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симметриялы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табылатын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өзара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ic-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қимылға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тартылады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Яғни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қатарласымен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талдау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жасап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әңгімелессе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үдерісі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сапалы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болмақ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процесіндегі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атқаратын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ролі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туралы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түсінігім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модульмен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танысқаннан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кейін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өзгерді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курс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көзқарасымды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түбегейлі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өзгертті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Яғни</w:t>
      </w:r>
      <w:r w:rsidR="00396B28">
        <w:rPr>
          <w:rFonts w:ascii="Times New Roman" w:hAnsi="Times New Roman" w:cs="Andalus"/>
          <w:sz w:val="24"/>
          <w:szCs w:val="24"/>
          <w:lang w:val="kk-KZ"/>
        </w:rPr>
        <w:t>,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ұстаздарға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кезінде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тәсілдерді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Theme="majorHAnsi" w:hAnsiTheme="majorHAnsi" w:cs="Andalus"/>
          <w:sz w:val="24"/>
          <w:szCs w:val="24"/>
          <w:lang w:val="kk-KZ"/>
        </w:rPr>
        <w:t>өзгерту керек</w:t>
      </w:r>
      <w:r w:rsidR="00A97149" w:rsidRPr="00A97149">
        <w:rPr>
          <w:rFonts w:asciiTheme="majorHAnsi" w:hAnsiTheme="majorHAnsi" w:cs="Andalus"/>
          <w:sz w:val="24"/>
          <w:szCs w:val="24"/>
          <w:lang w:val="kk-KZ"/>
        </w:rPr>
        <w:t xml:space="preserve"> екендігін  түсіндім</w:t>
      </w:r>
      <w:r w:rsidR="00A97149">
        <w:rPr>
          <w:rFonts w:asciiTheme="majorHAnsi" w:hAnsiTheme="majorHAnsi" w:cs="Andalus"/>
          <w:sz w:val="24"/>
          <w:szCs w:val="24"/>
          <w:lang w:val="kk-KZ"/>
        </w:rPr>
        <w:t xml:space="preserve">. Сабақ 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бірнеше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факторларды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анықтадым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Бірінші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фактор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–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беретін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пәннің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мазмұны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Егер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оқушыларымның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тілдік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болса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F43EB0">
        <w:rPr>
          <w:rFonts w:ascii="Times New Roman" w:hAnsi="Times New Roman" w:cs="Andalus"/>
          <w:sz w:val="24"/>
          <w:szCs w:val="24"/>
          <w:lang w:val="kk-KZ"/>
        </w:rPr>
        <w:t>әдеби тілде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</w:t>
      </w:r>
      <w:r w:rsidR="00F43EB0">
        <w:rPr>
          <w:rFonts w:ascii="Times New Roman" w:hAnsi="Times New Roman" w:cs="Andalus"/>
          <w:sz w:val="24"/>
          <w:szCs w:val="24"/>
          <w:lang w:val="kk-KZ"/>
        </w:rPr>
        <w:t>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алтындай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дәрежеде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болуы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тиіс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Ал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екінші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фактор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оқымауы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7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модуль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бойынша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тоғыстыра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пәнге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қызығушылығын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ояту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ынталандыру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қызықтыру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белсенділік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танытса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факторларды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сараптай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түрлеріне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байланысты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идея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қызығушылығымды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оятты</w:t>
      </w:r>
      <w:r w:rsidRPr="00396B28">
        <w:rPr>
          <w:rFonts w:ascii="Andalus" w:hAnsi="Andalus" w:cs="Andalus"/>
          <w:sz w:val="24"/>
          <w:szCs w:val="24"/>
          <w:lang w:val="kk-KZ"/>
        </w:rPr>
        <w:t>.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қою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маңызды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дағдалырды</w:t>
      </w:r>
      <w:r w:rsidRPr="00396B28">
        <w:rPr>
          <w:rFonts w:ascii="Andalus" w:hAnsi="Times New Roman" w:cs="Andalus"/>
          <w:sz w:val="24"/>
          <w:szCs w:val="24"/>
          <w:lang w:val="kk-KZ"/>
        </w:rPr>
        <w:t>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табылады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себебі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дұрыс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қойылған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жағдайда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оқытудың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тиімді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құралына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айналады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lastRenderedPageBreak/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көрсетіп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жақсарта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кеңейте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алады</w:t>
      </w:r>
      <w:r w:rsidRPr="00396B28">
        <w:rPr>
          <w:rFonts w:ascii="Andalus" w:hAnsi="Andalus" w:cs="Andalus"/>
          <w:sz w:val="24"/>
          <w:szCs w:val="24"/>
          <w:lang w:val="kk-KZ"/>
        </w:rPr>
        <w:t>» 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пікірмен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ұштасуда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Яғни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дұрыс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білсе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алуда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қомақты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үлес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қосады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ғой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Тиімді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қойылған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оқытуң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құралына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айналады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екен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Дәстүрл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оқушыларымды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бақылауда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байқағаным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қаб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летт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қатысып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беред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сыныптастырын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тыңдамайды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себептен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үлгер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нашар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үндемей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қорқып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тұйықталып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қалады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ауыз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сөйлеу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әсер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етед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байланысты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здед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</w:t>
      </w:r>
      <w:r w:rsidRPr="00396B28">
        <w:rPr>
          <w:rFonts w:ascii="Andalus" w:hAnsi="Andalus" w:cs="Andalus"/>
          <w:sz w:val="24"/>
          <w:szCs w:val="24"/>
          <w:lang w:val="kk-KZ"/>
        </w:rPr>
        <w:t>: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мәселен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шешу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стеу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</w:t>
      </w:r>
      <w:r w:rsidRPr="00396B28">
        <w:rPr>
          <w:rFonts w:ascii="Andalus" w:hAnsi="Andalus" w:cs="Andalus"/>
          <w:sz w:val="24"/>
          <w:szCs w:val="24"/>
          <w:lang w:val="kk-KZ"/>
        </w:rPr>
        <w:t>?»,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қызығушылығын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қалай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оятуға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?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Ынтымақтастықта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қалай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жұмыс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стеуге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үйретуге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болады</w:t>
      </w:r>
      <w:r w:rsidRPr="00396B28">
        <w:rPr>
          <w:rFonts w:ascii="Andalus" w:hAnsi="Andalus" w:cs="Andalus"/>
          <w:sz w:val="24"/>
          <w:szCs w:val="24"/>
          <w:lang w:val="kk-KZ"/>
        </w:rPr>
        <w:t>?»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ғдарламаның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негізгі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идеял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рымен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F43EB0">
        <w:rPr>
          <w:rFonts w:ascii="Times New Roman" w:hAnsi="Times New Roman" w:cs="Andalus"/>
          <w:sz w:val="24"/>
          <w:szCs w:val="24"/>
          <w:lang w:val="kk-KZ"/>
        </w:rPr>
        <w:t>басшылыққа  ала  отырып ,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зерттеу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ғымды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нықтадым</w:t>
      </w:r>
      <w:r w:rsidRPr="00396B28">
        <w:rPr>
          <w:rFonts w:ascii="Andalus" w:hAnsi="Andalus" w:cs="Andalus"/>
          <w:sz w:val="24"/>
          <w:szCs w:val="24"/>
          <w:lang w:val="kk-KZ"/>
        </w:rPr>
        <w:t>: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ауыз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сөйлеуін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дамыта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?» </w:t>
      </w:r>
      <w:r w:rsidRPr="00396B28">
        <w:rPr>
          <w:rFonts w:ascii="Andalus" w:hAnsi="Times New Roman" w:cs="Andalus"/>
          <w:sz w:val="24"/>
          <w:szCs w:val="24"/>
          <w:lang w:val="kk-KZ"/>
        </w:rPr>
        <w:t>Қойылған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негізінде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анықтадым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: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қою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ауыз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сөйдеуін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дамыту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келесі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міндеттерді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белгіледім</w:t>
      </w:r>
      <w:r w:rsidRPr="00396B28">
        <w:rPr>
          <w:rFonts w:ascii="Andalus" w:hAnsi="Andalus" w:cs="Andalus"/>
          <w:sz w:val="24"/>
          <w:szCs w:val="24"/>
          <w:lang w:val="kk-KZ"/>
        </w:rPr>
        <w:t>: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ауыз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сөйлеу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дамыту</w:t>
      </w:r>
      <w:r w:rsidRPr="00396B28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жабық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айыра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лу</w:t>
      </w:r>
      <w:r w:rsidRPr="00396B28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Шәк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рттер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</w:t>
      </w:r>
      <w:r w:rsidRPr="00396B28">
        <w:rPr>
          <w:rFonts w:ascii="Andalus" w:hAnsi="Andalus" w:cs="Andalus"/>
          <w:sz w:val="24"/>
          <w:szCs w:val="24"/>
          <w:lang w:val="kk-KZ"/>
        </w:rPr>
        <w:t>o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муникативт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дағдыларын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дамыту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жағдай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</w:t>
      </w:r>
      <w:r w:rsidRPr="00396B28">
        <w:rPr>
          <w:rFonts w:ascii="Andalus" w:hAnsi="Andalus" w:cs="Andalus"/>
          <w:sz w:val="24"/>
          <w:szCs w:val="24"/>
          <w:lang w:val="kk-KZ"/>
        </w:rPr>
        <w:t>ac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ау</w:t>
      </w:r>
      <w:r w:rsidRPr="00396B28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-C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өзд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молайтуға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ықп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ету</w:t>
      </w:r>
      <w:r w:rsidRPr="00396B28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-A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уызш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a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жазб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жетк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дағдыл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ндыру</w:t>
      </w:r>
      <w:r w:rsidRPr="00396B28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Ауызш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a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бағал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жүрг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үйрету</w:t>
      </w:r>
      <w:r w:rsidRPr="00396B28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Күтілетін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нәтиже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: </w:t>
      </w:r>
      <w:r w:rsidR="00F43EB0">
        <w:rPr>
          <w:rFonts w:cs="Andalus"/>
          <w:sz w:val="24"/>
          <w:szCs w:val="24"/>
          <w:lang w:val="kk-KZ"/>
        </w:rPr>
        <w:t xml:space="preserve">: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ынтал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нуы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дәлелдей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өзара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диалогқ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a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түсу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Мерсерд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айтуынш</w:t>
      </w:r>
      <w:r w:rsidRPr="00396B28">
        <w:rPr>
          <w:rFonts w:ascii="Andalus" w:hAnsi="Andalus" w:cs="Andalus"/>
          <w:sz w:val="24"/>
          <w:szCs w:val="24"/>
          <w:lang w:val="kk-KZ"/>
        </w:rPr>
        <w:t>a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модель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әңг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сыныпт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a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бастама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жасайтын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бақылап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отыратын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адам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Яғни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ғыт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бағдар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нұсқау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Бақылап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бастама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жасап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отырады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0F5005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сабақтарымның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негізгі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идеясы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-7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модульді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кіріктіре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жаңа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тәсілдерді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сабағымда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тәсілдерді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ерекшеліктерін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ескере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іріктеуге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талпындым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тұрғысынан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ойлануға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үйрету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модулінде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айтылған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стратегияларды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тиімді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қолдансам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теориялық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материалды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меңгереді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қорытындыға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келдім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Сондықтан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бірінші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сабағымда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көзбен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көретін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айғақтарды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топтастыру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стратегиясын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қолдануды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жөн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көрдім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стратегияны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қызығушылығы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оянып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белсене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араласа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бастады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CA5BF6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>
        <w:rPr>
          <w:rFonts w:ascii="Times New Roman" w:hAnsi="Times New Roman" w:cs="Andalus"/>
          <w:sz w:val="24"/>
          <w:szCs w:val="24"/>
          <w:lang w:val="kk-KZ"/>
        </w:rPr>
        <w:lastRenderedPageBreak/>
        <w:t>С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уреттерді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пайдалана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әр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топқа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диалог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құру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тапсырмасын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ұсындым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>.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тапсырма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оқыту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оқудағы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жаңа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тәсілдердің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бірі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диалог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сыни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тұрғыдан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ойлауды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дамыту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берудегі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қатынасын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әңгімелесуін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пікірлерімен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санасуын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жақсарту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қалай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орындайтынын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бірігеді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әңгімелесіп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өзара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қатынасқа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тақырып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аясында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түрлерін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қолданады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пікірлерімен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алмаса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өздеріне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құнды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жаңа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идея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зияткерлік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қырлары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дамиды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Диалог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дегеніміз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тілімен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айтқанда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соған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дұрыс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дағдысы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негізгі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сыныптағы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әрб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тануы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адами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тұрғыдан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тани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луі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бірінші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диалог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құруда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төмен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дәрежелі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шектеліп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қалды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кезінде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көбіне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жабық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еркін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қысылмай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қайырды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кемшілігі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жауаптары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қысқа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келесі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сабақтарда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жоғары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дәрежелі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бастағанын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байқадым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Харгривс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Гэлтонның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зерттеулеріне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сүйенетін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болсақ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қойғаннан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кейін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қайталап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немесе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басқаша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қоймас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шамамен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секундттай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кідіретіндігін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анықтаған</w:t>
      </w:r>
      <w:r w:rsidRPr="00396B28">
        <w:rPr>
          <w:rFonts w:ascii="Andalus" w:hAnsi="Andalus" w:cs="Andalus"/>
          <w:sz w:val="24"/>
          <w:szCs w:val="24"/>
          <w:lang w:val="kk-KZ"/>
        </w:rPr>
        <w:t>»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Келесі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сабағымда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Карусель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стратегиясы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орындатуды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жөн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көрдім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ұлттық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F43EB0">
        <w:rPr>
          <w:rFonts w:ascii="Times New Roman" w:hAnsi="Times New Roman" w:cs="Andalus"/>
          <w:sz w:val="24"/>
          <w:szCs w:val="24"/>
          <w:lang w:val="kk-KZ"/>
        </w:rPr>
        <w:t xml:space="preserve">салт-дәстүр 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туралы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мәтін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мәтінді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талдап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соң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постер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құрап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топтар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толықтыруы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стратегияны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таңдап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тақырыпқа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қоюын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қабілеті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өрісін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ауыз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сөйлеуін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дамыту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қою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ойланады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тақырып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төңірегінде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неше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саралап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талдап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дәлелі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Ойындағы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сөйлейді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шешім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шығарады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жауабын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біле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тұра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тақырыпқа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қатысты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қаншалықты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талдайды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Сабақта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білумен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жауабын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тыңдай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маңызды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бағытта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өзгеріс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ойлануға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уақыт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жауаптарын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толық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тыңдауға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мүмкіндік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бердім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Нәтижесінде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көбірек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бақылап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бағыт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бағдар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тырыстым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Басында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"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түрткі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"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сұрағына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беруші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Қызығушылықтары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оянып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ынталана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бастағаннан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кейін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берейінші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дегендер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lastRenderedPageBreak/>
        <w:t>көбейді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қарапайым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сұрақтардан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күрделіге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ойыса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сынақтан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өткізу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бастадым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Баланың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ілгері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жылжуына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сенімділігі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артуына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ықпал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жауабының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маңызды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екенін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болса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қайта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бағыттау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қалай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керектігіне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үйрету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оқыту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бағалау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қоюды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жауаптарына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әрекет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етуді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үйрендім</w:t>
      </w:r>
      <w:r w:rsidRPr="00396B28">
        <w:rPr>
          <w:rFonts w:ascii="Andalus" w:hAnsi="Andalus" w:cs="Andalus"/>
          <w:sz w:val="24"/>
          <w:szCs w:val="24"/>
          <w:lang w:val="kk-KZ"/>
        </w:rPr>
        <w:t>.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Түрткі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болу</w:t>
      </w:r>
      <w:r w:rsidRPr="00396B28">
        <w:rPr>
          <w:rFonts w:ascii="Andalus" w:hAnsi="Andalus" w:cs="Andalus"/>
          <w:sz w:val="24"/>
          <w:szCs w:val="24"/>
          <w:lang w:val="kk-KZ"/>
        </w:rPr>
        <w:t>»,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қайта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бағыттау</w:t>
      </w:r>
      <w:r w:rsidRPr="00396B28">
        <w:rPr>
          <w:rFonts w:ascii="Andalus" w:hAnsi="Andalus" w:cs="Andalus"/>
          <w:sz w:val="24"/>
          <w:szCs w:val="24"/>
          <w:lang w:val="kk-KZ"/>
        </w:rPr>
        <w:t>»,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сынақтан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өткізу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қою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дұрыс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емес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жауаптардың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дұрыс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жауабын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табуға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итермелеп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сенімділігін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іс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әрекетіне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жауапкершілігін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туғызуды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үйрендім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Сыныптағы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әрқайсысының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кірі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құнды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екені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ескер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Мысалы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мүмкін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ңдікі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дұрыс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екіншісіне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сенікі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айтуға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болмайтындығын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жадымнан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шығармадым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"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Ыстық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орындық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"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әдісінің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алатын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ерекше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арасындағы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диалог</w:t>
      </w:r>
      <w:r w:rsidRPr="00396B28">
        <w:rPr>
          <w:rFonts w:ascii="Andalus" w:hAnsi="Andalus" w:cs="Andalus"/>
          <w:sz w:val="24"/>
          <w:szCs w:val="24"/>
          <w:lang w:val="kk-KZ"/>
        </w:rPr>
        <w:t>, "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Ыстық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орындықтағы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"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жауаптары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: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біріншіден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қызығушылығын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оятса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ншіден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ерк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жеткізуге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үйретеді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Сын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тұрғысын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–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креативт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тұлғ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лыптастырудың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тұрғыд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нуды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дамыту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ғдарл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–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әлемнің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түкпір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түкпірінен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жиылғ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беруш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лердің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бірлескен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еңбегі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тұрғыдан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тәсілін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нәтижесінде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өзін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тыңд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қабілеттерінің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ртқаны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йқ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лды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413727" w:rsidRDefault="005E0271" w:rsidP="00ED740E">
      <w:pPr>
        <w:spacing w:after="0"/>
        <w:rPr>
          <w:rFonts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</w:t>
      </w:r>
      <w:r w:rsidRPr="00396B28">
        <w:rPr>
          <w:rFonts w:ascii="Andalus" w:hAnsi="Andalus" w:cs="Andalus"/>
          <w:sz w:val="24"/>
          <w:szCs w:val="24"/>
          <w:lang w:val="kk-KZ"/>
        </w:rPr>
        <w:t>i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—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тәсілдер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</w:t>
      </w:r>
      <w:r w:rsidRPr="00396B28">
        <w:rPr>
          <w:rFonts w:ascii="Andalus" w:hAnsi="Andalus" w:cs="Andalus"/>
          <w:sz w:val="24"/>
          <w:szCs w:val="24"/>
          <w:lang w:val="kk-KZ"/>
        </w:rPr>
        <w:t>a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рғ</w:t>
      </w:r>
      <w:r w:rsidRPr="00396B28">
        <w:rPr>
          <w:rFonts w:ascii="Andalus" w:hAnsi="Andalus" w:cs="Andalus"/>
          <w:sz w:val="24"/>
          <w:szCs w:val="24"/>
          <w:lang w:val="kk-KZ"/>
        </w:rPr>
        <w:t>a:</w:t>
      </w:r>
      <w:r w:rsidR="00413727">
        <w:rPr>
          <w:rFonts w:cs="Andalus"/>
          <w:sz w:val="24"/>
          <w:szCs w:val="24"/>
          <w:lang w:val="kk-KZ"/>
        </w:rPr>
        <w:t>:</w:t>
      </w:r>
    </w:p>
    <w:p w:rsidR="005E0271" w:rsidRPr="00A97149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A97149">
        <w:rPr>
          <w:rFonts w:ascii="Andalus" w:hAnsi="Andalus" w:cs="Andalus"/>
          <w:sz w:val="24"/>
          <w:szCs w:val="24"/>
          <w:lang w:val="kk-KZ"/>
        </w:rPr>
        <w:t></w:t>
      </w:r>
      <w:r w:rsidRPr="00A97149">
        <w:rPr>
          <w:rFonts w:ascii="Andalus" w:hAnsi="Andalus" w:cs="Andalus"/>
          <w:sz w:val="24"/>
          <w:szCs w:val="24"/>
          <w:lang w:val="kk-KZ"/>
        </w:rPr>
        <w:tab/>
      </w:r>
      <w:r w:rsidRPr="00A97149">
        <w:rPr>
          <w:rFonts w:ascii="Times New Roman" w:hAnsi="Times New Roman" w:cs="Andalus"/>
          <w:sz w:val="24"/>
          <w:szCs w:val="24"/>
          <w:lang w:val="kk-KZ"/>
        </w:rPr>
        <w:t>ерк</w:t>
      </w:r>
      <w:r w:rsidRPr="00A97149">
        <w:rPr>
          <w:rFonts w:ascii="Andalus" w:hAnsi="Andalus" w:cs="Andalus"/>
          <w:sz w:val="24"/>
          <w:szCs w:val="24"/>
          <w:lang w:val="kk-KZ"/>
        </w:rPr>
        <w:t>i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н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ойл</w:t>
      </w:r>
      <w:r w:rsidRPr="00A97149">
        <w:rPr>
          <w:rFonts w:ascii="Andalus" w:hAnsi="Andalus" w:cs="Andalus"/>
          <w:sz w:val="24"/>
          <w:szCs w:val="24"/>
          <w:lang w:val="kk-KZ"/>
        </w:rPr>
        <w:t>a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уғ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a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мүмк</w:t>
      </w:r>
      <w:r w:rsidRPr="00A97149">
        <w:rPr>
          <w:rFonts w:ascii="Andalus" w:hAnsi="Andalus" w:cs="Andalus"/>
          <w:sz w:val="24"/>
          <w:szCs w:val="24"/>
          <w:lang w:val="kk-KZ"/>
        </w:rPr>
        <w:t>i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ндік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беред</w:t>
      </w:r>
      <w:r w:rsidRPr="00A97149">
        <w:rPr>
          <w:rFonts w:ascii="Andalus" w:hAnsi="Andalus" w:cs="Andalus"/>
          <w:sz w:val="24"/>
          <w:szCs w:val="24"/>
          <w:lang w:val="kk-KZ"/>
        </w:rPr>
        <w:t>i;</w:t>
      </w:r>
    </w:p>
    <w:p w:rsidR="005E0271" w:rsidRPr="00A97149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A97149">
        <w:rPr>
          <w:rFonts w:ascii="Andalus" w:hAnsi="Andalus" w:cs="Andalus"/>
          <w:sz w:val="24"/>
          <w:szCs w:val="24"/>
          <w:lang w:val="kk-KZ"/>
        </w:rPr>
        <w:t></w:t>
      </w:r>
      <w:r w:rsidRPr="00A97149">
        <w:rPr>
          <w:rFonts w:ascii="Andalus" w:hAnsi="Andalus" w:cs="Andalus"/>
          <w:sz w:val="24"/>
          <w:szCs w:val="24"/>
          <w:lang w:val="kk-KZ"/>
        </w:rPr>
        <w:tab/>
      </w:r>
      <w:r w:rsidRPr="00A97149">
        <w:rPr>
          <w:rFonts w:ascii="Times New Roman" w:hAnsi="Times New Roman" w:cs="Andalus"/>
          <w:sz w:val="24"/>
          <w:szCs w:val="24"/>
          <w:lang w:val="kk-KZ"/>
        </w:rPr>
        <w:t>ақыл</w:t>
      </w:r>
      <w:r w:rsidRPr="00A97149">
        <w:rPr>
          <w:rFonts w:ascii="Andalus" w:hAnsi="Andalus" w:cs="Andalus"/>
          <w:sz w:val="24"/>
          <w:szCs w:val="24"/>
          <w:lang w:val="kk-KZ"/>
        </w:rPr>
        <w:t>-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ойын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логикалы</w:t>
      </w:r>
      <w:r w:rsidRPr="00A97149">
        <w:rPr>
          <w:rFonts w:ascii="Andalus" w:hAnsi="Times New Roman" w:cs="Andalus"/>
          <w:sz w:val="24"/>
          <w:szCs w:val="24"/>
          <w:lang w:val="kk-KZ"/>
        </w:rPr>
        <w:t>қ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ойлауын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дамытады</w:t>
      </w:r>
      <w:r w:rsidRPr="00A97149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A97149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A97149">
        <w:rPr>
          <w:rFonts w:ascii="Andalus" w:hAnsi="Andalus" w:cs="Andalus"/>
          <w:sz w:val="24"/>
          <w:szCs w:val="24"/>
          <w:lang w:val="kk-KZ"/>
        </w:rPr>
        <w:t></w:t>
      </w:r>
      <w:r w:rsidRPr="00A97149">
        <w:rPr>
          <w:rFonts w:ascii="Andalus" w:hAnsi="Andalus" w:cs="Andalus"/>
          <w:sz w:val="24"/>
          <w:szCs w:val="24"/>
          <w:lang w:val="kk-KZ"/>
        </w:rPr>
        <w:tab/>
      </w:r>
      <w:r w:rsidRPr="00A97149">
        <w:rPr>
          <w:rFonts w:ascii="Times New Roman" w:hAnsi="Times New Roman" w:cs="Andalus"/>
          <w:sz w:val="24"/>
          <w:szCs w:val="24"/>
          <w:lang w:val="kk-KZ"/>
        </w:rPr>
        <w:t>т</w:t>
      </w:r>
      <w:r w:rsidRPr="00A97149">
        <w:rPr>
          <w:rFonts w:ascii="Andalus" w:hAnsi="Andalus" w:cs="Andalus"/>
          <w:sz w:val="24"/>
          <w:szCs w:val="24"/>
          <w:lang w:val="kk-KZ"/>
        </w:rPr>
        <w:t>i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л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байлығы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дамиды</w:t>
      </w:r>
      <w:r w:rsidRPr="00A97149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A97149" w:rsidRDefault="005E0271" w:rsidP="00ED740E">
      <w:pPr>
        <w:spacing w:after="0"/>
        <w:jc w:val="both"/>
        <w:rPr>
          <w:rFonts w:ascii="Andalus" w:hAnsi="Andalus" w:cs="Andalus"/>
          <w:sz w:val="24"/>
          <w:szCs w:val="24"/>
          <w:lang w:val="kk-KZ"/>
        </w:rPr>
      </w:pPr>
      <w:r w:rsidRPr="00A97149">
        <w:rPr>
          <w:rFonts w:ascii="Andalus" w:hAnsi="Andalus" w:cs="Andalus"/>
          <w:sz w:val="24"/>
          <w:szCs w:val="24"/>
          <w:lang w:val="kk-KZ"/>
        </w:rPr>
        <w:t></w:t>
      </w:r>
      <w:r w:rsidRPr="00A97149">
        <w:rPr>
          <w:rFonts w:ascii="Andalus" w:hAnsi="Andalus" w:cs="Andalus"/>
          <w:sz w:val="24"/>
          <w:szCs w:val="24"/>
          <w:lang w:val="kk-KZ"/>
        </w:rPr>
        <w:tab/>
      </w:r>
      <w:r w:rsidRPr="00A97149">
        <w:rPr>
          <w:rFonts w:ascii="Times New Roman" w:hAnsi="Times New Roman" w:cs="Andalus"/>
          <w:sz w:val="24"/>
          <w:szCs w:val="24"/>
          <w:lang w:val="kk-KZ"/>
        </w:rPr>
        <w:t>шығармашылық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белсенд</w:t>
      </w:r>
      <w:r w:rsidRPr="00A97149">
        <w:rPr>
          <w:rFonts w:ascii="Andalus" w:hAnsi="Andalus" w:cs="Andalus"/>
          <w:sz w:val="24"/>
          <w:szCs w:val="24"/>
          <w:lang w:val="kk-KZ"/>
        </w:rPr>
        <w:t>i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ліг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артады</w:t>
      </w:r>
      <w:r w:rsidRPr="00A97149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A97149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A97149">
        <w:rPr>
          <w:rFonts w:ascii="Andalus" w:hAnsi="Andalus" w:cs="Andalus"/>
          <w:sz w:val="24"/>
          <w:szCs w:val="24"/>
          <w:lang w:val="kk-KZ"/>
        </w:rPr>
        <w:t></w:t>
      </w:r>
      <w:r w:rsidRPr="00A97149">
        <w:rPr>
          <w:rFonts w:ascii="Andalus" w:hAnsi="Andalus" w:cs="Andalus"/>
          <w:sz w:val="24"/>
          <w:szCs w:val="24"/>
          <w:lang w:val="kk-KZ"/>
        </w:rPr>
        <w:tab/>
      </w:r>
      <w:r w:rsidRPr="00A97149">
        <w:rPr>
          <w:rFonts w:ascii="Times New Roman" w:hAnsi="Times New Roman" w:cs="Andalus"/>
          <w:sz w:val="24"/>
          <w:szCs w:val="24"/>
          <w:lang w:val="kk-KZ"/>
        </w:rPr>
        <w:t>ұжымдық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топтық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 i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с</w:t>
      </w:r>
      <w:r w:rsidRPr="00A97149">
        <w:rPr>
          <w:rFonts w:ascii="Andalus" w:hAnsi="Andalus" w:cs="Andalus"/>
          <w:sz w:val="24"/>
          <w:szCs w:val="24"/>
          <w:lang w:val="kk-KZ"/>
        </w:rPr>
        <w:t>-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әрекетке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тәрбиелейд</w:t>
      </w:r>
      <w:r w:rsidRPr="00A97149">
        <w:rPr>
          <w:rFonts w:ascii="Andalus" w:hAnsi="Andalus" w:cs="Andalus"/>
          <w:sz w:val="24"/>
          <w:szCs w:val="24"/>
          <w:lang w:val="kk-KZ"/>
        </w:rPr>
        <w:t>i;</w:t>
      </w:r>
    </w:p>
    <w:p w:rsidR="005E0271" w:rsidRPr="00A97149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A97149">
        <w:rPr>
          <w:rFonts w:ascii="Andalus" w:hAnsi="Andalus" w:cs="Andalus"/>
          <w:sz w:val="24"/>
          <w:szCs w:val="24"/>
          <w:lang w:val="kk-KZ"/>
        </w:rPr>
        <w:t></w:t>
      </w:r>
      <w:r w:rsidRPr="00A97149">
        <w:rPr>
          <w:rFonts w:ascii="Andalus" w:hAnsi="Andalus" w:cs="Andalus"/>
          <w:sz w:val="24"/>
          <w:szCs w:val="24"/>
          <w:lang w:val="kk-KZ"/>
        </w:rPr>
        <w:tab/>
      </w:r>
      <w:r w:rsidRPr="00A97149">
        <w:rPr>
          <w:rFonts w:ascii="Times New Roman" w:hAnsi="Times New Roman" w:cs="Andalus"/>
          <w:sz w:val="24"/>
          <w:szCs w:val="24"/>
          <w:lang w:val="kk-KZ"/>
        </w:rPr>
        <w:t>жан</w:t>
      </w:r>
      <w:r w:rsidRPr="00A97149">
        <w:rPr>
          <w:rFonts w:ascii="Andalus" w:hAnsi="Andalus" w:cs="Andalus"/>
          <w:sz w:val="24"/>
          <w:szCs w:val="24"/>
          <w:lang w:val="kk-KZ"/>
        </w:rPr>
        <w:t>-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жақты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толыққанды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 i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зденеді</w:t>
      </w:r>
      <w:r w:rsidRPr="00A97149">
        <w:rPr>
          <w:rFonts w:ascii="Andalus" w:hAnsi="Andalus" w:cs="Andalus"/>
          <w:sz w:val="24"/>
          <w:szCs w:val="24"/>
          <w:lang w:val="kk-KZ"/>
        </w:rPr>
        <w:t>;</w:t>
      </w:r>
    </w:p>
    <w:p w:rsidR="005E0271" w:rsidRPr="00A97149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A97149">
        <w:rPr>
          <w:rFonts w:ascii="Andalus" w:hAnsi="Andalus" w:cs="Andalus"/>
          <w:sz w:val="24"/>
          <w:szCs w:val="24"/>
          <w:lang w:val="kk-KZ"/>
        </w:rPr>
        <w:t></w:t>
      </w:r>
      <w:r w:rsidRPr="00A97149">
        <w:rPr>
          <w:rFonts w:ascii="Andalus" w:hAnsi="Andalus" w:cs="Andalus"/>
          <w:sz w:val="24"/>
          <w:szCs w:val="24"/>
          <w:lang w:val="kk-KZ"/>
        </w:rPr>
        <w:tab/>
      </w:r>
      <w:r w:rsidRPr="00A97149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ойын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еркін</w:t>
      </w:r>
      <w:r w:rsidRPr="00A97149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жетк</w:t>
      </w:r>
      <w:r w:rsidRPr="00A97149">
        <w:rPr>
          <w:rFonts w:ascii="Andalus" w:hAnsi="Andalus" w:cs="Andalus"/>
          <w:sz w:val="24"/>
          <w:szCs w:val="24"/>
          <w:lang w:val="kk-KZ"/>
        </w:rPr>
        <w:t>i</w:t>
      </w:r>
      <w:r w:rsidRPr="00A97149">
        <w:rPr>
          <w:rFonts w:ascii="Times New Roman" w:hAnsi="Times New Roman" w:cs="Andalus"/>
          <w:sz w:val="24"/>
          <w:szCs w:val="24"/>
          <w:lang w:val="kk-KZ"/>
        </w:rPr>
        <w:t>зеді</w:t>
      </w:r>
      <w:r w:rsidRPr="00A97149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413727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>
        <w:rPr>
          <w:rFonts w:ascii="Times New Roman" w:hAnsi="Times New Roman" w:cs="Andalus"/>
          <w:sz w:val="24"/>
          <w:szCs w:val="24"/>
          <w:lang w:val="kk-KZ"/>
        </w:rPr>
        <w:t xml:space="preserve">Сабақ  барысында 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топтық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жұмыс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жасай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отыра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олардың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Andalus" w:hAnsi="Times New Roman" w:cs="Andalus"/>
          <w:sz w:val="24"/>
          <w:szCs w:val="24"/>
          <w:lang w:val="kk-KZ"/>
        </w:rPr>
        <w:t>қарым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>-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қатынасына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алуына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әсер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еткеніне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қуандым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>.  «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Біреуді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үйрете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өзің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де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үйренесің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Л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>.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С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Выготскийдің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сөздері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ойыма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келеді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>.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топтық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жұмыс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барысында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ашылып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өздерін</w:t>
      </w:r>
      <w:r w:rsidR="005E0271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5E0271" w:rsidRPr="00396B28">
        <w:rPr>
          <w:rFonts w:ascii="Times New Roman" w:hAnsi="Times New Roman" w:cs="Andalus"/>
          <w:sz w:val="24"/>
          <w:szCs w:val="24"/>
          <w:lang w:val="kk-KZ"/>
        </w:rPr>
        <w:t>б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асқа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қырынан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да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таныта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бастады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lastRenderedPageBreak/>
        <w:t>Бұдан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шығатын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қорытынды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кезінде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дұрыс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қойылса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топтық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жұмыс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дұрыс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ұйымдастырылып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жақсы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меңгеріліп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қатынасыда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жақсармақ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Оқушыға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екенін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мұғалімнен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артық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ешкім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білмейд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і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деп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ойлаймын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туралы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келесі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күтетіндерін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анықтау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бұл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барлық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сабақтарымда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ескердім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пікірлеріне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құлақ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асқанымды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білгенде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жағымды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эмоцияда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болды</w:t>
      </w:r>
      <w:r w:rsidRPr="00396B28">
        <w:rPr>
          <w:rFonts w:ascii="Andalus" w:hAnsi="Andalus" w:cs="Andalus"/>
          <w:sz w:val="24"/>
          <w:szCs w:val="24"/>
          <w:lang w:val="kk-KZ"/>
        </w:rPr>
        <w:t>.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үні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жобасы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көзқарасы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өзгеріп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арасында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сенімді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қарым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қатынас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орнайтынын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байқадым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Times New Roman" w:cs="Andalus"/>
          <w:sz w:val="24"/>
          <w:szCs w:val="24"/>
          <w:lang w:val="kk-KZ"/>
        </w:rPr>
        <w:t>Қорыт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a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396B28">
        <w:rPr>
          <w:rFonts w:ascii="Times New Roman" w:hAnsi="Times New Roman" w:cs="Andalus"/>
          <w:sz w:val="24"/>
          <w:szCs w:val="24"/>
          <w:lang w:val="kk-KZ"/>
        </w:rPr>
        <w:t>пән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қызығушылығын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арттырып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өздігінен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білетін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білмейтіндігін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анықтауға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жақсы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қарым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қатынас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тілдік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қорларының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болуын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талап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етеді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Оқушығ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a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проблемалық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терең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еркін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жеткізе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алуына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мүмкіндік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бердім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Жалпы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түртк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арналған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жауабын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түзету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толығыра</w:t>
      </w:r>
      <w:r w:rsidRPr="00396B28">
        <w:rPr>
          <w:rFonts w:ascii="Andalus" w:hAnsi="Times New Roman" w:cs="Andalus"/>
          <w:sz w:val="24"/>
          <w:szCs w:val="24"/>
          <w:lang w:val="kk-KZ"/>
        </w:rPr>
        <w:t>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қолдануға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Жаңа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форматтағы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сабағымда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бағыт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–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бағдар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отырдым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жаңа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қырынан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көре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бастадым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құлшынысын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жаңаша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пайымдауын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аңғардым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Тіпті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бойына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мақсатымды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бала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ұғатындай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етіп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алуым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екенін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тоқығанымызды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ғана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жасауымыз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екені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н</w:t>
      </w:r>
      <w:r w:rsidR="00A0319C"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="00A0319C" w:rsidRPr="00396B28">
        <w:rPr>
          <w:rFonts w:ascii="Times New Roman" w:hAnsi="Times New Roman" w:cs="Andalus"/>
          <w:sz w:val="24"/>
          <w:szCs w:val="24"/>
          <w:lang w:val="kk-KZ"/>
        </w:rPr>
        <w:t>түсіндім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Келешекте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дайындағанда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дейгейіне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орындай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алатындай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жеке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дайындауым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ұқтым</w:t>
      </w:r>
      <w:r w:rsidRPr="00396B28">
        <w:rPr>
          <w:rFonts w:ascii="Andalus" w:hAnsi="Andalus" w:cs="Andalus"/>
          <w:sz w:val="24"/>
          <w:szCs w:val="24"/>
          <w:lang w:val="kk-KZ"/>
        </w:rPr>
        <w:t>.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Ол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орындау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қажет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берілген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түсінбесе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?»-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ойлануым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Бағдарламаның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модулін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ықпалдастырудағы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кездескен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қиындықтарды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жою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қою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тиімді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ұйымдастыру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қойған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Жауап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алмаған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жағдайын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мүмкіншілік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қоя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бермей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формативті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бағалап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баланың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білімін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арттыру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өмірдегі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ұстанымым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Өткізген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сабақтарыма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есеп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жаза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отырып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реттеу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қажеттігін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жіберген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қателіктерімнен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шыдамды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бастысы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әрбір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тапсырманы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бағыттап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жасауымды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түсіндім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кемшіліктерді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жою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менің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мақсатым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болады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spacing w:after="0"/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Times New Roman" w:hAnsi="Times New Roman" w:cs="Andalus"/>
          <w:sz w:val="24"/>
          <w:szCs w:val="24"/>
          <w:lang w:val="kk-KZ"/>
        </w:rPr>
        <w:t>Тиімді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таңдап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алынған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әдістер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тартты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жеткізуге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көмектесті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іздену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жұмыстары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шығармашылыққа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жетеледі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lastRenderedPageBreak/>
        <w:t>нашар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оқитын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оқушыларда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белсенділік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байқалды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бастысы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ойын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ашық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жеткізуге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тырысты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Осындай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"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түртк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i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болу</w:t>
      </w:r>
      <w:r w:rsidRPr="00396B28">
        <w:rPr>
          <w:rFonts w:ascii="Andalus" w:hAnsi="Andalus" w:cs="Andalus"/>
          <w:sz w:val="24"/>
          <w:szCs w:val="24"/>
          <w:lang w:val="kk-KZ"/>
        </w:rPr>
        <w:t>", "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сынақтан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өткізу</w:t>
      </w:r>
      <w:r w:rsidRPr="00396B28">
        <w:rPr>
          <w:rFonts w:ascii="Andalus" w:hAnsi="Andalus" w:cs="Andalus"/>
          <w:sz w:val="24"/>
          <w:szCs w:val="24"/>
          <w:lang w:val="kk-KZ"/>
        </w:rPr>
        <w:t>", "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қайта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бағыттау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"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сұрақтары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"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Ыстық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орындық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"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әдістері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алдағы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уақытта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нитижелерін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береді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үміттемін</w:t>
      </w:r>
      <w:r w:rsidR="001474FE">
        <w:rPr>
          <w:rFonts w:ascii="Times New Roman" w:hAnsi="Times New Roman" w:cs="Andalus"/>
          <w:sz w:val="24"/>
          <w:szCs w:val="24"/>
          <w:lang w:val="kk-KZ"/>
        </w:rPr>
        <w:t>.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Бірақ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оқушылар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үшін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шешіліп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көсіліп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сөйлеуге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әлі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талай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уақыт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керек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екенін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жақсы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түсінемін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1474FE" w:rsidRDefault="005E0271" w:rsidP="00ED740E">
      <w:pPr>
        <w:spacing w:after="0"/>
        <w:rPr>
          <w:rFonts w:asciiTheme="majorHAnsi" w:hAnsiTheme="majorHAnsi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Адам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мақсатына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өзін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өзі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жетілдіру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арқылы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жетеді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», 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деген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Әл</w:t>
      </w:r>
      <w:r w:rsidRPr="00396B28">
        <w:rPr>
          <w:rFonts w:ascii="Andalus" w:hAnsi="Andalus" w:cs="Andalus"/>
          <w:sz w:val="24"/>
          <w:szCs w:val="24"/>
          <w:lang w:val="kk-KZ"/>
        </w:rPr>
        <w:t>-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Фараби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пікіріне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сәйкес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бағдарламаның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-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тәсілдерін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тиімді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пайдаланып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тәжірибемді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жетілдіру</w:t>
      </w:r>
      <w:r w:rsidR="001474FE">
        <w:rPr>
          <w:rFonts w:cs="Andalus"/>
          <w:sz w:val="24"/>
          <w:szCs w:val="24"/>
          <w:lang w:val="kk-KZ"/>
        </w:rPr>
        <w:t>-</w:t>
      </w:r>
      <w:r w:rsidR="001474FE" w:rsidRPr="001474FE">
        <w:rPr>
          <w:rFonts w:asciiTheme="majorHAnsi" w:hAnsiTheme="majorHAnsi" w:cs="Andalus"/>
          <w:sz w:val="24"/>
          <w:szCs w:val="24"/>
          <w:lang w:val="kk-KZ"/>
        </w:rPr>
        <w:t>менің  басты мақсатым болмақ.</w:t>
      </w:r>
    </w:p>
    <w:p w:rsidR="005E0271" w:rsidRPr="00396B28" w:rsidRDefault="005E0271" w:rsidP="00ED740E">
      <w:pPr>
        <w:rPr>
          <w:rFonts w:ascii="Andalus" w:hAnsi="Andalus" w:cs="Andalus"/>
          <w:sz w:val="24"/>
          <w:szCs w:val="24"/>
          <w:lang w:val="kk-KZ"/>
        </w:rPr>
      </w:pPr>
    </w:p>
    <w:p w:rsidR="005E0271" w:rsidRPr="00396B28" w:rsidRDefault="00C845DF" w:rsidP="00ED740E">
      <w:pPr>
        <w:rPr>
          <w:rFonts w:ascii="Andalus" w:hAnsi="Andalus" w:cs="Andalus"/>
          <w:b/>
          <w:sz w:val="24"/>
          <w:szCs w:val="24"/>
          <w:lang w:val="kk-KZ"/>
        </w:rPr>
      </w:pPr>
      <w:bookmarkStart w:id="0" w:name="_GoBack"/>
      <w:bookmarkEnd w:id="0"/>
      <w:r w:rsidRPr="00396B28">
        <w:rPr>
          <w:rFonts w:ascii="Times New Roman" w:hAnsi="Times New Roman" w:cs="Andalus"/>
          <w:b/>
          <w:sz w:val="24"/>
          <w:szCs w:val="24"/>
          <w:lang w:val="kk-KZ"/>
        </w:rPr>
        <w:t>Пайданылған</w:t>
      </w:r>
      <w:r w:rsidRPr="00396B28">
        <w:rPr>
          <w:rFonts w:ascii="Andalus" w:hAnsi="Andalus" w:cs="Andalus"/>
          <w:b/>
          <w:sz w:val="24"/>
          <w:szCs w:val="24"/>
          <w:lang w:val="kk-KZ"/>
        </w:rPr>
        <w:t xml:space="preserve">   </w:t>
      </w:r>
      <w:r w:rsidRPr="00396B28">
        <w:rPr>
          <w:rFonts w:ascii="Times New Roman" w:hAnsi="Times New Roman" w:cs="Andalus"/>
          <w:b/>
          <w:sz w:val="24"/>
          <w:szCs w:val="24"/>
          <w:lang w:val="kk-KZ"/>
        </w:rPr>
        <w:t>әдебиеттер</w:t>
      </w:r>
    </w:p>
    <w:p w:rsidR="005E0271" w:rsidRPr="00396B28" w:rsidRDefault="005E0271" w:rsidP="00ED740E">
      <w:pPr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1.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Мұғалімге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арналған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нұсқаулық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Екінші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(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негізгі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)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деңгей</w:t>
      </w:r>
      <w:r w:rsidRPr="00396B28">
        <w:rPr>
          <w:rFonts w:ascii="Andalus" w:hAnsi="Andalus" w:cs="Andalus"/>
          <w:sz w:val="24"/>
          <w:szCs w:val="24"/>
          <w:lang w:val="kk-KZ"/>
        </w:rPr>
        <w:t>/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Назарбаев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Зияткерлік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мектептері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ДББҰ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Педагогикалық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шеберлік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орталығы</w:t>
      </w:r>
      <w:r w:rsidRPr="00396B28">
        <w:rPr>
          <w:rFonts w:ascii="Andalus" w:hAnsi="Andalus" w:cs="Andalus"/>
          <w:sz w:val="24"/>
          <w:szCs w:val="24"/>
          <w:lang w:val="kk-KZ"/>
        </w:rPr>
        <w:t>, 2014;</w:t>
      </w:r>
    </w:p>
    <w:p w:rsidR="005E0271" w:rsidRPr="00396B28" w:rsidRDefault="005E0271" w:rsidP="00ED740E">
      <w:pPr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 xml:space="preserve">2.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Мектептегі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тәжірибе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кезеңіндегі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орындауға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арналған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тапсырмалар</w:t>
      </w:r>
      <w:r w:rsidRPr="00396B28">
        <w:rPr>
          <w:rFonts w:ascii="Andalus" w:hAnsi="Andalus" w:cs="Andalus"/>
          <w:sz w:val="24"/>
          <w:szCs w:val="24"/>
          <w:lang w:val="kk-KZ"/>
        </w:rPr>
        <w:t>.</w:t>
      </w:r>
    </w:p>
    <w:p w:rsidR="005E0271" w:rsidRPr="00396B28" w:rsidRDefault="005E0271" w:rsidP="00ED740E">
      <w:pPr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>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Назарбаев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Зияткерлік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мектептері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ДББҰ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Педагогикалық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шеберлік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орталығы</w:t>
      </w:r>
      <w:r w:rsidRPr="00396B28">
        <w:rPr>
          <w:rFonts w:ascii="Andalus" w:hAnsi="Andalus" w:cs="Andalus"/>
          <w:sz w:val="24"/>
          <w:szCs w:val="24"/>
          <w:lang w:val="kk-KZ"/>
        </w:rPr>
        <w:t>, 2014;</w:t>
      </w:r>
    </w:p>
    <w:p w:rsidR="005E0271" w:rsidRPr="00396B28" w:rsidRDefault="005E0271" w:rsidP="00ED740E">
      <w:pPr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 xml:space="preserve">3.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Мирсеитова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Оқыту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ізденіс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ретінде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ізденіс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оқыту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ретінде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 -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Қарағанды</w:t>
      </w:r>
      <w:r w:rsidRPr="00396B28">
        <w:rPr>
          <w:rFonts w:ascii="Andalus" w:hAnsi="Andalus" w:cs="Andalus"/>
          <w:sz w:val="24"/>
          <w:szCs w:val="24"/>
          <w:lang w:val="kk-KZ"/>
        </w:rPr>
        <w:t>:  2011;</w:t>
      </w:r>
    </w:p>
    <w:p w:rsidR="005E0271" w:rsidRPr="00396B28" w:rsidRDefault="005E0271" w:rsidP="00ED740E">
      <w:pPr>
        <w:rPr>
          <w:rFonts w:ascii="Andalus" w:hAnsi="Andalus" w:cs="Andalus"/>
          <w:sz w:val="24"/>
          <w:szCs w:val="24"/>
          <w:lang w:val="kk-KZ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 xml:space="preserve">4.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Үлестірме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материалдар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1-4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апта</w:t>
      </w:r>
      <w:r w:rsidRPr="00396B28">
        <w:rPr>
          <w:rFonts w:ascii="Andalus" w:hAnsi="Andalus" w:cs="Andalus"/>
          <w:sz w:val="24"/>
          <w:szCs w:val="24"/>
          <w:lang w:val="kk-KZ"/>
        </w:rPr>
        <w:t>. «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Назарбаев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Зияткерлік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мектептері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»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ДББҰ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Педагогикалық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шеберлік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орталығы</w:t>
      </w:r>
      <w:r w:rsidRPr="00396B28">
        <w:rPr>
          <w:rFonts w:ascii="Andalus" w:hAnsi="Andalus" w:cs="Andalus"/>
          <w:sz w:val="24"/>
          <w:szCs w:val="24"/>
          <w:lang w:val="kk-KZ"/>
        </w:rPr>
        <w:t>, 2014;</w:t>
      </w:r>
    </w:p>
    <w:p w:rsidR="00313290" w:rsidRDefault="005E0271" w:rsidP="00ED740E">
      <w:pPr>
        <w:rPr>
          <w:rFonts w:cs="Andalus"/>
          <w:sz w:val="24"/>
          <w:szCs w:val="24"/>
        </w:rPr>
      </w:pPr>
      <w:r w:rsidRPr="00396B28">
        <w:rPr>
          <w:rFonts w:ascii="Andalus" w:hAnsi="Andalus" w:cs="Andalus"/>
          <w:sz w:val="24"/>
          <w:szCs w:val="24"/>
          <w:lang w:val="kk-KZ"/>
        </w:rPr>
        <w:t xml:space="preserve">5.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Интерактивті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оқыту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әдісін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Andalus" w:hAnsi="Times New Roman" w:cs="Andalus"/>
          <w:sz w:val="24"/>
          <w:szCs w:val="24"/>
          <w:lang w:val="kk-KZ"/>
        </w:rPr>
        <w:t>қолданы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п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,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сабақты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жоспарлау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және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 </w:t>
      </w:r>
      <w:r w:rsidRPr="00396B28">
        <w:rPr>
          <w:rFonts w:ascii="Times New Roman" w:hAnsi="Times New Roman" w:cs="Andalus"/>
          <w:sz w:val="24"/>
          <w:szCs w:val="24"/>
          <w:lang w:val="kk-KZ"/>
        </w:rPr>
        <w:t>басқару</w:t>
      </w:r>
      <w:r w:rsidRPr="00396B28">
        <w:rPr>
          <w:rFonts w:ascii="Andalus" w:hAnsi="Andalus" w:cs="Andalus"/>
          <w:sz w:val="24"/>
          <w:szCs w:val="24"/>
          <w:lang w:val="kk-KZ"/>
        </w:rPr>
        <w:t xml:space="preserve">.    </w:t>
      </w:r>
      <w:r w:rsidRPr="00396B28">
        <w:rPr>
          <w:rFonts w:ascii="Andalus" w:hAnsi="Andalus" w:cs="Andalus"/>
          <w:sz w:val="24"/>
          <w:szCs w:val="24"/>
        </w:rPr>
        <w:t>2014;</w:t>
      </w:r>
    </w:p>
    <w:p w:rsidR="00636BC8" w:rsidRDefault="00636BC8" w:rsidP="00ED740E">
      <w:pPr>
        <w:rPr>
          <w:rFonts w:cs="Andalus"/>
          <w:sz w:val="24"/>
          <w:szCs w:val="24"/>
        </w:rPr>
      </w:pPr>
    </w:p>
    <w:p w:rsidR="00636BC8" w:rsidRDefault="00636BC8" w:rsidP="00ED740E">
      <w:pPr>
        <w:rPr>
          <w:rFonts w:cs="Andalus"/>
          <w:sz w:val="24"/>
          <w:szCs w:val="24"/>
        </w:rPr>
      </w:pPr>
    </w:p>
    <w:p w:rsidR="00636BC8" w:rsidRDefault="00636BC8" w:rsidP="00ED740E">
      <w:pPr>
        <w:rPr>
          <w:rFonts w:cs="Andalus"/>
          <w:sz w:val="24"/>
          <w:szCs w:val="24"/>
        </w:rPr>
      </w:pPr>
    </w:p>
    <w:p w:rsidR="00636BC8" w:rsidRDefault="00636BC8" w:rsidP="00ED740E">
      <w:pPr>
        <w:rPr>
          <w:rFonts w:cs="Andalus"/>
          <w:sz w:val="24"/>
          <w:szCs w:val="24"/>
        </w:rPr>
      </w:pPr>
    </w:p>
    <w:p w:rsidR="00636BC8" w:rsidRDefault="00636BC8" w:rsidP="00ED740E">
      <w:pPr>
        <w:rPr>
          <w:rFonts w:cs="Andalus"/>
          <w:sz w:val="24"/>
          <w:szCs w:val="24"/>
        </w:rPr>
      </w:pPr>
    </w:p>
    <w:p w:rsidR="00636BC8" w:rsidRDefault="00636BC8" w:rsidP="00ED740E">
      <w:pPr>
        <w:rPr>
          <w:rFonts w:cs="Andalus"/>
          <w:sz w:val="24"/>
          <w:szCs w:val="24"/>
        </w:rPr>
      </w:pPr>
    </w:p>
    <w:p w:rsidR="00636BC8" w:rsidRDefault="00636BC8" w:rsidP="00ED740E">
      <w:pPr>
        <w:rPr>
          <w:rFonts w:cs="Andalus"/>
          <w:sz w:val="24"/>
          <w:szCs w:val="24"/>
          <w:lang w:val="kk-KZ"/>
        </w:rPr>
      </w:pPr>
    </w:p>
    <w:p w:rsidR="00A97149" w:rsidRPr="00A97149" w:rsidRDefault="00A97149" w:rsidP="00ED740E">
      <w:pPr>
        <w:rPr>
          <w:rFonts w:cs="Andalus"/>
          <w:sz w:val="24"/>
          <w:szCs w:val="24"/>
          <w:lang w:val="kk-KZ"/>
        </w:rPr>
      </w:pPr>
    </w:p>
    <w:p w:rsidR="00636BC8" w:rsidRDefault="00636BC8" w:rsidP="00ED740E">
      <w:pPr>
        <w:rPr>
          <w:rFonts w:cs="Andalus"/>
          <w:sz w:val="24"/>
          <w:szCs w:val="24"/>
        </w:rPr>
      </w:pPr>
    </w:p>
    <w:p w:rsidR="00636BC8" w:rsidRDefault="00636BC8" w:rsidP="00ED740E">
      <w:pPr>
        <w:rPr>
          <w:rFonts w:cs="Andalus"/>
          <w:sz w:val="24"/>
          <w:szCs w:val="24"/>
        </w:rPr>
      </w:pPr>
    </w:p>
    <w:sectPr w:rsidR="00636BC8" w:rsidSect="00F40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27F" w:rsidRDefault="00FD427F" w:rsidP="00E3368A">
      <w:pPr>
        <w:spacing w:after="0" w:line="240" w:lineRule="auto"/>
      </w:pPr>
      <w:r>
        <w:separator/>
      </w:r>
    </w:p>
  </w:endnote>
  <w:endnote w:type="continuationSeparator" w:id="1">
    <w:p w:rsidR="00FD427F" w:rsidRDefault="00FD427F" w:rsidP="00E3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27F" w:rsidRDefault="00FD427F" w:rsidP="00E3368A">
      <w:pPr>
        <w:spacing w:after="0" w:line="240" w:lineRule="auto"/>
      </w:pPr>
      <w:r>
        <w:separator/>
      </w:r>
    </w:p>
  </w:footnote>
  <w:footnote w:type="continuationSeparator" w:id="1">
    <w:p w:rsidR="00FD427F" w:rsidRDefault="00FD427F" w:rsidP="00E33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991"/>
    <w:rsid w:val="000A4EE6"/>
    <w:rsid w:val="000F5005"/>
    <w:rsid w:val="001474FE"/>
    <w:rsid w:val="001609B1"/>
    <w:rsid w:val="002506EE"/>
    <w:rsid w:val="00313290"/>
    <w:rsid w:val="00396B28"/>
    <w:rsid w:val="00413727"/>
    <w:rsid w:val="005E0271"/>
    <w:rsid w:val="00636BC8"/>
    <w:rsid w:val="0066349A"/>
    <w:rsid w:val="00826282"/>
    <w:rsid w:val="00936CC9"/>
    <w:rsid w:val="00A0319C"/>
    <w:rsid w:val="00A97149"/>
    <w:rsid w:val="00B05DD5"/>
    <w:rsid w:val="00C45309"/>
    <w:rsid w:val="00C845DF"/>
    <w:rsid w:val="00CA5BF6"/>
    <w:rsid w:val="00D14B40"/>
    <w:rsid w:val="00D55991"/>
    <w:rsid w:val="00DE4DAB"/>
    <w:rsid w:val="00E3368A"/>
    <w:rsid w:val="00ED740E"/>
    <w:rsid w:val="00EE6F4D"/>
    <w:rsid w:val="00F40BC4"/>
    <w:rsid w:val="00F43EB0"/>
    <w:rsid w:val="00FD4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68A"/>
  </w:style>
  <w:style w:type="paragraph" w:styleId="a5">
    <w:name w:val="footer"/>
    <w:basedOn w:val="a"/>
    <w:link w:val="a6"/>
    <w:uiPriority w:val="99"/>
    <w:unhideWhenUsed/>
    <w:rsid w:val="00E33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68A"/>
  </w:style>
  <w:style w:type="table" w:styleId="a7">
    <w:name w:val="Table Grid"/>
    <w:basedOn w:val="a1"/>
    <w:uiPriority w:val="59"/>
    <w:rsid w:val="00636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68A"/>
  </w:style>
  <w:style w:type="paragraph" w:styleId="a5">
    <w:name w:val="footer"/>
    <w:basedOn w:val="a"/>
    <w:link w:val="a6"/>
    <w:uiPriority w:val="99"/>
    <w:unhideWhenUsed/>
    <w:rsid w:val="00E33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722B-06D3-409A-85A5-5B6E2786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ермек</cp:lastModifiedBy>
  <cp:revision>19</cp:revision>
  <dcterms:created xsi:type="dcterms:W3CDTF">2016-02-01T07:13:00Z</dcterms:created>
  <dcterms:modified xsi:type="dcterms:W3CDTF">2016-09-10T15:31:00Z</dcterms:modified>
</cp:coreProperties>
</file>