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A60" w:rsidRPr="00C508EC" w:rsidRDefault="001C6A60" w:rsidP="001C6A60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ПЛАН – КОНСПЕКТ УРОКА ПО ИНФОРМАТИКЕ </w:t>
      </w:r>
    </w:p>
    <w:p w:rsidR="001C6A60" w:rsidRPr="00C508EC" w:rsidRDefault="001C6A60" w:rsidP="001C6A60">
      <w:pPr>
        <w:tabs>
          <w:tab w:val="left" w:pos="285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Класс: _________                                                                         Дата:</w:t>
      </w:r>
      <w:r w:rsidRPr="00C508EC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__________</w:t>
      </w:r>
    </w:p>
    <w:p w:rsidR="001C6A60" w:rsidRPr="00C508EC" w:rsidRDefault="00183077" w:rsidP="001C6A60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ТЕМА УРОКА</w:t>
      </w:r>
      <w:r w:rsidR="001C6A60" w:rsidRPr="00C508E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:</w:t>
      </w:r>
    </w:p>
    <w:p w:rsidR="001C6A60" w:rsidRPr="00C508EC" w:rsidRDefault="001C6A60" w:rsidP="001C6A60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C508EC">
        <w:rPr>
          <w:rFonts w:ascii="Times New Roman" w:hAnsi="Times New Roman" w:cs="Times New Roman"/>
          <w:b/>
          <w:sz w:val="24"/>
          <w:szCs w:val="24"/>
        </w:rPr>
        <w:t>Техника безопасности и организация рабочего места в кабинете информатики</w:t>
      </w:r>
    </w:p>
    <w:p w:rsidR="001C6A60" w:rsidRPr="00C508EC" w:rsidRDefault="001C6A60" w:rsidP="001C6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6A60" w:rsidRPr="00C508EC" w:rsidRDefault="001C6A60" w:rsidP="001830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занятия: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по ТБ.                              </w:t>
      </w: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занятия: 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комбинированное.</w:t>
      </w:r>
    </w:p>
    <w:p w:rsidR="001C6A60" w:rsidRPr="00C508EC" w:rsidRDefault="001C6A60" w:rsidP="00183077">
      <w:pPr>
        <w:tabs>
          <w:tab w:val="left" w:pos="601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обучения: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практический.                         </w:t>
      </w: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 обучения: 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групповая. </w:t>
      </w:r>
    </w:p>
    <w:p w:rsidR="001C6A60" w:rsidRPr="00C508EC" w:rsidRDefault="001C6A60" w:rsidP="001C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A60" w:rsidRPr="00C508EC" w:rsidRDefault="001C6A60" w:rsidP="001C6A6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урока: </w:t>
      </w:r>
      <w:r w:rsidR="001F6F66">
        <w:rPr>
          <w:rFonts w:ascii="Times New Roman" w:hAnsi="Times New Roman" w:cs="Times New Roman"/>
          <w:sz w:val="24"/>
          <w:szCs w:val="24"/>
        </w:rPr>
        <w:t>Данный урок предназначен</w:t>
      </w:r>
      <w:r w:rsidRPr="00C508EC">
        <w:rPr>
          <w:rFonts w:ascii="Times New Roman" w:hAnsi="Times New Roman" w:cs="Times New Roman"/>
          <w:sz w:val="24"/>
          <w:szCs w:val="24"/>
        </w:rPr>
        <w:t xml:space="preserve"> для учеников 5-11 классов общеобразовательных школ, для вводного урока по Технике безопасности и организации рабочего места в кабинете информатики.  Урок разработан на основе ГОСО РК.</w:t>
      </w:r>
    </w:p>
    <w:p w:rsidR="001C6A60" w:rsidRPr="00C508EC" w:rsidRDefault="001C6A60" w:rsidP="001C6A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C6A60" w:rsidRPr="00C508EC" w:rsidRDefault="001C6A60" w:rsidP="001C6A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образовательная:</w:t>
      </w:r>
      <w:r w:rsidRPr="00C508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508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Познакомить учащихся с правилами поведения в кабинете ВТ.</w:t>
      </w:r>
    </w:p>
    <w:p w:rsidR="001C6A60" w:rsidRPr="00C508EC" w:rsidRDefault="001C6A60" w:rsidP="001C6A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развивающая</w:t>
      </w: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Развить правильное поведение в кабинете ВТ.</w:t>
      </w:r>
    </w:p>
    <w:p w:rsidR="001C6A60" w:rsidRPr="00C508EC" w:rsidRDefault="001C6A60" w:rsidP="001C6A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воспитательная</w:t>
      </w: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аккуратность, внимательность и доброжелательное отношение к окружающим.</w:t>
      </w:r>
    </w:p>
    <w:p w:rsidR="001C6A60" w:rsidRPr="00C508EC" w:rsidRDefault="001C6A60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A60" w:rsidRPr="00C508EC" w:rsidRDefault="001C6A60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C508EC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Мультимедийный проектор, интерактивная доска, компьютеры, компьютерная презентация, раздаточный материал - рабочие тетради, стикеры, карточки с заданием.</w:t>
      </w:r>
    </w:p>
    <w:p w:rsidR="001C6A60" w:rsidRPr="00C508EC" w:rsidRDefault="001C6A60" w:rsidP="00D412B1">
      <w:pPr>
        <w:rPr>
          <w:sz w:val="24"/>
          <w:szCs w:val="24"/>
        </w:rPr>
      </w:pP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понятия: 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безопасности, вычислительная техника, персональный компьютер, информатика.</w:t>
      </w:r>
    </w:p>
    <w:p w:rsidR="00D412B1" w:rsidRPr="00C508EC" w:rsidRDefault="00D412B1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412B1" w:rsidRPr="00C508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6A60" w:rsidRPr="00C508EC" w:rsidRDefault="001C6A60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Требование к знаниям и умениям учащихся:</w:t>
      </w:r>
    </w:p>
    <w:p w:rsidR="001C6A60" w:rsidRPr="00C508EC" w:rsidRDefault="001C6A60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C6A60" w:rsidRPr="00C508EC" w:rsidSect="00D171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6A60" w:rsidRPr="00C508EC" w:rsidRDefault="001C6A60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6A60" w:rsidRPr="00C508EC" w:rsidRDefault="001C6A60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C6A60" w:rsidRPr="00C508EC" w:rsidSect="00A3026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C6A60" w:rsidRPr="00C508EC" w:rsidRDefault="001C6A60" w:rsidP="001C6A60">
      <w:pPr>
        <w:numPr>
          <w:ilvl w:val="0"/>
          <w:numId w:val="2"/>
        </w:numPr>
        <w:shd w:val="clear" w:color="auto" w:fill="FFFFFF"/>
        <w:spacing w:after="200" w:line="212" w:lineRule="atLeast"/>
        <w:ind w:right="1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08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Учащиеся должны знать:</w:t>
      </w:r>
    </w:p>
    <w:p w:rsidR="001C6A60" w:rsidRPr="00C508EC" w:rsidRDefault="00D412B1" w:rsidP="001C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требования безопасности в кабинете.</w:t>
      </w:r>
    </w:p>
    <w:p w:rsidR="001C6A60" w:rsidRPr="00C508EC" w:rsidRDefault="001C6A60" w:rsidP="001C6A60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C508E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Учащиеся должны уметь:</w:t>
      </w:r>
    </w:p>
    <w:p w:rsidR="001C6A60" w:rsidRPr="00C508EC" w:rsidRDefault="00D412B1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Запускать компьютер.</w:t>
      </w:r>
    </w:p>
    <w:p w:rsidR="00D412B1" w:rsidRPr="00C508EC" w:rsidRDefault="00D412B1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B1" w:rsidRPr="00C508EC" w:rsidRDefault="00D412B1" w:rsidP="001C6A60">
      <w:pPr>
        <w:shd w:val="clear" w:color="auto" w:fill="FFFFFF"/>
        <w:spacing w:after="0" w:line="212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A60" w:rsidRPr="00C508EC" w:rsidRDefault="001C6A60" w:rsidP="001C6A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C508EC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План урока:</w:t>
      </w:r>
    </w:p>
    <w:p w:rsidR="00183077" w:rsidRPr="00C508EC" w:rsidRDefault="001C6A60" w:rsidP="001830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момент. ( 5 мин.)</w:t>
      </w:r>
    </w:p>
    <w:p w:rsidR="001C6A60" w:rsidRPr="00C508EC" w:rsidRDefault="00183077" w:rsidP="001830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новой темы</w:t>
      </w:r>
      <w:r w:rsidR="001C6A60"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( 8 мин.)</w:t>
      </w:r>
    </w:p>
    <w:p w:rsidR="001C6A60" w:rsidRPr="00C508EC" w:rsidRDefault="001C6A60" w:rsidP="001C6A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( 20 мин.)</w:t>
      </w:r>
    </w:p>
    <w:p w:rsidR="001C6A60" w:rsidRPr="00C508EC" w:rsidRDefault="001C6A60" w:rsidP="001C6A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 (5 мин.)</w:t>
      </w:r>
    </w:p>
    <w:p w:rsidR="001C6A60" w:rsidRPr="00C508EC" w:rsidRDefault="001C6A60" w:rsidP="001C6A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урока</w:t>
      </w:r>
      <w:r w:rsidR="00183077"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мин.)</w:t>
      </w:r>
    </w:p>
    <w:p w:rsidR="001C6A60" w:rsidRPr="00C508EC" w:rsidRDefault="001C6A60" w:rsidP="001C6A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6A60" w:rsidRPr="00C508EC" w:rsidSect="00BB7F0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5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задание. (2 мин.)</w:t>
      </w:r>
    </w:p>
    <w:p w:rsidR="001C6A60" w:rsidRPr="00C508EC" w:rsidRDefault="001C6A60" w:rsidP="001C6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</w:pPr>
      <w:r w:rsidRPr="00C508EC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lastRenderedPageBreak/>
        <w:t>ХОД УРОКА</w:t>
      </w:r>
    </w:p>
    <w:p w:rsidR="001C6A60" w:rsidRPr="00C508EC" w:rsidRDefault="001C6A60" w:rsidP="001C6A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e-BY" w:eastAsia="ru-RU"/>
        </w:rPr>
      </w:pPr>
    </w:p>
    <w:tbl>
      <w:tblPr>
        <w:tblStyle w:val="a3"/>
        <w:tblW w:w="9535" w:type="dxa"/>
        <w:tblLook w:val="04A0" w:firstRow="1" w:lastRow="0" w:firstColumn="1" w:lastColumn="0" w:noHBand="0" w:noVBand="1"/>
      </w:tblPr>
      <w:tblGrid>
        <w:gridCol w:w="458"/>
        <w:gridCol w:w="7481"/>
        <w:gridCol w:w="1596"/>
      </w:tblGrid>
      <w:tr w:rsidR="00C508EC" w:rsidRPr="00C508EC" w:rsidTr="00E90E0F">
        <w:tc>
          <w:tcPr>
            <w:tcW w:w="458" w:type="dxa"/>
          </w:tcPr>
          <w:p w:rsidR="001C6A60" w:rsidRPr="00C508EC" w:rsidRDefault="001C6A60" w:rsidP="00F658C3">
            <w:pPr>
              <w:rPr>
                <w:b/>
                <w:bCs/>
                <w:sz w:val="24"/>
                <w:szCs w:val="24"/>
                <w:lang w:val="be-BY"/>
              </w:rPr>
            </w:pPr>
            <w:r w:rsidRPr="00C508EC">
              <w:rPr>
                <w:b/>
                <w:bCs/>
                <w:sz w:val="24"/>
                <w:szCs w:val="24"/>
                <w:lang w:val="be-BY"/>
              </w:rPr>
              <w:t>№</w:t>
            </w:r>
          </w:p>
        </w:tc>
        <w:tc>
          <w:tcPr>
            <w:tcW w:w="7481" w:type="dxa"/>
            <w:vAlign w:val="center"/>
          </w:tcPr>
          <w:p w:rsidR="001C6A60" w:rsidRPr="00C508EC" w:rsidRDefault="001C6A60" w:rsidP="00F658C3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C508EC">
              <w:rPr>
                <w:b/>
                <w:bCs/>
                <w:sz w:val="24"/>
                <w:szCs w:val="24"/>
                <w:lang w:val="be-BY"/>
              </w:rPr>
              <w:t>Деятельность Учителя</w:t>
            </w:r>
          </w:p>
        </w:tc>
        <w:tc>
          <w:tcPr>
            <w:tcW w:w="1596" w:type="dxa"/>
            <w:vAlign w:val="center"/>
          </w:tcPr>
          <w:p w:rsidR="001C6A60" w:rsidRPr="00C508EC" w:rsidRDefault="001C6A60" w:rsidP="00183077">
            <w:pPr>
              <w:jc w:val="both"/>
              <w:rPr>
                <w:b/>
                <w:bCs/>
                <w:sz w:val="24"/>
                <w:szCs w:val="24"/>
                <w:lang w:val="be-BY"/>
              </w:rPr>
            </w:pPr>
            <w:r w:rsidRPr="00C508EC">
              <w:rPr>
                <w:b/>
                <w:bCs/>
                <w:sz w:val="24"/>
                <w:szCs w:val="24"/>
                <w:lang w:val="be-BY"/>
              </w:rPr>
              <w:t>Деятельнось учащихся</w:t>
            </w:r>
          </w:p>
        </w:tc>
      </w:tr>
      <w:tr w:rsidR="00C508EC" w:rsidRPr="00C508EC" w:rsidTr="00E90E0F">
        <w:trPr>
          <w:trHeight w:val="3345"/>
        </w:trPr>
        <w:tc>
          <w:tcPr>
            <w:tcW w:w="458" w:type="dxa"/>
          </w:tcPr>
          <w:p w:rsidR="001C6A60" w:rsidRPr="00C508EC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C508EC">
              <w:rPr>
                <w:bCs/>
                <w:sz w:val="24"/>
                <w:szCs w:val="24"/>
                <w:lang w:val="be-BY"/>
              </w:rPr>
              <w:t>1</w:t>
            </w:r>
          </w:p>
        </w:tc>
        <w:tc>
          <w:tcPr>
            <w:tcW w:w="7481" w:type="dxa"/>
          </w:tcPr>
          <w:p w:rsidR="001C6A60" w:rsidRPr="00C508EC" w:rsidRDefault="001C6A60" w:rsidP="00183077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C508EC">
              <w:rPr>
                <w:b/>
                <w:bCs/>
                <w:sz w:val="24"/>
                <w:szCs w:val="24"/>
                <w:lang w:val="be-BY"/>
              </w:rPr>
              <w:t xml:space="preserve">Организационная часть: </w:t>
            </w:r>
          </w:p>
          <w:p w:rsidR="001C6A60" w:rsidRPr="00C508EC" w:rsidRDefault="001C6A60" w:rsidP="00183077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C508EC">
              <w:rPr>
                <w:bCs/>
                <w:sz w:val="24"/>
                <w:szCs w:val="24"/>
                <w:lang w:val="be-BY"/>
              </w:rPr>
              <w:t>Приветствие учащихся, проверка отсутствующих на уроке, подготовленность к занятию. Психологическая установка на привлечение внимания учащихся к занятию.</w:t>
            </w:r>
          </w:p>
          <w:p w:rsidR="001C6A60" w:rsidRPr="00C508EC" w:rsidRDefault="001C6A60" w:rsidP="00183077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C508EC">
              <w:rPr>
                <w:bCs/>
                <w:sz w:val="24"/>
                <w:szCs w:val="24"/>
                <w:lang w:val="be-BY"/>
              </w:rPr>
              <w:t>Размещение на рабочих местах.</w:t>
            </w:r>
          </w:p>
          <w:p w:rsidR="001C6A60" w:rsidRPr="00C508EC" w:rsidRDefault="001C6A60" w:rsidP="00183077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C508EC">
              <w:rPr>
                <w:b/>
                <w:sz w:val="24"/>
                <w:szCs w:val="24"/>
              </w:rPr>
              <w:t>1</w:t>
            </w:r>
            <w:r w:rsidR="00051C44">
              <w:rPr>
                <w:b/>
                <w:sz w:val="24"/>
                <w:szCs w:val="24"/>
              </w:rPr>
              <w:t xml:space="preserve"> «Мост» — мультфильм со смыслом</w:t>
            </w:r>
          </w:p>
          <w:p w:rsidR="001C6A60" w:rsidRPr="00C508EC" w:rsidRDefault="001C6A60" w:rsidP="00183077">
            <w:pPr>
              <w:pStyle w:val="a4"/>
              <w:jc w:val="both"/>
              <w:rPr>
                <w:sz w:val="24"/>
                <w:szCs w:val="24"/>
              </w:rPr>
            </w:pPr>
            <w:r w:rsidRPr="00C508EC">
              <w:rPr>
                <w:sz w:val="24"/>
                <w:szCs w:val="24"/>
              </w:rPr>
              <w:t>Сегодня для вас забавный ролик, в котором в необычной и веселой манере иллюстрируется о том, как важно быть обходительным по отношению друг к другу. </w:t>
            </w:r>
            <w:r w:rsidRPr="00C508EC">
              <w:rPr>
                <w:sz w:val="24"/>
                <w:szCs w:val="24"/>
              </w:rPr>
              <w:br/>
              <w:t>И пускай главные герои мультфильма - это животные, нам людям не мешало бы помнить о том: как это мн</w:t>
            </w:r>
            <w:r w:rsidR="00BD2411" w:rsidRPr="00C508EC">
              <w:rPr>
                <w:sz w:val="24"/>
                <w:szCs w:val="24"/>
              </w:rPr>
              <w:t xml:space="preserve">ого, и как это бесконечно мало </w:t>
            </w:r>
            <w:r w:rsidRPr="00C508EC">
              <w:rPr>
                <w:sz w:val="24"/>
                <w:szCs w:val="24"/>
              </w:rPr>
              <w:t xml:space="preserve"> уметь уступить другому.</w:t>
            </w:r>
          </w:p>
        </w:tc>
        <w:tc>
          <w:tcPr>
            <w:tcW w:w="1596" w:type="dxa"/>
          </w:tcPr>
          <w:p w:rsidR="001C6A60" w:rsidRPr="00C508EC" w:rsidRDefault="001C6A60" w:rsidP="00183077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C508EC">
              <w:rPr>
                <w:bCs/>
                <w:sz w:val="24"/>
                <w:szCs w:val="24"/>
                <w:lang w:val="be-BY"/>
              </w:rPr>
              <w:t xml:space="preserve">Приветствие, размещения на рабочих местах, подготовка к занятию. </w:t>
            </w:r>
          </w:p>
          <w:p w:rsidR="001C6A60" w:rsidRPr="00C508EC" w:rsidRDefault="001C6A60" w:rsidP="00183077">
            <w:pPr>
              <w:jc w:val="both"/>
              <w:rPr>
                <w:bCs/>
                <w:sz w:val="24"/>
                <w:szCs w:val="24"/>
                <w:lang w:val="be-BY"/>
              </w:rPr>
            </w:pPr>
          </w:p>
        </w:tc>
      </w:tr>
      <w:tr w:rsidR="00C508EC" w:rsidRPr="00C508EC" w:rsidTr="00E90E0F">
        <w:trPr>
          <w:trHeight w:val="9751"/>
        </w:trPr>
        <w:tc>
          <w:tcPr>
            <w:tcW w:w="458" w:type="dxa"/>
          </w:tcPr>
          <w:p w:rsidR="00BD2411" w:rsidRPr="00C508EC" w:rsidRDefault="00BD2411" w:rsidP="00F658C3">
            <w:pPr>
              <w:rPr>
                <w:bCs/>
                <w:sz w:val="24"/>
                <w:szCs w:val="24"/>
                <w:lang w:val="be-BY"/>
              </w:rPr>
            </w:pPr>
            <w:r w:rsidRPr="00C508EC">
              <w:rPr>
                <w:bCs/>
                <w:sz w:val="24"/>
                <w:szCs w:val="24"/>
                <w:lang w:val="be-BY"/>
              </w:rPr>
              <w:t>2</w:t>
            </w:r>
          </w:p>
        </w:tc>
        <w:tc>
          <w:tcPr>
            <w:tcW w:w="7481" w:type="dxa"/>
          </w:tcPr>
          <w:p w:rsidR="00BD2411" w:rsidRPr="00C508EC" w:rsidRDefault="00BD2411" w:rsidP="00183077">
            <w:pPr>
              <w:jc w:val="both"/>
              <w:rPr>
                <w:b/>
                <w:sz w:val="24"/>
                <w:szCs w:val="24"/>
                <w:lang w:val="be-BY"/>
              </w:rPr>
            </w:pPr>
            <w:r w:rsidRPr="00C508EC">
              <w:rPr>
                <w:b/>
                <w:sz w:val="24"/>
                <w:szCs w:val="24"/>
              </w:rPr>
              <w:t>Актуализация опорных знаний:</w:t>
            </w:r>
          </w:p>
          <w:p w:rsidR="00C508EC" w:rsidRPr="00C508EC" w:rsidRDefault="00BD2411" w:rsidP="00183077">
            <w:pPr>
              <w:jc w:val="both"/>
              <w:rPr>
                <w:sz w:val="24"/>
                <w:szCs w:val="24"/>
              </w:rPr>
            </w:pPr>
            <w:r w:rsidRPr="00C508EC">
              <w:rPr>
                <w:sz w:val="24"/>
                <w:szCs w:val="24"/>
              </w:rPr>
              <w:t>Ребята давайте вспомним то что мы уже знаем о технике безопасности.</w:t>
            </w:r>
          </w:p>
          <w:p w:rsidR="00C508EC" w:rsidRDefault="00C508EC" w:rsidP="00C508EC">
            <w:pPr>
              <w:ind w:firstLine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Перед использованием вычислительной техники в учебном процессе, все учащиеся должны пройти инструктаж по технике безопасности, ознакомиться с правилами поведения в аварийных ситуациях, приемами оказания первой медицинской помощи при поражении электрическим током и упражнениями по снятию зрительного напряжения и утомления. После проведения инструктажа учащиеся должны получить зачет по знанию техники безопасности, о чем производится регистрация в журнале соответствующей формы.</w:t>
            </w:r>
          </w:p>
          <w:p w:rsidR="00183077" w:rsidRPr="00C508EC" w:rsidRDefault="00183077" w:rsidP="002C409D">
            <w:pPr>
              <w:jc w:val="center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Общие требования безопасности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Запрещается трогать провода, вилки, розетки, штекеры, передвигать без разрешения учителя оборудование.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Нельзя входить и выходить из класса без разрешения учителя.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Нельзя без разрешения учителя ходить по классу.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Нельзя работать на ПК мокрыми руками и в мокрой одежде.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Запрещается работать на ПК, имеющих нарушение целостности корпуса или проводов.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Запрещается класть на стол рядом с ПК портфели, сумки, книги. На столе должны лежать только ручки и тетради.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Нельзя ничего класть на клавиатуру.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8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В компьютерном классе запрещается бегать, играть, отвлекать товарищей, заниматься посторонней работой. (слайд 4)</w:t>
            </w:r>
          </w:p>
          <w:p w:rsidR="00183077" w:rsidRPr="00C508EC" w:rsidRDefault="00183077" w:rsidP="00183077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Требования безопасности перед началом работы на ПК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0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При выключенном питании осмотреть ПК и убедиться, что нет нарушения изоляции и целостности корпуса ПК и проводов.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0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Обратить внимание, не свешиваются ли провода так, что возможно их задеть во время работы.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0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Сделать отметку в Журнале учет</w:t>
            </w:r>
            <w:r w:rsidR="00E90E0F" w:rsidRPr="00C508EC">
              <w:rPr>
                <w:sz w:val="24"/>
                <w:lang w:val="be-BY"/>
              </w:rPr>
              <w:t xml:space="preserve">а использования рабочего места </w:t>
            </w:r>
          </w:p>
          <w:p w:rsidR="00183077" w:rsidRPr="00C508EC" w:rsidRDefault="00183077" w:rsidP="00183077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Требования безопасности во время работы на ПК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2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Во время работы на ЭВМ необходимо соблюдать оптимальное расстояние глаз от экрана (60-70 см). Допустимое расстояние -50 см.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2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Учащимся не следует вставать с места при входе посетителей.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2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В случае возникновения зрительного напряжения или усталости можно, не вставая с места, выполнить несколько упражне¬ний для снятия напряжения или усталости. (слайд 7)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2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lastRenderedPageBreak/>
              <w:t>Учащиеся должны знать приемы оказания первой медицинской помощи при электротравме, приемы работы с огнетушителем и приемы тушения пожара. (слайд 6)</w:t>
            </w:r>
          </w:p>
          <w:p w:rsidR="00183077" w:rsidRPr="00C508EC" w:rsidRDefault="00183077" w:rsidP="00183077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Требования безопасности в аварийных случаях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4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При обнаружении дефектов ПК в процессе работы, появлении гари или необычных звуков необходимо немедленно прекратить работу на ПК, выключить аппаратуру и сообщить преподавателю.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4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При необходимости следует оказать помощь в тушении огня.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4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При необходимости уметь оказать первую доврачебную помощь пострадавшим от электрического тока.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4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Необходимо знать, что нельзя тушить пожар в компьютерном классе водой. Можно использовать песок или пенный огнетушитель.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4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Необходимо знать, что если пострадавший находится под воздействием электротока, то его нельзя трогать голыми руками. Освободить пострадавшего можно, используя материалы, которые не являются проводниками электрического тока. (Слайд 9)</w:t>
            </w:r>
          </w:p>
          <w:p w:rsidR="00183077" w:rsidRPr="00C508EC" w:rsidRDefault="00183077" w:rsidP="00183077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Требования безопасности по окончании работы на ПК</w:t>
            </w:r>
          </w:p>
          <w:p w:rsidR="00183077" w:rsidRPr="00C508EC" w:rsidRDefault="00183077" w:rsidP="00183077">
            <w:pPr>
              <w:pStyle w:val="a6"/>
              <w:numPr>
                <w:ilvl w:val="0"/>
                <w:numId w:val="16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По указанию преподавателя отключить аппаратуру.</w:t>
            </w:r>
          </w:p>
          <w:p w:rsidR="00C508EC" w:rsidRDefault="00183077" w:rsidP="00C508EC">
            <w:pPr>
              <w:pStyle w:val="a6"/>
              <w:numPr>
                <w:ilvl w:val="0"/>
                <w:numId w:val="16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Навести порядок на рабочем месте.</w:t>
            </w:r>
          </w:p>
          <w:p w:rsidR="00C508EC" w:rsidRPr="00C508EC" w:rsidRDefault="00183077" w:rsidP="00C508EC">
            <w:pPr>
              <w:pStyle w:val="a6"/>
              <w:numPr>
                <w:ilvl w:val="0"/>
                <w:numId w:val="16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Сделать отметку в Журнале учет</w:t>
            </w:r>
            <w:r w:rsidR="00C508EC" w:rsidRPr="00C508EC">
              <w:rPr>
                <w:sz w:val="24"/>
                <w:lang w:val="be-BY"/>
              </w:rPr>
              <w:t>а использования рабочего места</w:t>
            </w:r>
          </w:p>
          <w:p w:rsidR="002C409D" w:rsidRDefault="002C409D" w:rsidP="002C409D">
            <w:pPr>
              <w:jc w:val="center"/>
              <w:rPr>
                <w:b/>
                <w:sz w:val="24"/>
                <w:lang w:val="be-BY"/>
              </w:rPr>
            </w:pPr>
          </w:p>
          <w:p w:rsidR="002C409D" w:rsidRDefault="002C409D" w:rsidP="002C409D">
            <w:pPr>
              <w:jc w:val="center"/>
              <w:rPr>
                <w:b/>
                <w:sz w:val="24"/>
                <w:lang w:val="be-BY"/>
              </w:rPr>
            </w:pPr>
            <w:r w:rsidRPr="002C409D">
              <w:rPr>
                <w:b/>
                <w:sz w:val="24"/>
                <w:lang w:val="be-BY"/>
              </w:rPr>
              <w:t>Приемы оказания первой медицинской помощи</w:t>
            </w:r>
          </w:p>
          <w:p w:rsidR="00C508EC" w:rsidRPr="00C508EC" w:rsidRDefault="00C508EC" w:rsidP="00C508EC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Оказание помощи при поражении электрическим током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0"/>
              </w:numPr>
              <w:ind w:left="280" w:hanging="284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Отключить ток (выключать тумблер на распределительном щитке).</w:t>
            </w:r>
          </w:p>
          <w:p w:rsidR="00C508EC" w:rsidRPr="002C409D" w:rsidRDefault="00C508EC" w:rsidP="002C409D">
            <w:pPr>
              <w:pStyle w:val="a6"/>
              <w:numPr>
                <w:ilvl w:val="0"/>
                <w:numId w:val="20"/>
              </w:numPr>
              <w:ind w:left="280" w:hanging="284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Освободить пострадавшего от воздействия тока (</w:t>
            </w:r>
            <w:r w:rsidR="002C409D">
              <w:rPr>
                <w:sz w:val="24"/>
                <w:lang w:val="be-BY"/>
              </w:rPr>
              <w:t xml:space="preserve">провода), используя подручные, </w:t>
            </w:r>
            <w:r w:rsidRPr="002C409D">
              <w:rPr>
                <w:sz w:val="24"/>
                <w:lang w:val="be-BY"/>
              </w:rPr>
              <w:t>которые не являются проводниками электрического тока.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0"/>
              </w:numPr>
              <w:ind w:left="280" w:hanging="284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Осмотреть пострадавшего и оказать ему помощь в зависимости от тяжести поражения. Вызвать врача (из школьного медпункта, «скорую помощь» по телефону 103 или из ближайшего ле</w:t>
            </w:r>
            <w:r>
              <w:rPr>
                <w:sz w:val="24"/>
                <w:lang w:val="be-BY"/>
              </w:rPr>
              <w:t>чебного учреждения).</w:t>
            </w:r>
          </w:p>
          <w:p w:rsidR="00C508EC" w:rsidRPr="00C508EC" w:rsidRDefault="00C508EC" w:rsidP="00C508EC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Оказание помощи при ожогах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2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Поместить пораженное место под холодную  воду, предварительно обернув целлофаном, чтобы на поверхность раны не попали микробы.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2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На обожженное место наложить асептическую повязку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2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 xml:space="preserve">Вызвать врача (из школьного медпункта, «скорую помощь» по телефону 103 или из ближайшего лечебного учреждения.) </w:t>
            </w:r>
          </w:p>
          <w:p w:rsidR="00C508EC" w:rsidRPr="00C508EC" w:rsidRDefault="00C508EC" w:rsidP="00C508EC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Оказание помощи при обмороке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4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Положить пострадавшей на ровную поверхность на спину, повернув его голову на бок.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4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 xml:space="preserve">Вызвать врача (из школьно медпункта, «скорую помощь» по телефону 103 или из  ближайшего лечебного учреждения). </w:t>
            </w:r>
          </w:p>
          <w:p w:rsidR="00C508EC" w:rsidRPr="00C508EC" w:rsidRDefault="00C508EC" w:rsidP="00C508EC">
            <w:pPr>
              <w:jc w:val="both"/>
              <w:rPr>
                <w:b/>
                <w:sz w:val="24"/>
                <w:lang w:val="be-BY"/>
              </w:rPr>
            </w:pPr>
            <w:r w:rsidRPr="00C508EC">
              <w:rPr>
                <w:b/>
                <w:sz w:val="24"/>
                <w:lang w:val="be-BY"/>
              </w:rPr>
              <w:t>Оказание помощи при остановке дыхания</w:t>
            </w:r>
          </w:p>
          <w:p w:rsidR="00C508EC" w:rsidRPr="00C508EC" w:rsidRDefault="00C508EC" w:rsidP="00C508EC">
            <w:pPr>
              <w:pStyle w:val="a6"/>
              <w:numPr>
                <w:ilvl w:val="0"/>
                <w:numId w:val="26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Проверить положение языка во рту, если он запал - руками вернуть язык в нормальное положение.</w:t>
            </w:r>
          </w:p>
          <w:p w:rsidR="00C508EC" w:rsidRDefault="00C508EC" w:rsidP="00C508EC">
            <w:pPr>
              <w:pStyle w:val="a6"/>
              <w:numPr>
                <w:ilvl w:val="0"/>
                <w:numId w:val="26"/>
              </w:numPr>
              <w:ind w:left="280" w:hanging="280"/>
              <w:jc w:val="both"/>
              <w:rPr>
                <w:sz w:val="24"/>
                <w:lang w:val="be-BY"/>
              </w:rPr>
            </w:pPr>
            <w:r w:rsidRPr="00C508EC">
              <w:rPr>
                <w:sz w:val="24"/>
                <w:lang w:val="be-BY"/>
              </w:rPr>
              <w:t>Вызвать врача (из школьного медпункта, «скорую помощь» по телефону 03 или из ближайшего лечебного учреждения).</w:t>
            </w:r>
          </w:p>
          <w:p w:rsidR="002C409D" w:rsidRPr="002C409D" w:rsidRDefault="002C409D" w:rsidP="002C409D">
            <w:pPr>
              <w:pStyle w:val="a6"/>
              <w:numPr>
                <w:ilvl w:val="0"/>
                <w:numId w:val="26"/>
              </w:numPr>
              <w:ind w:left="280" w:hanging="280"/>
              <w:jc w:val="both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 xml:space="preserve">Делать искусственное дыхание </w:t>
            </w:r>
            <w:r w:rsidR="00C508EC" w:rsidRPr="00C508EC">
              <w:rPr>
                <w:sz w:val="24"/>
                <w:lang w:val="be-BY"/>
              </w:rPr>
              <w:t>до восстановлени</w:t>
            </w:r>
            <w:r>
              <w:rPr>
                <w:sz w:val="24"/>
                <w:lang w:val="be-BY"/>
              </w:rPr>
              <w:t xml:space="preserve">я дыхания или прибытия врачей. </w:t>
            </w:r>
          </w:p>
          <w:p w:rsidR="002C409D" w:rsidRPr="002C409D" w:rsidRDefault="002C409D" w:rsidP="002C409D">
            <w:pPr>
              <w:jc w:val="both"/>
              <w:rPr>
                <w:sz w:val="24"/>
                <w:lang w:val="be-BY"/>
              </w:rPr>
            </w:pPr>
          </w:p>
        </w:tc>
        <w:tc>
          <w:tcPr>
            <w:tcW w:w="1596" w:type="dxa"/>
          </w:tcPr>
          <w:p w:rsidR="00BD2411" w:rsidRPr="00C508EC" w:rsidRDefault="00E90E0F" w:rsidP="00D965A1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C508EC">
              <w:rPr>
                <w:bCs/>
                <w:sz w:val="24"/>
                <w:szCs w:val="24"/>
                <w:lang w:val="be-BY"/>
              </w:rPr>
              <w:lastRenderedPageBreak/>
              <w:t xml:space="preserve">Изучение нового материала. </w:t>
            </w:r>
          </w:p>
        </w:tc>
      </w:tr>
      <w:tr w:rsidR="001C6A60" w:rsidRPr="004962FD" w:rsidTr="00D965A1">
        <w:trPr>
          <w:trHeight w:val="5084"/>
        </w:trPr>
        <w:tc>
          <w:tcPr>
            <w:tcW w:w="458" w:type="dxa"/>
          </w:tcPr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lastRenderedPageBreak/>
              <w:t>3</w:t>
            </w:r>
          </w:p>
        </w:tc>
        <w:tc>
          <w:tcPr>
            <w:tcW w:w="7481" w:type="dxa"/>
          </w:tcPr>
          <w:p w:rsidR="001C6A60" w:rsidRDefault="001C6A60" w:rsidP="00F658C3">
            <w:pPr>
              <w:rPr>
                <w:b/>
                <w:bCs/>
                <w:sz w:val="24"/>
                <w:szCs w:val="24"/>
              </w:rPr>
            </w:pPr>
            <w:r w:rsidRPr="004962FD">
              <w:rPr>
                <w:b/>
                <w:bCs/>
                <w:sz w:val="24"/>
                <w:szCs w:val="24"/>
              </w:rPr>
              <w:t>Практическая часть:</w:t>
            </w:r>
          </w:p>
          <w:p w:rsidR="00D965A1" w:rsidRPr="00D965A1" w:rsidRDefault="00D965A1" w:rsidP="00D965A1">
            <w:pPr>
              <w:jc w:val="both"/>
              <w:rPr>
                <w:bCs/>
                <w:sz w:val="24"/>
                <w:szCs w:val="24"/>
              </w:rPr>
            </w:pPr>
            <w:r w:rsidRPr="00D965A1">
              <w:rPr>
                <w:bCs/>
                <w:sz w:val="24"/>
                <w:szCs w:val="24"/>
              </w:rPr>
              <w:t>Раздать ра</w:t>
            </w:r>
            <w:r w:rsidR="00EB2050">
              <w:rPr>
                <w:bCs/>
                <w:sz w:val="24"/>
                <w:szCs w:val="24"/>
              </w:rPr>
              <w:t>здаточный материал в</w:t>
            </w:r>
            <w:r>
              <w:rPr>
                <w:bCs/>
                <w:sz w:val="24"/>
                <w:szCs w:val="24"/>
              </w:rPr>
              <w:t xml:space="preserve"> формате А5</w:t>
            </w:r>
            <w:r w:rsidRPr="00D965A1">
              <w:rPr>
                <w:bCs/>
                <w:sz w:val="24"/>
                <w:szCs w:val="24"/>
              </w:rPr>
              <w:t>. Уча</w:t>
            </w:r>
            <w:r>
              <w:rPr>
                <w:bCs/>
                <w:sz w:val="24"/>
                <w:szCs w:val="24"/>
              </w:rPr>
              <w:t xml:space="preserve">щиеся должны выполнить задание </w:t>
            </w:r>
            <w:r w:rsidRPr="00D965A1">
              <w:rPr>
                <w:bCs/>
                <w:sz w:val="24"/>
                <w:szCs w:val="24"/>
              </w:rPr>
              <w:t>цветными карандашами.</w:t>
            </w:r>
          </w:p>
          <w:p w:rsidR="00D965A1" w:rsidRDefault="00D965A1" w:rsidP="00D965A1">
            <w:pPr>
              <w:jc w:val="both"/>
              <w:rPr>
                <w:b/>
                <w:bCs/>
                <w:sz w:val="24"/>
                <w:szCs w:val="24"/>
              </w:rPr>
            </w:pPr>
            <w:r w:rsidRPr="00D965A1">
              <w:rPr>
                <w:b/>
                <w:bCs/>
                <w:sz w:val="24"/>
                <w:szCs w:val="24"/>
              </w:rPr>
              <w:t>Задание 1. Закрасьте зеленым цветом то, что делать МОЖНО, и красным то, чего делать НЕЛЬЗЯ.</w:t>
            </w:r>
          </w:p>
          <w:p w:rsidR="00EB2050" w:rsidRPr="00D965A1" w:rsidRDefault="00EB2050" w:rsidP="00D965A1">
            <w:pPr>
              <w:jc w:val="both"/>
              <w:rPr>
                <w:b/>
                <w:bCs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47"/>
              <w:gridCol w:w="2476"/>
              <w:gridCol w:w="2426"/>
            </w:tblGrid>
            <w:tr w:rsidR="00D965A1" w:rsidRPr="0010196A" w:rsidTr="00D965A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Входить в кабинет информатики без разрешения учителя.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9FF66"/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Заходить в компьютерный класс спокойно. Занимать свое рабочее место.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Находиться в кабинете информатики в верхней одежде.</w:t>
                  </w:r>
                </w:p>
              </w:tc>
            </w:tr>
            <w:tr w:rsidR="00D965A1" w:rsidRPr="0010196A" w:rsidTr="00D965A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FF66"/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Убедиться в отсутствии видимых неисправностей компьютера.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Толкаться в дверях при входе в компьютерный класс.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FF66"/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При обнаружении видимых неисправностей компьютера сообщить учителю.</w:t>
                  </w:r>
                </w:p>
              </w:tc>
            </w:tr>
            <w:tr w:rsidR="00D965A1" w:rsidRPr="0010196A" w:rsidTr="00D965A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Трогать разъемы соединительных проводов.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FF66"/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Приступать к работе на компьютере только после разрешения учителя.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Прикасаться к проводам питания.</w:t>
                  </w:r>
                </w:p>
              </w:tc>
            </w:tr>
            <w:tr w:rsidR="00D965A1" w:rsidRPr="0010196A" w:rsidTr="00D965A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Приносить в класс компакт-диски и дискеты с других компьютеров.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Пытаться самостоятельно устранить обнаруженную неисправность компьютера.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Включать игры или другие программы, не относящиеся к уроку.</w:t>
                  </w:r>
                </w:p>
              </w:tc>
            </w:tr>
            <w:tr w:rsidR="00D965A1" w:rsidRPr="0010196A" w:rsidTr="00D965A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Работать на компьютере грязными руками.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FF66"/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Нажимать на клавиши мягко, без особых ударов.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Прикасаться к экрану и задней стенке монитора.</w:t>
                  </w:r>
                </w:p>
              </w:tc>
            </w:tr>
            <w:tr w:rsidR="00D965A1" w:rsidRPr="0010196A" w:rsidTr="00D965A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FF66"/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Нажимать клавиши клавиатуры только при включенном напряжении.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Работать на компьютере во влажной одежде или с мокрыми руками.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FF66"/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Расстояние от глаз до экрана монитор должно быть 60-</w:t>
                  </w:r>
                  <w:smartTag w:uri="urn:schemas-microsoft-com:office:smarttags" w:element="metricconverter">
                    <w:smartTagPr>
                      <w:attr w:name="ProductID" w:val="70 сантиметров"/>
                    </w:smartTagPr>
                    <w:r w:rsidRPr="00D965A1">
                      <w:rPr>
                        <w:rFonts w:ascii="Times New Roman" w:hAnsi="Times New Roman" w:cs="Times New Roman"/>
                        <w:sz w:val="18"/>
                      </w:rPr>
                      <w:t>70 сантиметров</w:t>
                    </w:r>
                  </w:smartTag>
                  <w:r w:rsidRPr="00D965A1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c>
            </w:tr>
            <w:tr w:rsidR="00D965A1" w:rsidRPr="0010196A" w:rsidTr="00D965A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Класть вещи на составные части компьютера.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По окончании работы привести рабочее место в порядок.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965A1" w:rsidRPr="00D965A1" w:rsidRDefault="00D965A1" w:rsidP="00D965A1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D965A1">
                    <w:rPr>
                      <w:rFonts w:ascii="Times New Roman" w:hAnsi="Times New Roman" w:cs="Times New Roman"/>
                      <w:sz w:val="18"/>
                    </w:rPr>
                    <w:t>Удалять папки и файлы без разрешения учителя.</w:t>
                  </w:r>
                </w:p>
              </w:tc>
            </w:tr>
          </w:tbl>
          <w:p w:rsidR="00EB2050" w:rsidRPr="00EB2050" w:rsidRDefault="00EB2050" w:rsidP="00EB20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1C6A60" w:rsidRPr="004962FD" w:rsidRDefault="00D965A1" w:rsidP="00D965A1">
            <w:pPr>
              <w:jc w:val="both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Закрепление нового материала.</w:t>
            </w:r>
          </w:p>
        </w:tc>
      </w:tr>
      <w:tr w:rsidR="001C6A60" w:rsidRPr="004962FD" w:rsidTr="00E90E0F">
        <w:trPr>
          <w:trHeight w:val="470"/>
        </w:trPr>
        <w:tc>
          <w:tcPr>
            <w:tcW w:w="458" w:type="dxa"/>
          </w:tcPr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4</w:t>
            </w:r>
          </w:p>
        </w:tc>
        <w:tc>
          <w:tcPr>
            <w:tcW w:w="7481" w:type="dxa"/>
          </w:tcPr>
          <w:p w:rsidR="001C6A60" w:rsidRPr="00EB2050" w:rsidRDefault="001C6A60" w:rsidP="00F658C3">
            <w:pPr>
              <w:rPr>
                <w:b/>
                <w:bCs/>
                <w:sz w:val="24"/>
                <w:szCs w:val="24"/>
                <w:lang w:val="be-BY"/>
              </w:rPr>
            </w:pPr>
            <w:r w:rsidRPr="004962FD">
              <w:rPr>
                <w:b/>
                <w:bCs/>
                <w:sz w:val="24"/>
                <w:szCs w:val="24"/>
                <w:lang w:val="be-BY"/>
              </w:rPr>
              <w:t xml:space="preserve">Рефлексия: </w:t>
            </w:r>
          </w:p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1. «Поезд».</w:t>
            </w:r>
          </w:p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4524375" cy="781050"/>
                  <wp:effectExtent l="0" t="0" r="9525" b="0"/>
                  <wp:docPr id="9" name="Рисунок 9" descr="ПОЕ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Е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</w:p>
          <w:p w:rsidR="001C6A60" w:rsidRDefault="001C6A60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 xml:space="preserve">На парте перед каждым </w:t>
            </w:r>
            <w:r w:rsidR="002A3B79">
              <w:rPr>
                <w:bCs/>
                <w:sz w:val="24"/>
                <w:szCs w:val="24"/>
                <w:lang w:val="be-BY"/>
              </w:rPr>
              <w:t xml:space="preserve">учеником </w:t>
            </w:r>
            <w:r w:rsidRPr="004962FD">
              <w:rPr>
                <w:bCs/>
                <w:sz w:val="24"/>
                <w:szCs w:val="24"/>
                <w:lang w:val="be-BY"/>
              </w:rPr>
              <w:t>два жетона: один – с улыбающимся личиком, другой – с грустным. На доске поезд с вагончиками. Детям предлагают опустить «веселое личико» в тот вагончик, где весело, тем самым сказав что урок им понравился и было интересно, а «грустное личико» - в грустный вагончик, который символизирует то, что ученику не понравился урок. Можно использовать только один жетон по усмотрению ученика.</w:t>
            </w:r>
          </w:p>
          <w:p w:rsidR="00EB2050" w:rsidRPr="004962FD" w:rsidRDefault="00EB2050" w:rsidP="00F658C3">
            <w:pPr>
              <w:rPr>
                <w:bCs/>
                <w:sz w:val="24"/>
                <w:szCs w:val="24"/>
                <w:lang w:val="be-BY"/>
              </w:rPr>
            </w:pPr>
          </w:p>
          <w:p w:rsidR="001C6A60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EA44AC3" wp14:editId="1FD4CAA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179070</wp:posOffset>
                  </wp:positionV>
                  <wp:extent cx="1409700" cy="1457960"/>
                  <wp:effectExtent l="0" t="0" r="0" b="8890"/>
                  <wp:wrapThrough wrapText="bothSides">
                    <wp:wrapPolygon edited="0">
                      <wp:start x="8173" y="0"/>
                      <wp:lineTo x="5546" y="1129"/>
                      <wp:lineTo x="1751" y="3951"/>
                      <wp:lineTo x="0" y="9031"/>
                      <wp:lineTo x="0" y="13547"/>
                      <wp:lineTo x="1168" y="18063"/>
                      <wp:lineTo x="1751" y="21449"/>
                      <wp:lineTo x="19265" y="21449"/>
                      <wp:lineTo x="19849" y="18063"/>
                      <wp:lineTo x="21308" y="13829"/>
                      <wp:lineTo x="21308" y="9031"/>
                      <wp:lineTo x="19849" y="4233"/>
                      <wp:lineTo x="15762" y="1129"/>
                      <wp:lineTo x="13135" y="0"/>
                      <wp:lineTo x="8173" y="0"/>
                    </wp:wrapPolygon>
                  </wp:wrapThrough>
                  <wp:docPr id="4" name="Рисунок 4" descr="C:\Users\User\AppData\Local\Microsoft\Windows\INetCache\Content.Word\КОРЗ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AppData\Local\Microsoft\Windows\INetCache\Content.Word\КОРЗ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4962FD">
              <w:rPr>
                <w:bCs/>
                <w:sz w:val="24"/>
                <w:szCs w:val="24"/>
                <w:lang w:val="be-BY"/>
              </w:rPr>
              <w:t>2. «Корзина идей»</w:t>
            </w:r>
          </w:p>
          <w:p w:rsidR="002A3B79" w:rsidRPr="004962FD" w:rsidRDefault="002A3B79" w:rsidP="00F658C3">
            <w:pPr>
              <w:rPr>
                <w:bCs/>
                <w:sz w:val="24"/>
                <w:szCs w:val="24"/>
                <w:lang w:val="be-BY"/>
              </w:rPr>
            </w:pPr>
            <w:bookmarkStart w:id="0" w:name="_GoBack"/>
          </w:p>
          <w:p w:rsidR="002A3B79" w:rsidRDefault="001C6A60" w:rsidP="002A3B79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Учащие</w:t>
            </w:r>
            <w:r w:rsidR="002A3B79">
              <w:rPr>
                <w:bCs/>
                <w:sz w:val="24"/>
                <w:szCs w:val="24"/>
                <w:lang w:val="be-BY"/>
              </w:rPr>
              <w:t xml:space="preserve">ся записывают на листочках свое </w:t>
            </w:r>
            <w:r w:rsidRPr="004962FD">
              <w:rPr>
                <w:bCs/>
                <w:sz w:val="24"/>
                <w:szCs w:val="24"/>
                <w:lang w:val="be-BY"/>
              </w:rPr>
              <w:t>мнение об уроке, все листочки кладутся в корзину, затем выборочно учителем зачитываются мнения и обсуждаются ответы. Учащиеся мнение на листочках высказывают</w:t>
            </w:r>
          </w:p>
          <w:p w:rsidR="001C6A60" w:rsidRPr="004962FD" w:rsidRDefault="001C6A60" w:rsidP="002A3B79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анонимно.</w:t>
            </w:r>
          </w:p>
          <w:bookmarkEnd w:id="0"/>
          <w:p w:rsidR="001C6A60" w:rsidRPr="004962FD" w:rsidRDefault="001C6A60" w:rsidP="00F658C3">
            <w:pPr>
              <w:rPr>
                <w:b/>
                <w:bCs/>
                <w:sz w:val="24"/>
                <w:szCs w:val="24"/>
                <w:lang w:val="be-BY"/>
              </w:rPr>
            </w:pPr>
          </w:p>
          <w:p w:rsidR="001C6A60" w:rsidRPr="004962FD" w:rsidRDefault="001C6A60" w:rsidP="00F658C3">
            <w:pPr>
              <w:rPr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1596" w:type="dxa"/>
          </w:tcPr>
          <w:p w:rsidR="001C6A60" w:rsidRPr="004962FD" w:rsidRDefault="001C6A60" w:rsidP="002A3B79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 xml:space="preserve">Делятся мнением об уроке, заполняют корзинку идеями, поровозик жетонами настроения. </w:t>
            </w:r>
          </w:p>
        </w:tc>
      </w:tr>
      <w:tr w:rsidR="001C6A60" w:rsidRPr="004962FD" w:rsidTr="00E90E0F">
        <w:tc>
          <w:tcPr>
            <w:tcW w:w="458" w:type="dxa"/>
          </w:tcPr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lastRenderedPageBreak/>
              <w:t>5</w:t>
            </w:r>
          </w:p>
        </w:tc>
        <w:tc>
          <w:tcPr>
            <w:tcW w:w="7481" w:type="dxa"/>
          </w:tcPr>
          <w:p w:rsidR="001C6A60" w:rsidRDefault="001C6A60" w:rsidP="00F658C3">
            <w:pPr>
              <w:rPr>
                <w:b/>
                <w:bCs/>
                <w:sz w:val="24"/>
                <w:szCs w:val="24"/>
                <w:lang w:val="be-BY"/>
              </w:rPr>
            </w:pPr>
            <w:r w:rsidRPr="004962FD">
              <w:rPr>
                <w:b/>
                <w:bCs/>
                <w:sz w:val="24"/>
                <w:szCs w:val="24"/>
                <w:lang w:val="be-BY"/>
              </w:rPr>
              <w:t>Итог урока:</w:t>
            </w:r>
          </w:p>
          <w:p w:rsidR="00E04ED5" w:rsidRDefault="00E04ED5" w:rsidP="00E04ED5">
            <w:pPr>
              <w:jc w:val="both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sz w:val="24"/>
                <w:szCs w:val="24"/>
                <w:lang w:val="be-BY"/>
              </w:rPr>
              <w:t xml:space="preserve">Выставление оценок и озвучивание их всему классу. </w:t>
            </w:r>
          </w:p>
          <w:p w:rsidR="00E04ED5" w:rsidRDefault="00E04ED5" w:rsidP="00E04ED5">
            <w:pPr>
              <w:jc w:val="both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Учитель читает вопросы :</w:t>
            </w:r>
          </w:p>
          <w:p w:rsidR="00E04ED5" w:rsidRPr="004962FD" w:rsidRDefault="00E04ED5" w:rsidP="00E04ED5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Понравился ли вам результат вашей работы</w:t>
            </w:r>
            <w:r>
              <w:rPr>
                <w:bCs/>
                <w:sz w:val="24"/>
                <w:szCs w:val="24"/>
                <w:lang w:val="be-BY"/>
              </w:rPr>
              <w:t xml:space="preserve"> во время урока </w:t>
            </w:r>
            <w:r w:rsidRPr="004962FD">
              <w:rPr>
                <w:bCs/>
                <w:sz w:val="24"/>
                <w:szCs w:val="24"/>
                <w:lang w:val="be-BY"/>
              </w:rPr>
              <w:t xml:space="preserve">?  </w:t>
            </w:r>
          </w:p>
          <w:p w:rsidR="00E04ED5" w:rsidRPr="004962FD" w:rsidRDefault="00E04ED5" w:rsidP="00E04ED5">
            <w:pPr>
              <w:jc w:val="both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 xml:space="preserve">Вы удовлетворены вашей оценкой </w:t>
            </w:r>
            <w:r w:rsidRPr="004962FD">
              <w:rPr>
                <w:bCs/>
                <w:sz w:val="24"/>
                <w:szCs w:val="24"/>
                <w:lang w:val="be-BY"/>
              </w:rPr>
              <w:t>?</w:t>
            </w:r>
          </w:p>
          <w:p w:rsidR="00E04ED5" w:rsidRPr="004962FD" w:rsidRDefault="00E04ED5" w:rsidP="00E04ED5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Для того чтобы передать эмоциональное настроение, п</w:t>
            </w:r>
            <w:r>
              <w:rPr>
                <w:bCs/>
                <w:sz w:val="24"/>
                <w:szCs w:val="24"/>
                <w:lang w:val="be-BY"/>
              </w:rPr>
              <w:t xml:space="preserve">ри работе на </w:t>
            </w:r>
            <w:r w:rsidRPr="004962FD">
              <w:rPr>
                <w:bCs/>
                <w:sz w:val="24"/>
                <w:szCs w:val="24"/>
                <w:lang w:val="be-BY"/>
              </w:rPr>
              <w:t xml:space="preserve"> используют смайлики (от англ. smile – улыбка). Оцените себя, используя смайлики.</w:t>
            </w:r>
          </w:p>
          <w:p w:rsidR="00E04ED5" w:rsidRPr="00E04ED5" w:rsidRDefault="00E04ED5" w:rsidP="00E04ED5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(У детей на столах лежат смайлики).</w:t>
            </w:r>
          </w:p>
          <w:p w:rsidR="001C6A60" w:rsidRPr="004962FD" w:rsidRDefault="001C6A60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Критерии Оценки Учащихся :</w:t>
            </w:r>
          </w:p>
          <w:p w:rsidR="00E04ED5" w:rsidRDefault="00B255DD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.75pt;margin-top:7.35pt;width:45.75pt;height:168.75pt;z-index:251661312;mso-position-horizontal-relative:text;mso-position-vertical-relative:text;mso-width-relative:page;mso-height-relative:page">
                  <v:imagedata r:id="rId10" o:title="1234567890" croptop="9764f" cropleft="2525f" cropright="52176f"/>
                  <w10:wrap type="square"/>
                </v:shape>
              </w:pict>
            </w:r>
          </w:p>
          <w:p w:rsidR="001C6A60" w:rsidRDefault="001C6A60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FE6DAE">
              <w:rPr>
                <w:bCs/>
                <w:sz w:val="24"/>
                <w:szCs w:val="24"/>
                <w:lang w:val="be-BY"/>
              </w:rPr>
              <w:t xml:space="preserve">У меня все получилось , я справился со всеми заданиями на отлично. </w:t>
            </w:r>
          </w:p>
          <w:p w:rsidR="00E04ED5" w:rsidRPr="00FE6DAE" w:rsidRDefault="00E04ED5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</w:p>
          <w:p w:rsidR="001C6A60" w:rsidRDefault="001C6A60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FE6DAE">
              <w:rPr>
                <w:bCs/>
                <w:sz w:val="24"/>
                <w:szCs w:val="24"/>
                <w:lang w:val="be-BY"/>
              </w:rPr>
              <w:t xml:space="preserve">У меня получилось почти все , я справился в основном со всеми заданиями. </w:t>
            </w:r>
          </w:p>
          <w:p w:rsidR="00E04ED5" w:rsidRPr="00FE6DAE" w:rsidRDefault="00E04ED5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</w:p>
          <w:p w:rsidR="001C6A60" w:rsidRDefault="001C6A60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FE6DAE">
              <w:rPr>
                <w:bCs/>
                <w:sz w:val="24"/>
                <w:szCs w:val="24"/>
                <w:lang w:val="be-BY"/>
              </w:rPr>
              <w:t xml:space="preserve"> У меня получилось не все задания, что я планировал , но я старался. </w:t>
            </w:r>
          </w:p>
          <w:p w:rsidR="00E04ED5" w:rsidRPr="00FE6DAE" w:rsidRDefault="00E04ED5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</w:p>
          <w:p w:rsidR="001C6A60" w:rsidRPr="00FE6DAE" w:rsidRDefault="001C6A60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  <w:r w:rsidRPr="00FE6DAE">
              <w:rPr>
                <w:bCs/>
                <w:sz w:val="24"/>
                <w:szCs w:val="24"/>
                <w:lang w:val="be-BY"/>
              </w:rPr>
              <w:t xml:space="preserve">Я пытался быть полезным команде , но не удовлетворен своим результатом. </w:t>
            </w:r>
          </w:p>
          <w:p w:rsidR="001C6A60" w:rsidRPr="004962FD" w:rsidRDefault="001C6A60" w:rsidP="00FE6DAE">
            <w:pPr>
              <w:jc w:val="both"/>
              <w:rPr>
                <w:bCs/>
                <w:sz w:val="24"/>
                <w:szCs w:val="24"/>
                <w:lang w:val="be-BY"/>
              </w:rPr>
            </w:pPr>
          </w:p>
          <w:p w:rsidR="001C6A60" w:rsidRPr="004962FD" w:rsidRDefault="001C6A60" w:rsidP="00E04ED5">
            <w:pPr>
              <w:jc w:val="both"/>
              <w:rPr>
                <w:bCs/>
                <w:sz w:val="24"/>
                <w:szCs w:val="24"/>
                <w:lang w:val="be-BY"/>
              </w:rPr>
            </w:pPr>
          </w:p>
        </w:tc>
        <w:tc>
          <w:tcPr>
            <w:tcW w:w="1596" w:type="dxa"/>
          </w:tcPr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Самооценка знаний по критериям.</w:t>
            </w:r>
          </w:p>
        </w:tc>
      </w:tr>
      <w:tr w:rsidR="001C6A60" w:rsidRPr="004962FD" w:rsidTr="00E90E0F">
        <w:tc>
          <w:tcPr>
            <w:tcW w:w="458" w:type="dxa"/>
          </w:tcPr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6</w:t>
            </w:r>
          </w:p>
        </w:tc>
        <w:tc>
          <w:tcPr>
            <w:tcW w:w="7481" w:type="dxa"/>
          </w:tcPr>
          <w:p w:rsidR="001C6A60" w:rsidRDefault="001C6A60" w:rsidP="00F658C3">
            <w:pPr>
              <w:rPr>
                <w:b/>
                <w:bCs/>
                <w:sz w:val="24"/>
                <w:szCs w:val="24"/>
                <w:lang w:val="be-BY"/>
              </w:rPr>
            </w:pPr>
            <w:r w:rsidRPr="004962FD">
              <w:rPr>
                <w:b/>
                <w:bCs/>
                <w:sz w:val="24"/>
                <w:szCs w:val="24"/>
                <w:lang w:val="be-BY"/>
              </w:rPr>
              <w:t>Домашнее Задание:</w:t>
            </w:r>
          </w:p>
          <w:p w:rsidR="00BD2411" w:rsidRPr="004962FD" w:rsidRDefault="00BD2411" w:rsidP="00F658C3">
            <w:pPr>
              <w:rPr>
                <w:b/>
                <w:bCs/>
                <w:sz w:val="24"/>
                <w:szCs w:val="24"/>
                <w:lang w:val="be-BY"/>
              </w:rPr>
            </w:pPr>
          </w:p>
          <w:p w:rsidR="00BD2411" w:rsidRPr="00BD2411" w:rsidRDefault="00BD2411" w:rsidP="00BD2411">
            <w:pPr>
              <w:pStyle w:val="a6"/>
              <w:numPr>
                <w:ilvl w:val="0"/>
                <w:numId w:val="5"/>
              </w:numPr>
              <w:ind w:left="285" w:hanging="285"/>
              <w:jc w:val="both"/>
              <w:rPr>
                <w:bCs/>
                <w:sz w:val="24"/>
              </w:rPr>
            </w:pPr>
            <w:r w:rsidRPr="00BD2411">
              <w:rPr>
                <w:bCs/>
                <w:sz w:val="24"/>
              </w:rPr>
              <w:t xml:space="preserve">Выучить общие требования техники безопасности </w:t>
            </w:r>
          </w:p>
          <w:p w:rsidR="00BD2411" w:rsidRPr="00BD2411" w:rsidRDefault="00BD2411" w:rsidP="00BD2411">
            <w:pPr>
              <w:pStyle w:val="a6"/>
              <w:numPr>
                <w:ilvl w:val="0"/>
                <w:numId w:val="5"/>
              </w:numPr>
              <w:ind w:left="285" w:hanging="285"/>
              <w:jc w:val="both"/>
              <w:rPr>
                <w:bCs/>
                <w:sz w:val="24"/>
              </w:rPr>
            </w:pPr>
            <w:r w:rsidRPr="00BD2411">
              <w:rPr>
                <w:bCs/>
                <w:sz w:val="24"/>
              </w:rPr>
              <w:t>Нарисовать плакат по ТБ.</w:t>
            </w:r>
          </w:p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</w:p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Всем спасибо за урок , До свиданья !</w:t>
            </w:r>
          </w:p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</w:p>
        </w:tc>
        <w:tc>
          <w:tcPr>
            <w:tcW w:w="1596" w:type="dxa"/>
          </w:tcPr>
          <w:p w:rsidR="001C6A60" w:rsidRPr="004962FD" w:rsidRDefault="001C6A60" w:rsidP="00F658C3">
            <w:pPr>
              <w:rPr>
                <w:bCs/>
                <w:sz w:val="24"/>
                <w:szCs w:val="24"/>
                <w:lang w:val="be-BY"/>
              </w:rPr>
            </w:pPr>
            <w:r w:rsidRPr="004962FD">
              <w:rPr>
                <w:bCs/>
                <w:sz w:val="24"/>
                <w:szCs w:val="24"/>
                <w:lang w:val="be-BY"/>
              </w:rPr>
              <w:t>Записывают в тетрадь.</w:t>
            </w:r>
          </w:p>
        </w:tc>
      </w:tr>
    </w:tbl>
    <w:p w:rsidR="00E90E0F" w:rsidRDefault="00E90E0F" w:rsidP="001C6A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be-BY" w:eastAsia="ru-RU"/>
        </w:rPr>
      </w:pPr>
    </w:p>
    <w:p w:rsidR="001C6A60" w:rsidRPr="00A35068" w:rsidRDefault="001C6A60" w:rsidP="001C6A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be-BY" w:eastAsia="ru-RU"/>
        </w:rPr>
      </w:pPr>
    </w:p>
    <w:p w:rsidR="001C6A60" w:rsidRPr="00A35068" w:rsidRDefault="001C6A60" w:rsidP="001C6A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be-BY" w:eastAsia="ru-RU"/>
        </w:rPr>
      </w:pPr>
    </w:p>
    <w:p w:rsidR="001C6A60" w:rsidRPr="00A35068" w:rsidRDefault="001C6A60" w:rsidP="001C6A60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C6A60" w:rsidRPr="00A35068" w:rsidRDefault="001C6A60" w:rsidP="001C6A60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C6A60" w:rsidRPr="00A35068" w:rsidRDefault="001C6A60" w:rsidP="001C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A60" w:rsidRPr="00A35068" w:rsidRDefault="001C6A60" w:rsidP="001C6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0EF" w:rsidRDefault="009060EF"/>
    <w:sectPr w:rsidR="0090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5DD" w:rsidRDefault="00B255DD" w:rsidP="00E90E0F">
      <w:pPr>
        <w:spacing w:after="0" w:line="240" w:lineRule="auto"/>
      </w:pPr>
      <w:r>
        <w:separator/>
      </w:r>
    </w:p>
  </w:endnote>
  <w:endnote w:type="continuationSeparator" w:id="0">
    <w:p w:rsidR="00B255DD" w:rsidRDefault="00B255DD" w:rsidP="00E9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5DD" w:rsidRDefault="00B255DD" w:rsidP="00E90E0F">
      <w:pPr>
        <w:spacing w:after="0" w:line="240" w:lineRule="auto"/>
      </w:pPr>
      <w:r>
        <w:separator/>
      </w:r>
    </w:p>
  </w:footnote>
  <w:footnote w:type="continuationSeparator" w:id="0">
    <w:p w:rsidR="00B255DD" w:rsidRDefault="00B255DD" w:rsidP="00E90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B669E"/>
    <w:multiLevelType w:val="hybridMultilevel"/>
    <w:tmpl w:val="E2BCD2E0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92CB5"/>
    <w:multiLevelType w:val="hybridMultilevel"/>
    <w:tmpl w:val="99469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73619"/>
    <w:multiLevelType w:val="hybridMultilevel"/>
    <w:tmpl w:val="68501CBA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51751"/>
    <w:multiLevelType w:val="hybridMultilevel"/>
    <w:tmpl w:val="714E3F1E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62E1"/>
    <w:multiLevelType w:val="hybridMultilevel"/>
    <w:tmpl w:val="8990C0EC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D1A60"/>
    <w:multiLevelType w:val="hybridMultilevel"/>
    <w:tmpl w:val="F65CB1EE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30632"/>
    <w:multiLevelType w:val="hybridMultilevel"/>
    <w:tmpl w:val="C9B6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B7F9B"/>
    <w:multiLevelType w:val="hybridMultilevel"/>
    <w:tmpl w:val="CC0A192C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C74FF"/>
    <w:multiLevelType w:val="hybridMultilevel"/>
    <w:tmpl w:val="2BCEF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F5FE3"/>
    <w:multiLevelType w:val="hybridMultilevel"/>
    <w:tmpl w:val="AD24D45C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46EAA"/>
    <w:multiLevelType w:val="hybridMultilevel"/>
    <w:tmpl w:val="7872472E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F255F"/>
    <w:multiLevelType w:val="multilevel"/>
    <w:tmpl w:val="D36C4D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1C03689"/>
    <w:multiLevelType w:val="hybridMultilevel"/>
    <w:tmpl w:val="AA88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C736E"/>
    <w:multiLevelType w:val="hybridMultilevel"/>
    <w:tmpl w:val="1DAA5F84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C66BA"/>
    <w:multiLevelType w:val="hybridMultilevel"/>
    <w:tmpl w:val="1B26F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6078B1"/>
    <w:multiLevelType w:val="hybridMultilevel"/>
    <w:tmpl w:val="8800DE6C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3684F"/>
    <w:multiLevelType w:val="hybridMultilevel"/>
    <w:tmpl w:val="5CCECA84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DC6A9E"/>
    <w:multiLevelType w:val="hybridMultilevel"/>
    <w:tmpl w:val="C26C4FD0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D2FEA"/>
    <w:multiLevelType w:val="hybridMultilevel"/>
    <w:tmpl w:val="720C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817DE"/>
    <w:multiLevelType w:val="hybridMultilevel"/>
    <w:tmpl w:val="8836F150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B01B3"/>
    <w:multiLevelType w:val="hybridMultilevel"/>
    <w:tmpl w:val="A56CB9BC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10CB8"/>
    <w:multiLevelType w:val="hybridMultilevel"/>
    <w:tmpl w:val="3DEE5698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3E3DE2"/>
    <w:multiLevelType w:val="hybridMultilevel"/>
    <w:tmpl w:val="DD080084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4523EB"/>
    <w:multiLevelType w:val="hybridMultilevel"/>
    <w:tmpl w:val="A2F6279C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13406B"/>
    <w:multiLevelType w:val="hybridMultilevel"/>
    <w:tmpl w:val="70864534"/>
    <w:lvl w:ilvl="0" w:tplc="99D03A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544BC0"/>
    <w:multiLevelType w:val="hybridMultilevel"/>
    <w:tmpl w:val="30D83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775870"/>
    <w:multiLevelType w:val="hybridMultilevel"/>
    <w:tmpl w:val="8784763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1"/>
  </w:num>
  <w:num w:numId="4">
    <w:abstractNumId w:val="14"/>
  </w:num>
  <w:num w:numId="5">
    <w:abstractNumId w:val="12"/>
  </w:num>
  <w:num w:numId="6">
    <w:abstractNumId w:val="8"/>
  </w:num>
  <w:num w:numId="7">
    <w:abstractNumId w:val="1"/>
  </w:num>
  <w:num w:numId="8">
    <w:abstractNumId w:val="4"/>
  </w:num>
  <w:num w:numId="9">
    <w:abstractNumId w:val="19"/>
  </w:num>
  <w:num w:numId="10">
    <w:abstractNumId w:val="0"/>
  </w:num>
  <w:num w:numId="11">
    <w:abstractNumId w:val="3"/>
  </w:num>
  <w:num w:numId="12">
    <w:abstractNumId w:val="22"/>
  </w:num>
  <w:num w:numId="13">
    <w:abstractNumId w:val="9"/>
  </w:num>
  <w:num w:numId="14">
    <w:abstractNumId w:val="15"/>
  </w:num>
  <w:num w:numId="15">
    <w:abstractNumId w:val="13"/>
  </w:num>
  <w:num w:numId="16">
    <w:abstractNumId w:val="17"/>
  </w:num>
  <w:num w:numId="17">
    <w:abstractNumId w:val="5"/>
  </w:num>
  <w:num w:numId="18">
    <w:abstractNumId w:val="16"/>
  </w:num>
  <w:num w:numId="19">
    <w:abstractNumId w:val="6"/>
  </w:num>
  <w:num w:numId="20">
    <w:abstractNumId w:val="23"/>
  </w:num>
  <w:num w:numId="21">
    <w:abstractNumId w:val="21"/>
  </w:num>
  <w:num w:numId="22">
    <w:abstractNumId w:val="7"/>
  </w:num>
  <w:num w:numId="23">
    <w:abstractNumId w:val="20"/>
  </w:num>
  <w:num w:numId="24">
    <w:abstractNumId w:val="24"/>
  </w:num>
  <w:num w:numId="25">
    <w:abstractNumId w:val="10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60"/>
    <w:rsid w:val="00051C44"/>
    <w:rsid w:val="00183077"/>
    <w:rsid w:val="001C6A60"/>
    <w:rsid w:val="001F6F66"/>
    <w:rsid w:val="002A3B79"/>
    <w:rsid w:val="002C409D"/>
    <w:rsid w:val="0037155A"/>
    <w:rsid w:val="004962FD"/>
    <w:rsid w:val="007D274B"/>
    <w:rsid w:val="009060EF"/>
    <w:rsid w:val="00945F36"/>
    <w:rsid w:val="00A53F74"/>
    <w:rsid w:val="00B255DD"/>
    <w:rsid w:val="00BD2411"/>
    <w:rsid w:val="00C20ECF"/>
    <w:rsid w:val="00C508EC"/>
    <w:rsid w:val="00D412B1"/>
    <w:rsid w:val="00D965A1"/>
    <w:rsid w:val="00E04ED5"/>
    <w:rsid w:val="00E90E0F"/>
    <w:rsid w:val="00EB09FD"/>
    <w:rsid w:val="00EB2050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391EBAE-31DA-4A9B-AF07-BB31C613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6A6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C6A6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D241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0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0E0F"/>
  </w:style>
  <w:style w:type="paragraph" w:styleId="a9">
    <w:name w:val="footer"/>
    <w:basedOn w:val="a"/>
    <w:link w:val="aa"/>
    <w:uiPriority w:val="99"/>
    <w:unhideWhenUsed/>
    <w:rsid w:val="00E90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0504-0DA1-4AF2-B380-30BAF3D9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Beridze</dc:creator>
  <cp:keywords/>
  <dc:description/>
  <cp:lastModifiedBy>Murat Beridze</cp:lastModifiedBy>
  <cp:revision>11</cp:revision>
  <dcterms:created xsi:type="dcterms:W3CDTF">2016-07-31T06:11:00Z</dcterms:created>
  <dcterms:modified xsi:type="dcterms:W3CDTF">2016-08-12T03:30:00Z</dcterms:modified>
</cp:coreProperties>
</file>