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70" w:rsidRPr="00FD3625" w:rsidRDefault="00FD36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Pr="00D050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070" w:rsidRPr="00D05070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D05070" w:rsidRPr="0063221B" w:rsidRDefault="00FD3625">
      <w:pP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lang w:val="kk-KZ"/>
        </w:rPr>
        <w:t xml:space="preserve">  </w:t>
      </w:r>
      <w:proofErr w:type="spellStart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</w:t>
      </w:r>
      <w:proofErr w:type="spellEnd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Present</w:t>
      </w:r>
      <w:proofErr w:type="spellEnd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Perfect</w:t>
      </w:r>
      <w:proofErr w:type="spellEnd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05070" w:rsidRPr="00D050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Tense</w:t>
      </w:r>
      <w:proofErr w:type="spellEnd"/>
      <w:r w:rsidR="0063221B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  <w:r w:rsidR="0063221B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Revision</w:t>
      </w:r>
    </w:p>
    <w:p w:rsidR="00FD3625" w:rsidRPr="00FD3625" w:rsidRDefault="00FD3625" w:rsidP="00FD3625">
      <w:pPr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lang w:val="kk-KZ"/>
        </w:rPr>
        <w:t xml:space="preserve"> </w:t>
      </w:r>
      <w:r w:rsidRPr="00FD3625">
        <w:rPr>
          <w:rFonts w:ascii="Times New Roman" w:hAnsi="Times New Roman" w:cs="Times New Roman"/>
          <w:sz w:val="28"/>
          <w:szCs w:val="28"/>
          <w:lang w:val="en-US"/>
        </w:rPr>
        <w:t xml:space="preserve">Present Perfect Tense </w:t>
      </w:r>
      <w:r w:rsidRPr="00FD3625">
        <w:rPr>
          <w:rFonts w:ascii="Times New Roman" w:hAnsi="Times New Roman" w:cs="Times New Roman"/>
          <w:sz w:val="28"/>
          <w:szCs w:val="28"/>
          <w:lang w:val="kk-KZ"/>
        </w:rPr>
        <w:t>грамматикалық тақырыпты қайталау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 xml:space="preserve">. </w:t>
      </w:r>
      <w:r w:rsidRPr="00FD3625">
        <w:rPr>
          <w:rFonts w:ascii="Times New Roman" w:hAnsi="Times New Roman" w:cs="Times New Roman"/>
          <w:sz w:val="28"/>
          <w:szCs w:val="28"/>
          <w:lang w:val="kk-KZ"/>
        </w:rPr>
        <w:t>Оқушылардың ойлау логикасын, есте сақтау қабілетін дамыту. Сөздік қорын көбейту. Оқушыларды бір-бірін тыңдауға, сыйлауға және өзге тілді құрметтеуге тәрбиелеу.</w:t>
      </w:r>
    </w:p>
    <w:p w:rsidR="00FD3625" w:rsidRPr="00FD3625" w:rsidRDefault="00FD3625" w:rsidP="00FD36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FD3625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 </w:t>
      </w:r>
      <w:r>
        <w:rPr>
          <w:rFonts w:ascii="Times New Roman" w:hAnsi="Times New Roman" w:cs="Times New Roman"/>
          <w:sz w:val="28"/>
          <w:szCs w:val="28"/>
          <w:lang w:val="en-US"/>
        </w:rPr>
        <w:t>Power Point Presentation</w:t>
      </w:r>
    </w:p>
    <w:p w:rsidR="00FD3625" w:rsidRPr="00FD3625" w:rsidRDefault="00FD3625" w:rsidP="00FD36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FD3625">
        <w:rPr>
          <w:rFonts w:ascii="Times New Roman" w:hAnsi="Times New Roman" w:cs="Times New Roman"/>
          <w:sz w:val="28"/>
          <w:szCs w:val="28"/>
          <w:lang w:val="kk-KZ"/>
        </w:rPr>
        <w:t xml:space="preserve"> аралас сабақ</w:t>
      </w:r>
    </w:p>
    <w:p w:rsidR="00FD3625" w:rsidRPr="00FD3625" w:rsidRDefault="00FD3625" w:rsidP="00FD36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p w:rsidR="00FD3625" w:rsidRPr="00FD3625" w:rsidRDefault="00FD3625" w:rsidP="00FD362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 кезеңі</w:t>
      </w:r>
    </w:p>
    <w:p w:rsidR="00D05070" w:rsidRPr="00AA6B6B" w:rsidRDefault="00D05070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greeting</w:t>
      </w:r>
      <w:proofErr w:type="spellEnd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Teacher</w:t>
      </w:r>
      <w:proofErr w:type="spellEnd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Good</w:t>
      </w:r>
      <w:proofErr w:type="spellEnd"/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38B3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afternoon</w:t>
      </w: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pupils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05070" w:rsidRPr="00AA6B6B" w:rsidRDefault="00D05070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warm-up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activity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What day is it today? What date is it today? What is the weather like today?</w:t>
      </w:r>
    </w:p>
    <w:p w:rsidR="00D05070" w:rsidRPr="00AA6B6B" w:rsidRDefault="00D05070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checking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up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attendance</w:t>
      </w:r>
      <w:proofErr w:type="spellEnd"/>
    </w:p>
    <w:p w:rsidR="00D05070" w:rsidRPr="00AA6B6B" w:rsidRDefault="00D05070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Teacher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Who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duty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today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and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who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absent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5070" w:rsidRPr="00AA6B6B" w:rsidRDefault="00D05070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Pupil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I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am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duty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today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present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67FB" w:rsidRDefault="00E367FB" w:rsidP="00D0507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FD3625" w:rsidRPr="00FD3625" w:rsidRDefault="00FD3625" w:rsidP="00FD362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3625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</w:t>
      </w:r>
    </w:p>
    <w:p w:rsidR="00E367FB" w:rsidRDefault="00D05070" w:rsidP="0063221B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learn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active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words</w:t>
      </w:r>
      <w:proofErr w:type="spellEnd"/>
    </w:p>
    <w:p w:rsidR="0063221B" w:rsidRPr="0063221B" w:rsidRDefault="0063221B" w:rsidP="0063221B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</w:p>
    <w:p w:rsidR="00D05070" w:rsidRPr="00FD3625" w:rsidRDefault="00D05070" w:rsidP="00D0507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III. </w:t>
      </w:r>
      <w:r w:rsidR="00FD36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Жаңа сабақ</w:t>
      </w:r>
    </w:p>
    <w:p w:rsidR="00307A0F" w:rsidRPr="004C55EC" w:rsidRDefault="00307A0F" w:rsidP="00307A0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C55EC">
        <w:rPr>
          <w:rFonts w:ascii="Times New Roman" w:hAnsi="Times New Roman" w:cs="Times New Roman"/>
          <w:sz w:val="28"/>
          <w:szCs w:val="28"/>
          <w:lang w:val="en-US"/>
        </w:rPr>
        <w:t xml:space="preserve">Today we are going to revise the </w:t>
      </w:r>
      <w:proofErr w:type="gramStart"/>
      <w:r w:rsidRPr="004C55EC">
        <w:rPr>
          <w:rFonts w:ascii="Times New Roman" w:hAnsi="Times New Roman" w:cs="Times New Roman"/>
          <w:sz w:val="28"/>
          <w:szCs w:val="28"/>
          <w:lang w:val="en-US"/>
        </w:rPr>
        <w:t>Present  Perfect</w:t>
      </w:r>
      <w:proofErr w:type="gramEnd"/>
      <w:r w:rsidRPr="004C55EC">
        <w:rPr>
          <w:rFonts w:ascii="Times New Roman" w:hAnsi="Times New Roman" w:cs="Times New Roman"/>
          <w:sz w:val="28"/>
          <w:szCs w:val="28"/>
          <w:lang w:val="en-US"/>
        </w:rPr>
        <w:t xml:space="preserve"> Tense and do a test on these theme.</w:t>
      </w:r>
    </w:p>
    <w:p w:rsidR="0063221B" w:rsidRPr="00FD3625" w:rsidRDefault="0063221B" w:rsidP="00FD3625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D05070" w:rsidRPr="00AA6B6B" w:rsidRDefault="00D05070" w:rsidP="00D05070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Present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Perfect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Tense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(</w:t>
      </w:r>
      <w:r w:rsidR="00A82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аяқталған осы шақ</w:t>
      </w:r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A8227D" w:rsidRPr="00A8227D" w:rsidRDefault="00A8227D" w:rsidP="00A8227D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A8227D" w:rsidRDefault="00A8227D" w:rsidP="00A8227D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                 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8227D" w:rsidTr="00A8227D">
        <w:tc>
          <w:tcPr>
            <w:tcW w:w="2392" w:type="dxa"/>
          </w:tcPr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Positive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</w:p>
        </w:tc>
        <w:tc>
          <w:tcPr>
            <w:tcW w:w="2393" w:type="dxa"/>
          </w:tcPr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Negative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 xml:space="preserve">                                   </w:t>
            </w:r>
          </w:p>
        </w:tc>
        <w:tc>
          <w:tcPr>
            <w:tcW w:w="2393" w:type="dxa"/>
          </w:tcPr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Question</w:t>
            </w:r>
          </w:p>
        </w:tc>
      </w:tr>
      <w:tr w:rsidR="00A8227D" w:rsidTr="00A8227D">
        <w:tc>
          <w:tcPr>
            <w:tcW w:w="2392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I/you/we/they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I have spoken.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I have not spoken.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Have I spoken?</w:t>
            </w:r>
          </w:p>
        </w:tc>
      </w:tr>
      <w:tr w:rsidR="00A8227D" w:rsidTr="00A8227D">
        <w:tc>
          <w:tcPr>
            <w:tcW w:w="2392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lastRenderedPageBreak/>
              <w:t>He/she/it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He has </w:t>
            </w: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spoken.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He has not spoken.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A8227D" w:rsidRP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7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Has he spoken?</w:t>
            </w:r>
          </w:p>
          <w:p w:rsidR="00A8227D" w:rsidRDefault="00A8227D" w:rsidP="00A8227D">
            <w:pPr>
              <w:spacing w:before="9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</w:tc>
      </w:tr>
    </w:tbl>
    <w:p w:rsidR="00A8227D" w:rsidRPr="00A8227D" w:rsidRDefault="00A8227D" w:rsidP="00A8227D">
      <w:pPr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</w:t>
      </w:r>
    </w:p>
    <w:p w:rsidR="00466437" w:rsidRDefault="00F12873" w:rsidP="00466437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IV. </w:t>
      </w:r>
      <w:r w:rsidR="00466437" w:rsidRPr="006322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Оқушы мұғалімнің тапсырмаларды орындайды.</w:t>
      </w:r>
    </w:p>
    <w:p w:rsidR="00466437" w:rsidRPr="001E4319" w:rsidRDefault="00466437" w:rsidP="004664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1</w:t>
      </w:r>
      <w:r w:rsidRPr="001E4319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  <w:r w:rsidRPr="001E4319">
        <w:rPr>
          <w:rFonts w:ascii="Times New Roman" w:hAnsi="Times New Roman" w:cs="Times New Roman"/>
          <w:sz w:val="28"/>
          <w:szCs w:val="28"/>
          <w:lang w:val="en-US"/>
        </w:rPr>
        <w:t xml:space="preserve"> T.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431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Aruzhan</w:t>
      </w:r>
      <w:proofErr w:type="spellEnd"/>
      <w:r w:rsidRPr="001E4319">
        <w:rPr>
          <w:rFonts w:ascii="Times New Roman" w:hAnsi="Times New Roman" w:cs="Times New Roman"/>
          <w:sz w:val="28"/>
          <w:szCs w:val="28"/>
          <w:lang w:val="en-US"/>
        </w:rPr>
        <w:t xml:space="preserve">, jump, please! </w:t>
      </w:r>
      <w:proofErr w:type="gramStart"/>
      <w:r w:rsidRPr="001E4319">
        <w:rPr>
          <w:rFonts w:ascii="Times New Roman" w:hAnsi="Times New Roman" w:cs="Times New Roman"/>
          <w:sz w:val="28"/>
          <w:szCs w:val="28"/>
          <w:lang w:val="en-US"/>
        </w:rPr>
        <w:t>( fly</w:t>
      </w:r>
      <w:proofErr w:type="gramEnd"/>
      <w:r w:rsidRPr="001E4319">
        <w:rPr>
          <w:rFonts w:ascii="Times New Roman" w:hAnsi="Times New Roman" w:cs="Times New Roman"/>
          <w:sz w:val="28"/>
          <w:szCs w:val="28"/>
          <w:lang w:val="en-US"/>
        </w:rPr>
        <w:t>, open the door, close the door)</w:t>
      </w:r>
    </w:p>
    <w:p w:rsidR="00466437" w:rsidRPr="001E4319" w:rsidRDefault="00466437" w:rsidP="004664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E4319">
        <w:rPr>
          <w:rFonts w:ascii="Times New Roman" w:hAnsi="Times New Roman" w:cs="Times New Roman"/>
          <w:sz w:val="28"/>
          <w:szCs w:val="28"/>
          <w:lang w:val="en-US"/>
        </w:rPr>
        <w:t>- What has she done?</w:t>
      </w:r>
    </w:p>
    <w:p w:rsidR="00466437" w:rsidRPr="001E4319" w:rsidRDefault="00466437" w:rsidP="004664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E4319">
        <w:rPr>
          <w:rFonts w:ascii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4319">
        <w:rPr>
          <w:rFonts w:ascii="Times New Roman" w:hAnsi="Times New Roman" w:cs="Times New Roman"/>
          <w:sz w:val="28"/>
          <w:szCs w:val="28"/>
          <w:lang w:val="en-US"/>
        </w:rPr>
        <w:t>- She has just jumped.</w:t>
      </w:r>
    </w:p>
    <w:p w:rsidR="0063221B" w:rsidRPr="00FD3625" w:rsidRDefault="0063221B" w:rsidP="00466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V. </w:t>
      </w:r>
      <w:r w:rsidR="00FD362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Мәтін оқып, тапсырма орындау</w:t>
      </w:r>
    </w:p>
    <w:p w:rsidR="0063221B" w:rsidRDefault="0063221B" w:rsidP="00466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466437" w:rsidRPr="004C55EC" w:rsidRDefault="00466437" w:rsidP="00632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Who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done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What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b/>
          <w:sz w:val="28"/>
          <w:szCs w:val="28"/>
        </w:rPr>
        <w:t>happened</w:t>
      </w:r>
      <w:proofErr w:type="spellEnd"/>
      <w:r w:rsidRPr="004C55EC">
        <w:rPr>
          <w:rFonts w:ascii="Times New Roman" w:hAnsi="Times New Roman" w:cs="Times New Roman"/>
          <w:b/>
          <w:sz w:val="28"/>
          <w:szCs w:val="28"/>
        </w:rPr>
        <w:t>?</w:t>
      </w:r>
    </w:p>
    <w:p w:rsidR="00466437" w:rsidRPr="004C55EC" w:rsidRDefault="00466437" w:rsidP="0063221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Recently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Maria's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Maria's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played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Sparky's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felt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sled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puts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warm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clothes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boots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pulls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sled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outside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followed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feels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finally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sits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sled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rides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runs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beside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sled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finally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bottom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followed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Sparky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likes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EC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4C55EC">
        <w:rPr>
          <w:rFonts w:ascii="Times New Roman" w:hAnsi="Times New Roman" w:cs="Times New Roman"/>
          <w:sz w:val="28"/>
          <w:szCs w:val="28"/>
        </w:rPr>
        <w:t>!</w:t>
      </w:r>
    </w:p>
    <w:p w:rsidR="00F12873" w:rsidRPr="007C02FE" w:rsidRDefault="00F12873" w:rsidP="00F12873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</w:p>
    <w:p w:rsidR="00F12873" w:rsidRPr="00FD3625" w:rsidRDefault="00F12873" w:rsidP="00F12873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V</w:t>
      </w:r>
      <w:r w:rsidR="007C02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I</w:t>
      </w:r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FD36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Пысықтау</w:t>
      </w:r>
    </w:p>
    <w:p w:rsidR="00F12873" w:rsidRPr="00AA6B6B" w:rsidRDefault="00F12873" w:rsidP="00F12873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Task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1. SCRAMBLED SENTENCES.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Make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up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sentences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with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correct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word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order</w:t>
      </w:r>
      <w:proofErr w:type="spellEnd"/>
      <w:r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for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years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England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lived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fifteen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read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books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since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these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year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last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well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exercise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you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this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done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very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John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telegram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brother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his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sent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already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student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English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already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translated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into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Russian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text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this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from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for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Mary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seen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I,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ages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not</w:t>
      </w:r>
      <w:proofErr w:type="spellEnd"/>
      <w:r w:rsidRPr="00AA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4319" w:rsidRPr="001E4319" w:rsidRDefault="001E4319" w:rsidP="00D05070">
      <w:pPr>
        <w:shd w:val="clear" w:color="auto" w:fill="FFFFFF"/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F12873" w:rsidRPr="00AA6B6B" w:rsidRDefault="001E4319" w:rsidP="00F12873">
      <w:pPr>
        <w:spacing w:after="0" w:line="38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C02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2</w:t>
      </w:r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Match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the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sentences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with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the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results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of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the</w:t>
      </w:r>
      <w:proofErr w:type="spellEnd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action</w:t>
      </w:r>
      <w:proofErr w:type="spellEnd"/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just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had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lunch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here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F12873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47F87" w:rsidRPr="00AA6B6B" w:rsidRDefault="00047F87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Somebody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broken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our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B) I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hungry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I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known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since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our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childhood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It’s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too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cold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here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left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home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knows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this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country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very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well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047F87" w:rsidRPr="00AA6B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 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mistakes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taught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nothing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E)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can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write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now</w:t>
      </w:r>
      <w:proofErr w:type="spellEnd"/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cut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finger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F)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best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friend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hasn’t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come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yet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G)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can’t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buy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anything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David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USA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more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than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once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="00F12873" w:rsidRPr="00AA6B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open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now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Some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fool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left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door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unlocked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I)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doing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same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silly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thing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again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F87" w:rsidRPr="00AA6B6B" w:rsidRDefault="00AA6B6B" w:rsidP="00047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Grandmother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written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letter</w:t>
      </w:r>
      <w:proofErr w:type="spellEnd"/>
      <w:r w:rsidR="00047F87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r w:rsidR="00F12873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J)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going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post-office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now</w:t>
      </w:r>
      <w:proofErr w:type="spellEnd"/>
      <w:r w:rsidR="00AA6B6B"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73" w:rsidRPr="00AA6B6B" w:rsidRDefault="00047F87" w:rsidP="00F128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</w:t>
      </w:r>
    </w:p>
    <w:p w:rsidR="00D05070" w:rsidRPr="00466437" w:rsidRDefault="00047F87" w:rsidP="00466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</w:t>
      </w:r>
    </w:p>
    <w:p w:rsidR="00AA6B6B" w:rsidRPr="007C02FE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A6E6C" w:rsidRPr="007C02FE" w:rsidRDefault="007C02FE" w:rsidP="009A6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VII.</w:t>
      </w:r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Are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you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tired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Look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at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the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screen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and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do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the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puzzles</w:t>
      </w:r>
      <w:proofErr w:type="spellEnd"/>
      <w:r w:rsidR="009A6E6C" w:rsidRPr="007C0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C55EC" w:rsidRPr="004C55EC" w:rsidRDefault="009A6E6C" w:rsidP="009A6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6E6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81425" cy="676275"/>
            <wp:effectExtent l="19050" t="0" r="9525" b="0"/>
            <wp:docPr id="1" name="Рисунок 1" descr="http://xn--d1ababeji4aplhbqk6k.xn--p1ai/01_sashko/186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abeji4aplhbqk6k.xn--p1ai/01_sashko/186/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</w:p>
    <w:p w:rsidR="009A6E6C" w:rsidRPr="009A6E6C" w:rsidRDefault="009A6E6C" w:rsidP="004C55EC">
      <w:pPr>
        <w:spacing w:before="100" w:beforeAutospacing="1" w:after="100" w:afterAutospacing="1" w:line="240" w:lineRule="auto"/>
        <w:ind w:left="64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friendship</w:t>
      </w:r>
      <w:proofErr w:type="spellEnd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)</w:t>
      </w:r>
    </w:p>
    <w:p w:rsidR="009A6E6C" w:rsidRPr="009A6E6C" w:rsidRDefault="009A6E6C" w:rsidP="009A6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A6E6C" w:rsidRPr="009A6E6C" w:rsidRDefault="009A6E6C" w:rsidP="004C55EC">
      <w:pPr>
        <w:spacing w:before="100" w:beforeAutospacing="1" w:after="100" w:afterAutospacing="1" w:line="240" w:lineRule="auto"/>
        <w:ind w:left="64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38350" cy="619125"/>
            <wp:effectExtent l="19050" t="0" r="0" b="0"/>
            <wp:docPr id="2" name="Рисунок 2" descr="http://xn--d1ababeji4aplhbqk6k.xn--p1ai/01_sashko/186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d1ababeji4aplhbqk6k.xn--p1ai/01_sashko/186/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E6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br/>
      </w:r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modest</w:t>
      </w:r>
      <w:proofErr w:type="spellEnd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)</w:t>
      </w:r>
    </w:p>
    <w:p w:rsidR="004C55EC" w:rsidRPr="004C55EC" w:rsidRDefault="004C55EC" w:rsidP="009A6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A6E6C" w:rsidRPr="009A6E6C" w:rsidRDefault="009A6E6C" w:rsidP="004C55EC">
      <w:pPr>
        <w:spacing w:before="100" w:beforeAutospacing="1" w:after="100" w:afterAutospacing="1" w:line="240" w:lineRule="auto"/>
        <w:ind w:left="64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981325" cy="676275"/>
            <wp:effectExtent l="19050" t="0" r="9525" b="0"/>
            <wp:docPr id="3" name="Рисунок 3" descr="http://xn--d1ababeji4aplhbqk6k.xn--p1ai/01_sashko/186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d1ababeji4aplhbqk6k.xn--p1ai/01_sashko/186/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E6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br/>
      </w:r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brave</w:t>
      </w:r>
      <w:proofErr w:type="spellEnd"/>
      <w:r w:rsidRPr="009A6E6C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)</w:t>
      </w:r>
    </w:p>
    <w:p w:rsidR="00936806" w:rsidRPr="00936806" w:rsidRDefault="00936806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70D31" w:rsidRDefault="00670D31" w:rsidP="00AA6B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70D31" w:rsidRDefault="00670D31" w:rsidP="00AA6B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A6B6B" w:rsidRPr="007C02FE" w:rsidRDefault="007C02FE" w:rsidP="007C02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VIII.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Test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Present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Perfect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or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Past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Simple</w:t>
      </w:r>
      <w:proofErr w:type="spellEnd"/>
      <w:r w:rsidR="00AA6B6B"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holiday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this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year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didn’t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      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haven’t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hadn’t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2.            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parents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USA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were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       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being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          …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stop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raining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yet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stop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stopped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stopped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4.               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Don’t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worry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about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letter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 I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send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sended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sent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sent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Jill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Jill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 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Jill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Jill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child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,   I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always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late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always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always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late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     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always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        I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can’t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find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umbrella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I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think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somebody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take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mistake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took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           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takes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 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taken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       —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tired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Yes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little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 I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ceiling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today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  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   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       —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got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any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proofErr w:type="gram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Yes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borrow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brother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borrowed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borrowed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borrow</w:t>
      </w:r>
      <w:proofErr w:type="spellEnd"/>
    </w:p>
    <w:p w:rsidR="00AA6B6B" w:rsidRPr="00AA6B6B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10.     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Where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Jane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shop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She’ll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back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soon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went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gone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   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</w:p>
    <w:p w:rsidR="00936806" w:rsidRDefault="00757CC6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 mistakes – 5</w:t>
      </w:r>
    </w:p>
    <w:p w:rsidR="00757CC6" w:rsidRDefault="00757CC6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3, 4 mistakes – 4</w:t>
      </w:r>
    </w:p>
    <w:p w:rsidR="00757CC6" w:rsidRDefault="00757CC6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 and more mistakes – 3</w:t>
      </w:r>
    </w:p>
    <w:p w:rsidR="00757CC6" w:rsidRDefault="00757CC6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A6B6B" w:rsidRPr="00AA6B6B" w:rsidRDefault="00AA6B6B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VII. </w:t>
      </w:r>
      <w:r w:rsidR="00FD3625" w:rsidRPr="00FD3625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</w:p>
    <w:p w:rsidR="00AA6B6B" w:rsidRPr="00936806" w:rsidRDefault="00936806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167</w:t>
      </w:r>
    </w:p>
    <w:p w:rsidR="00936806" w:rsidRDefault="00936806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A6B6B" w:rsidRPr="00AA6B6B" w:rsidRDefault="00AA6B6B" w:rsidP="00AA6B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VIII. </w:t>
      </w:r>
      <w:r w:rsidR="00FD3625" w:rsidRPr="00FD3625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AA6B6B" w:rsidRPr="00FD3625" w:rsidRDefault="00AA6B6B" w:rsidP="00AA6B6B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evaluate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pupils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their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evaluating</w:t>
      </w:r>
      <w:proofErr w:type="spellEnd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6B">
        <w:rPr>
          <w:rFonts w:ascii="Times New Roman" w:eastAsia="Times New Roman" w:hAnsi="Times New Roman" w:cs="Times New Roman"/>
          <w:sz w:val="28"/>
          <w:szCs w:val="28"/>
          <w:lang w:eastAsia="ru-RU"/>
        </w:rPr>
        <w:t>papers</w:t>
      </w:r>
      <w:proofErr w:type="spellEnd"/>
      <w:r w:rsidR="00FD36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36806" w:rsidRDefault="00936806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14F25" w:rsidRDefault="00B14F25" w:rsidP="00AA6B6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7C02FE" w:rsidRDefault="007C02FE" w:rsidP="0082167F">
      <w:pPr>
        <w:pStyle w:val="a9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7C02FE" w:rsidRDefault="007C02FE" w:rsidP="0082167F">
      <w:pPr>
        <w:pStyle w:val="a9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7C02FE" w:rsidRDefault="007C02FE" w:rsidP="0082167F">
      <w:pPr>
        <w:pStyle w:val="a9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7C02FE" w:rsidRPr="00B701EF" w:rsidRDefault="007C02FE" w:rsidP="00B701E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82167F" w:rsidRDefault="0082167F" w:rsidP="0082167F">
      <w:pPr>
        <w:pStyle w:val="a9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№62 мектеп-лицейі</w:t>
      </w: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82167F">
        <w:rPr>
          <w:rFonts w:ascii="Times New Roman" w:hAnsi="Times New Roman"/>
          <w:sz w:val="24"/>
          <w:szCs w:val="28"/>
          <w:lang w:val="kk-KZ"/>
        </w:rPr>
        <w:t>«</w:t>
      </w:r>
      <w:r w:rsidRPr="0082167F">
        <w:rPr>
          <w:rFonts w:ascii="Times New Roman" w:hAnsi="Times New Roman" w:cs="Arial"/>
          <w:sz w:val="24"/>
          <w:szCs w:val="28"/>
          <w:lang w:val="kk-KZ"/>
        </w:rPr>
        <w:t>Қ</w:t>
      </w:r>
      <w:r w:rsidRPr="0082167F">
        <w:rPr>
          <w:rFonts w:ascii="Times New Roman" w:hAnsi="Times New Roman" w:cs="Calibri"/>
          <w:sz w:val="24"/>
          <w:szCs w:val="28"/>
          <w:lang w:val="kk-KZ"/>
        </w:rPr>
        <w:t>аралды»</w:t>
      </w:r>
      <w:r w:rsidRPr="0082167F"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                       «Бекітемін»</w:t>
      </w:r>
    </w:p>
    <w:p w:rsidR="0082167F" w:rsidRPr="0082167F" w:rsidRDefault="0082167F" w:rsidP="0082167F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82167F">
        <w:rPr>
          <w:rFonts w:ascii="Times New Roman" w:hAnsi="Times New Roman"/>
          <w:sz w:val="24"/>
          <w:szCs w:val="28"/>
          <w:lang w:val="kk-KZ"/>
        </w:rPr>
        <w:t>«Рассмотрено»                                                                              «Утверждаю»</w:t>
      </w:r>
    </w:p>
    <w:p w:rsidR="0082167F" w:rsidRPr="00E61620" w:rsidRDefault="0082167F" w:rsidP="0082167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kk-KZ"/>
        </w:rPr>
      </w:pPr>
      <w:r w:rsidRPr="00E61620">
        <w:rPr>
          <w:rFonts w:ascii="Times New Roman" w:hAnsi="Times New Roman"/>
          <w:sz w:val="24"/>
          <w:szCs w:val="28"/>
          <w:lang w:val="kk-KZ"/>
        </w:rPr>
        <w:t>ӘБ жетекшісі</w:t>
      </w:r>
      <w:r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                   </w:t>
      </w:r>
      <w:r w:rsidRPr="0082167F">
        <w:rPr>
          <w:rFonts w:ascii="Times New Roman" w:hAnsi="Times New Roman"/>
          <w:sz w:val="24"/>
          <w:szCs w:val="28"/>
          <w:lang w:val="kk-KZ"/>
        </w:rPr>
        <w:t>№62 МЛ директоры:</w:t>
      </w:r>
    </w:p>
    <w:p w:rsidR="0082167F" w:rsidRPr="0082167F" w:rsidRDefault="0082167F" w:rsidP="0082167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kk-KZ"/>
        </w:rPr>
      </w:pPr>
      <w:r w:rsidRPr="0082167F">
        <w:rPr>
          <w:rFonts w:ascii="Times New Roman" w:hAnsi="Times New Roman"/>
          <w:sz w:val="24"/>
          <w:szCs w:val="28"/>
          <w:lang w:val="kk-KZ"/>
        </w:rPr>
        <w:t xml:space="preserve">______ Теремизова Л.В. </w:t>
      </w:r>
      <w:r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</w:t>
      </w:r>
      <w:r w:rsidRPr="0082167F">
        <w:rPr>
          <w:rFonts w:ascii="Times New Roman" w:hAnsi="Times New Roman"/>
          <w:sz w:val="24"/>
          <w:szCs w:val="28"/>
          <w:lang w:val="kk-KZ"/>
        </w:rPr>
        <w:t>______ Сейтенова Ә.М.</w:t>
      </w:r>
    </w:p>
    <w:p w:rsidR="0082167F" w:rsidRPr="0082167F" w:rsidRDefault="0082167F" w:rsidP="0082167F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 </w:t>
      </w:r>
    </w:p>
    <w:p w:rsidR="0082167F" w:rsidRPr="00E61620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  <w:sectPr w:rsidR="0082167F" w:rsidRPr="00E61620" w:rsidSect="00A14427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82167F" w:rsidRPr="00E61620" w:rsidRDefault="0082167F" w:rsidP="0082167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Pr="00E61620" w:rsidRDefault="0082167F" w:rsidP="0082167F">
      <w:pPr>
        <w:pStyle w:val="a9"/>
        <w:spacing w:after="0" w:line="240" w:lineRule="auto"/>
        <w:ind w:left="0" w:right="-4820"/>
        <w:rPr>
          <w:rFonts w:ascii="Times New Roman" w:hAnsi="Times New Roman"/>
          <w:b/>
          <w:sz w:val="52"/>
          <w:szCs w:val="28"/>
          <w:lang w:val="kk-KZ"/>
        </w:rPr>
      </w:pPr>
      <w:r>
        <w:rPr>
          <w:rFonts w:ascii="Times New Roman" w:hAnsi="Times New Roman"/>
          <w:b/>
          <w:sz w:val="52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52"/>
          <w:szCs w:val="28"/>
          <w:lang w:val="en-US"/>
        </w:rPr>
        <w:t xml:space="preserve">     </w:t>
      </w:r>
      <w:r>
        <w:rPr>
          <w:rFonts w:ascii="Times New Roman" w:hAnsi="Times New Roman"/>
          <w:b/>
          <w:sz w:val="52"/>
          <w:szCs w:val="28"/>
          <w:lang w:val="kk-KZ"/>
        </w:rPr>
        <w:t xml:space="preserve">Сабақтың </w:t>
      </w:r>
      <w:r w:rsidRPr="00E61620">
        <w:rPr>
          <w:rFonts w:ascii="Times New Roman" w:hAnsi="Times New Roman"/>
          <w:b/>
          <w:sz w:val="52"/>
          <w:szCs w:val="28"/>
          <w:lang w:val="kk-KZ"/>
        </w:rPr>
        <w:t>тақырыбы:</w:t>
      </w:r>
    </w:p>
    <w:p w:rsidR="0082167F" w:rsidRPr="00E61620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72"/>
          <w:szCs w:val="28"/>
          <w:lang w:val="kk-KZ"/>
        </w:rPr>
      </w:pPr>
      <w:r>
        <w:rPr>
          <w:rFonts w:ascii="Times New Roman" w:hAnsi="Times New Roman"/>
          <w:b/>
          <w:sz w:val="72"/>
          <w:szCs w:val="28"/>
          <w:lang w:val="kk-KZ"/>
        </w:rPr>
        <w:t>«</w:t>
      </w:r>
      <w:r>
        <w:rPr>
          <w:rFonts w:ascii="Times New Roman" w:hAnsi="Times New Roman"/>
          <w:b/>
          <w:sz w:val="72"/>
          <w:szCs w:val="28"/>
          <w:lang w:val="en-US"/>
        </w:rPr>
        <w:t>Present Perfect Tense. Revision</w:t>
      </w:r>
      <w:r>
        <w:rPr>
          <w:rFonts w:ascii="Times New Roman" w:hAnsi="Times New Roman"/>
          <w:b/>
          <w:sz w:val="72"/>
          <w:szCs w:val="28"/>
          <w:lang w:val="kk-KZ"/>
        </w:rPr>
        <w:t>»</w:t>
      </w: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P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E61620">
        <w:rPr>
          <w:rFonts w:ascii="Times New Roman" w:hAnsi="Times New Roman"/>
          <w:sz w:val="28"/>
          <w:szCs w:val="28"/>
          <w:lang w:val="kk-KZ"/>
        </w:rPr>
        <w:t>Өткізген</w:t>
      </w:r>
      <w:r>
        <w:rPr>
          <w:rFonts w:ascii="Times New Roman" w:hAnsi="Times New Roman"/>
          <w:sz w:val="28"/>
          <w:szCs w:val="28"/>
          <w:lang w:val="kk-KZ"/>
        </w:rPr>
        <w:t>: Кусаинова А.А.</w:t>
      </w: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Pr="001565B1" w:rsidRDefault="0082167F" w:rsidP="001565B1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82167F" w:rsidRPr="001565B1" w:rsidSect="0082167F">
          <w:type w:val="continuous"/>
          <w:pgSz w:w="11906" w:h="16838"/>
          <w:pgMar w:top="1134" w:right="707" w:bottom="1134" w:left="1701" w:header="708" w:footer="708" w:gutter="0"/>
          <w:cols w:space="720"/>
          <w:docGrid w:linePitch="360"/>
        </w:sectPr>
      </w:pPr>
      <w:r w:rsidRPr="00E61620">
        <w:rPr>
          <w:rFonts w:ascii="Times New Roman" w:hAnsi="Times New Roman"/>
          <w:sz w:val="28"/>
          <w:szCs w:val="28"/>
          <w:lang w:val="kk-KZ"/>
        </w:rPr>
        <w:t>Астана 2016</w:t>
      </w:r>
    </w:p>
    <w:p w:rsidR="0082167F" w:rsidRPr="001565B1" w:rsidRDefault="0082167F" w:rsidP="001565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Default="0082167F" w:rsidP="0082167F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82167F" w:rsidRPr="0082167F" w:rsidRDefault="0082167F" w:rsidP="00AA6B6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2167F" w:rsidRPr="0082167F" w:rsidSect="001E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029"/>
    <w:multiLevelType w:val="multilevel"/>
    <w:tmpl w:val="56509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70"/>
    <w:rsid w:val="0000600F"/>
    <w:rsid w:val="0003635A"/>
    <w:rsid w:val="00047F87"/>
    <w:rsid w:val="000E218E"/>
    <w:rsid w:val="001565B1"/>
    <w:rsid w:val="001E4319"/>
    <w:rsid w:val="001E4450"/>
    <w:rsid w:val="00266915"/>
    <w:rsid w:val="002A23D6"/>
    <w:rsid w:val="00307A0F"/>
    <w:rsid w:val="00425689"/>
    <w:rsid w:val="00466437"/>
    <w:rsid w:val="004C55EC"/>
    <w:rsid w:val="00517A73"/>
    <w:rsid w:val="005D275F"/>
    <w:rsid w:val="0063221B"/>
    <w:rsid w:val="00670D31"/>
    <w:rsid w:val="006C38B3"/>
    <w:rsid w:val="00757CC6"/>
    <w:rsid w:val="00791EA2"/>
    <w:rsid w:val="007C02FE"/>
    <w:rsid w:val="0082167F"/>
    <w:rsid w:val="008528DE"/>
    <w:rsid w:val="00936806"/>
    <w:rsid w:val="009953D0"/>
    <w:rsid w:val="009A6E6C"/>
    <w:rsid w:val="00A8227D"/>
    <w:rsid w:val="00AA6B6B"/>
    <w:rsid w:val="00AB7BBE"/>
    <w:rsid w:val="00B14F25"/>
    <w:rsid w:val="00B701EF"/>
    <w:rsid w:val="00D05070"/>
    <w:rsid w:val="00DA65C9"/>
    <w:rsid w:val="00DB42A7"/>
    <w:rsid w:val="00E367FB"/>
    <w:rsid w:val="00EC2AB6"/>
    <w:rsid w:val="00F12873"/>
    <w:rsid w:val="00F311EF"/>
    <w:rsid w:val="00F32FC8"/>
    <w:rsid w:val="00FD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A6E6C"/>
    <w:rPr>
      <w:b/>
      <w:bCs/>
    </w:rPr>
  </w:style>
  <w:style w:type="character" w:styleId="a6">
    <w:name w:val="Emphasis"/>
    <w:basedOn w:val="a0"/>
    <w:uiPriority w:val="20"/>
    <w:qFormat/>
    <w:rsid w:val="009A6E6C"/>
    <w:rPr>
      <w:i/>
      <w:iCs/>
    </w:rPr>
  </w:style>
  <w:style w:type="character" w:customStyle="1" w:styleId="apple-converted-space">
    <w:name w:val="apple-converted-space"/>
    <w:basedOn w:val="a0"/>
    <w:rsid w:val="009A6E6C"/>
  </w:style>
  <w:style w:type="paragraph" w:styleId="a7">
    <w:name w:val="Balloon Text"/>
    <w:basedOn w:val="a"/>
    <w:link w:val="a8"/>
    <w:uiPriority w:val="99"/>
    <w:semiHidden/>
    <w:unhideWhenUsed/>
    <w:rsid w:val="009A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E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16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2016-05-18T11:24:00Z</cp:lastPrinted>
  <dcterms:created xsi:type="dcterms:W3CDTF">2016-05-10T05:15:00Z</dcterms:created>
  <dcterms:modified xsi:type="dcterms:W3CDTF">2016-05-18T11:25:00Z</dcterms:modified>
</cp:coreProperties>
</file>