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46" w:rsidRPr="00A64D04" w:rsidRDefault="007A3B57" w:rsidP="007A3B57">
      <w:pPr>
        <w:ind w:left="-567"/>
        <w:rPr>
          <w:rFonts w:ascii="Times New Roman" w:hAnsi="Times New Roman" w:cs="Times New Roman"/>
          <w:sz w:val="28"/>
          <w:szCs w:val="28"/>
        </w:rPr>
      </w:pPr>
      <w:r w:rsidRPr="00A64D04">
        <w:rPr>
          <w:rFonts w:ascii="Times New Roman" w:hAnsi="Times New Roman" w:cs="Times New Roman"/>
          <w:sz w:val="28"/>
          <w:szCs w:val="28"/>
        </w:rPr>
        <w:t xml:space="preserve">     </w:t>
      </w:r>
      <w:r w:rsidR="00A64D04" w:rsidRPr="00A64D04">
        <w:rPr>
          <w:rFonts w:ascii="Times New Roman" w:hAnsi="Times New Roman" w:cs="Times New Roman"/>
          <w:sz w:val="28"/>
          <w:szCs w:val="28"/>
        </w:rPr>
        <w:t>Нравственное воспитание подрастающего поколения.</w:t>
      </w:r>
    </w:p>
    <w:p w:rsidR="00A13328" w:rsidRPr="006B34D8" w:rsidRDefault="009C40A9" w:rsidP="007A3B57">
      <w:pPr>
        <w:spacing w:after="0"/>
        <w:ind w:left="-567"/>
        <w:rPr>
          <w:rFonts w:ascii="Times New Roman" w:hAnsi="Times New Roman" w:cs="Times New Roman"/>
          <w:sz w:val="28"/>
          <w:szCs w:val="28"/>
        </w:rPr>
      </w:pPr>
      <w:r w:rsidRPr="006B34D8">
        <w:rPr>
          <w:rFonts w:ascii="Times New Roman" w:hAnsi="Times New Roman" w:cs="Times New Roman"/>
          <w:sz w:val="28"/>
          <w:szCs w:val="28"/>
        </w:rPr>
        <w:t xml:space="preserve">   Век  цивилизаций и научно- технического прогресса</w:t>
      </w:r>
      <w:proofErr w:type="gramStart"/>
      <w:r w:rsidRPr="006B34D8">
        <w:rPr>
          <w:rFonts w:ascii="Times New Roman" w:hAnsi="Times New Roman" w:cs="Times New Roman"/>
          <w:sz w:val="28"/>
          <w:szCs w:val="28"/>
        </w:rPr>
        <w:t xml:space="preserve"> ,</w:t>
      </w:r>
      <w:proofErr w:type="gramEnd"/>
      <w:r w:rsidRPr="006B34D8">
        <w:rPr>
          <w:rFonts w:ascii="Times New Roman" w:hAnsi="Times New Roman" w:cs="Times New Roman"/>
          <w:sz w:val="28"/>
          <w:szCs w:val="28"/>
        </w:rPr>
        <w:t xml:space="preserve"> наше общество потер</w:t>
      </w:r>
      <w:r w:rsidR="0096143F" w:rsidRPr="006B34D8">
        <w:rPr>
          <w:rFonts w:ascii="Times New Roman" w:hAnsi="Times New Roman" w:cs="Times New Roman"/>
          <w:sz w:val="28"/>
          <w:szCs w:val="28"/>
        </w:rPr>
        <w:t>яло ценные нравственные качества</w:t>
      </w:r>
      <w:r w:rsidRPr="006B34D8">
        <w:rPr>
          <w:rFonts w:ascii="Times New Roman" w:hAnsi="Times New Roman" w:cs="Times New Roman"/>
          <w:sz w:val="28"/>
          <w:szCs w:val="28"/>
        </w:rPr>
        <w:t xml:space="preserve"> человека. </w:t>
      </w:r>
    </w:p>
    <w:p w:rsidR="00B16CEB" w:rsidRPr="006B34D8" w:rsidRDefault="00A13328" w:rsidP="007A3B57">
      <w:pPr>
        <w:spacing w:after="0"/>
        <w:ind w:left="-567"/>
        <w:rPr>
          <w:sz w:val="28"/>
          <w:szCs w:val="28"/>
        </w:rPr>
      </w:pPr>
      <w:r w:rsidRPr="006B34D8">
        <w:rPr>
          <w:rFonts w:ascii="Times New Roman" w:hAnsi="Times New Roman" w:cs="Times New Roman"/>
          <w:sz w:val="28"/>
          <w:szCs w:val="28"/>
        </w:rPr>
        <w:t xml:space="preserve">     </w:t>
      </w:r>
      <w:r w:rsidR="009C40A9" w:rsidRPr="006B34D8">
        <w:rPr>
          <w:rFonts w:ascii="Times New Roman" w:hAnsi="Times New Roman" w:cs="Times New Roman"/>
          <w:sz w:val="28"/>
          <w:szCs w:val="28"/>
        </w:rPr>
        <w:t xml:space="preserve">Работая в школе, обратила внимание на подрастающее поколение, </w:t>
      </w:r>
      <w:r w:rsidR="00B16CEB" w:rsidRPr="006B34D8">
        <w:rPr>
          <w:rFonts w:ascii="Times New Roman" w:hAnsi="Times New Roman" w:cs="Times New Roman"/>
          <w:sz w:val="28"/>
          <w:szCs w:val="28"/>
        </w:rPr>
        <w:t xml:space="preserve">что </w:t>
      </w:r>
      <w:r w:rsidR="009C40A9" w:rsidRPr="006B34D8">
        <w:rPr>
          <w:rFonts w:ascii="Times New Roman" w:hAnsi="Times New Roman" w:cs="Times New Roman"/>
          <w:sz w:val="28"/>
          <w:szCs w:val="28"/>
        </w:rPr>
        <w:t>многие дети ст</w:t>
      </w:r>
      <w:r w:rsidR="00B16CEB" w:rsidRPr="006B34D8">
        <w:rPr>
          <w:rFonts w:ascii="Times New Roman" w:hAnsi="Times New Roman" w:cs="Times New Roman"/>
          <w:sz w:val="28"/>
          <w:szCs w:val="28"/>
        </w:rPr>
        <w:t>али жестокими, черствыми,  безразличными ко всему.  Поэтому, на</w:t>
      </w:r>
      <w:r w:rsidRPr="006B34D8">
        <w:rPr>
          <w:rFonts w:ascii="Times New Roman" w:hAnsi="Times New Roman" w:cs="Times New Roman"/>
          <w:sz w:val="28"/>
          <w:szCs w:val="28"/>
        </w:rPr>
        <w:t xml:space="preserve">м  учителям </w:t>
      </w:r>
      <w:r w:rsidR="00B16CEB" w:rsidRPr="006B34D8">
        <w:rPr>
          <w:rFonts w:ascii="Times New Roman" w:hAnsi="Times New Roman" w:cs="Times New Roman"/>
          <w:sz w:val="28"/>
          <w:szCs w:val="28"/>
        </w:rPr>
        <w:t xml:space="preserve"> своих уроках</w:t>
      </w:r>
      <w:r w:rsidRPr="006B34D8">
        <w:rPr>
          <w:rFonts w:ascii="Times New Roman" w:hAnsi="Times New Roman" w:cs="Times New Roman"/>
          <w:sz w:val="28"/>
          <w:szCs w:val="28"/>
        </w:rPr>
        <w:t xml:space="preserve">, </w:t>
      </w:r>
      <w:r w:rsidR="00B16CEB" w:rsidRPr="006B34D8">
        <w:rPr>
          <w:rFonts w:ascii="Times New Roman" w:hAnsi="Times New Roman" w:cs="Times New Roman"/>
          <w:sz w:val="28"/>
          <w:szCs w:val="28"/>
        </w:rPr>
        <w:t xml:space="preserve">  на классных часах, </w:t>
      </w:r>
      <w:r w:rsidRPr="006B34D8">
        <w:rPr>
          <w:rFonts w:ascii="Times New Roman" w:hAnsi="Times New Roman" w:cs="Times New Roman"/>
          <w:sz w:val="28"/>
          <w:szCs w:val="28"/>
        </w:rPr>
        <w:t xml:space="preserve">надо больше времени уделяять </w:t>
      </w:r>
      <w:r w:rsidR="00B16CEB" w:rsidRPr="006B34D8">
        <w:rPr>
          <w:rFonts w:ascii="Times New Roman" w:hAnsi="Times New Roman" w:cs="Times New Roman"/>
          <w:sz w:val="28"/>
          <w:szCs w:val="28"/>
        </w:rPr>
        <w:t xml:space="preserve"> нравственному воспитанию</w:t>
      </w:r>
      <w:proofErr w:type="gramStart"/>
      <w:r w:rsidR="00B16CEB" w:rsidRPr="006B34D8">
        <w:rPr>
          <w:sz w:val="28"/>
          <w:szCs w:val="28"/>
        </w:rPr>
        <w:t xml:space="preserve"> .</w:t>
      </w:r>
      <w:proofErr w:type="gramEnd"/>
    </w:p>
    <w:p w:rsidR="0096143F" w:rsidRPr="006B34D8" w:rsidRDefault="0096143F" w:rsidP="007A3B57">
      <w:pPr>
        <w:spacing w:after="0"/>
        <w:ind w:left="-567"/>
        <w:rPr>
          <w:rFonts w:ascii="Times New Roman" w:hAnsi="Times New Roman" w:cs="Times New Roman"/>
          <w:sz w:val="28"/>
          <w:szCs w:val="28"/>
        </w:rPr>
      </w:pPr>
      <w:r>
        <w:rPr>
          <w:rFonts w:ascii="Times New Roman" w:eastAsia="Times New Roman" w:hAnsi="Times New Roman" w:cs="Times New Roman"/>
          <w:color w:val="000000"/>
          <w:sz w:val="27"/>
          <w:szCs w:val="27"/>
          <w:lang w:eastAsia="ru-RU"/>
        </w:rPr>
        <w:t xml:space="preserve">    </w:t>
      </w:r>
      <w:r w:rsidRPr="006B34D8">
        <w:rPr>
          <w:rFonts w:ascii="Times New Roman" w:eastAsia="Times New Roman" w:hAnsi="Times New Roman" w:cs="Times New Roman"/>
          <w:color w:val="000000"/>
          <w:sz w:val="28"/>
          <w:szCs w:val="28"/>
          <w:lang w:eastAsia="ru-RU"/>
        </w:rPr>
        <w:t xml:space="preserve">С чем это связано? В первую очередь, с безработицей, социальным неравенством, бедностью, насилием, обострением социальной конфликтности. По мнению психологов, в стране неуклонно возрастает количество плохих поступков, которые совершаются детьми не только старшего, но и младшего возраста. В школьных классах все больше появляется детей, которых психологи называют проблемными. Очень часто становится ситуация, когда проблемность в поведении проявляется у детей, от которых этого не ожидали ни родители, ни школа. Это своего рода сигнал протеста против ханжества, </w:t>
      </w:r>
      <w:proofErr w:type="gramStart"/>
      <w:r w:rsidRPr="006B34D8">
        <w:rPr>
          <w:rFonts w:ascii="Times New Roman" w:eastAsia="Times New Roman" w:hAnsi="Times New Roman" w:cs="Times New Roman"/>
          <w:color w:val="000000"/>
          <w:sz w:val="28"/>
          <w:szCs w:val="28"/>
          <w:lang w:eastAsia="ru-RU"/>
        </w:rPr>
        <w:t>вранья</w:t>
      </w:r>
      <w:proofErr w:type="gramEnd"/>
      <w:r w:rsidRPr="006B34D8">
        <w:rPr>
          <w:rFonts w:ascii="Times New Roman" w:eastAsia="Times New Roman" w:hAnsi="Times New Roman" w:cs="Times New Roman"/>
          <w:color w:val="000000"/>
          <w:sz w:val="28"/>
          <w:szCs w:val="28"/>
          <w:lang w:eastAsia="ru-RU"/>
        </w:rPr>
        <w:t>, агрессивности мира взрослых.</w:t>
      </w:r>
      <w:r w:rsidRPr="006B34D8">
        <w:rPr>
          <w:rFonts w:ascii="Times New Roman" w:eastAsia="Times New Roman" w:hAnsi="Times New Roman" w:cs="Times New Roman"/>
          <w:color w:val="000000"/>
          <w:sz w:val="28"/>
          <w:szCs w:val="28"/>
          <w:lang w:eastAsia="ru-RU"/>
        </w:rPr>
        <w:br/>
        <w:t xml:space="preserve">   Недостатки и просчеты нрав</w:t>
      </w:r>
      <w:r w:rsidRPr="006B34D8">
        <w:rPr>
          <w:rFonts w:ascii="Times New Roman" w:eastAsia="Times New Roman" w:hAnsi="Times New Roman" w:cs="Times New Roman"/>
          <w:color w:val="000000"/>
          <w:sz w:val="28"/>
          <w:szCs w:val="28"/>
          <w:lang w:eastAsia="ru-RU"/>
        </w:rPr>
        <w:softHyphen/>
        <w:t>ственного воспитания обусловлены обострившимися жизненными противоречиями. С одной стороны, законом формирования нравствен</w:t>
      </w:r>
      <w:r w:rsidRPr="006B34D8">
        <w:rPr>
          <w:rFonts w:ascii="Times New Roman" w:eastAsia="Times New Roman" w:hAnsi="Times New Roman" w:cs="Times New Roman"/>
          <w:color w:val="000000"/>
          <w:sz w:val="28"/>
          <w:szCs w:val="28"/>
          <w:lang w:eastAsia="ru-RU"/>
        </w:rPr>
        <w:softHyphen/>
        <w:t>ности является личное деятельное трудовое участие в обеспечении удовлетворения общественных и личных потребностей; с другой — вредные застарелые воспитательские догмы и порочная практика: традиции удовлетворять все потребности детей без привлечения их к серьезному общественно полезному труду. Оберегание от труда, удов</w:t>
      </w:r>
      <w:r w:rsidRPr="006B34D8">
        <w:rPr>
          <w:rFonts w:ascii="Times New Roman" w:eastAsia="Times New Roman" w:hAnsi="Times New Roman" w:cs="Times New Roman"/>
          <w:color w:val="000000"/>
          <w:sz w:val="28"/>
          <w:szCs w:val="28"/>
          <w:lang w:eastAsia="ru-RU"/>
        </w:rPr>
        <w:softHyphen/>
        <w:t>летворение потребностей школьников независимо от его качества при</w:t>
      </w:r>
      <w:r w:rsidRPr="006B34D8">
        <w:rPr>
          <w:rFonts w:ascii="Times New Roman" w:eastAsia="Times New Roman" w:hAnsi="Times New Roman" w:cs="Times New Roman"/>
          <w:color w:val="000000"/>
          <w:sz w:val="28"/>
          <w:szCs w:val="28"/>
          <w:lang w:eastAsia="ru-RU"/>
        </w:rPr>
        <w:softHyphen/>
        <w:t>водит ребят к потребительской психологии. Этим искажаются, извращаются духовные и материальные потребности молодежи. Часть школьников поражена социальным инфантилизмом, скептицизмом, нежеланием активно участвовать в общественных делах, откровен</w:t>
      </w:r>
      <w:r w:rsidRPr="006B34D8">
        <w:rPr>
          <w:rFonts w:ascii="Times New Roman" w:eastAsia="Times New Roman" w:hAnsi="Times New Roman" w:cs="Times New Roman"/>
          <w:color w:val="000000"/>
          <w:sz w:val="28"/>
          <w:szCs w:val="28"/>
          <w:lang w:eastAsia="ru-RU"/>
        </w:rPr>
        <w:softHyphen/>
        <w:t>ными иждивенческими настроениями. Отдельные ребята страдают бездуховностью или усматривают ее в исключительности положения в обществе своих родителей, замыкаются в своем исключительном круге общения. Своеобразной формой бездуховности, обнищания духа является уход некоторых молодых людей от общества в субъек</w:t>
      </w:r>
      <w:r w:rsidRPr="006B34D8">
        <w:rPr>
          <w:rFonts w:ascii="Times New Roman" w:eastAsia="Times New Roman" w:hAnsi="Times New Roman" w:cs="Times New Roman"/>
          <w:color w:val="000000"/>
          <w:sz w:val="28"/>
          <w:szCs w:val="28"/>
          <w:lang w:eastAsia="ru-RU"/>
        </w:rPr>
        <w:softHyphen/>
        <w:t>тивный мир или состояние «балдения» под влиянием поп-музыки, спиртного, наркотических средств. Наиболее опасной формой без</w:t>
      </w:r>
      <w:r w:rsidRPr="006B34D8">
        <w:rPr>
          <w:rFonts w:ascii="Times New Roman" w:eastAsia="Times New Roman" w:hAnsi="Times New Roman" w:cs="Times New Roman"/>
          <w:color w:val="000000"/>
          <w:sz w:val="28"/>
          <w:szCs w:val="28"/>
          <w:lang w:eastAsia="ru-RU"/>
        </w:rPr>
        <w:softHyphen/>
        <w:t>нравственного состояния некоторых школьников является нравствен</w:t>
      </w:r>
      <w:r w:rsidRPr="006B34D8">
        <w:rPr>
          <w:rFonts w:ascii="Times New Roman" w:eastAsia="Times New Roman" w:hAnsi="Times New Roman" w:cs="Times New Roman"/>
          <w:color w:val="000000"/>
          <w:sz w:val="28"/>
          <w:szCs w:val="28"/>
          <w:lang w:eastAsia="ru-RU"/>
        </w:rPr>
        <w:softHyphen/>
        <w:t>ное лицемерие, практическое использование дву</w:t>
      </w:r>
      <w:proofErr w:type="gramStart"/>
      <w:r w:rsidRPr="006B34D8">
        <w:rPr>
          <w:rFonts w:ascii="Times New Roman" w:eastAsia="Times New Roman" w:hAnsi="Times New Roman" w:cs="Times New Roman"/>
          <w:color w:val="000000"/>
          <w:sz w:val="28"/>
          <w:szCs w:val="28"/>
          <w:lang w:eastAsia="ru-RU"/>
        </w:rPr>
        <w:t>х-</w:t>
      </w:r>
      <w:proofErr w:type="gramEnd"/>
      <w:r w:rsidRPr="006B34D8">
        <w:rPr>
          <w:rFonts w:ascii="Times New Roman" w:eastAsia="Times New Roman" w:hAnsi="Times New Roman" w:cs="Times New Roman"/>
          <w:color w:val="000000"/>
          <w:sz w:val="28"/>
          <w:szCs w:val="28"/>
          <w:lang w:eastAsia="ru-RU"/>
        </w:rPr>
        <w:t xml:space="preserve"> и трехстепенной морали: одна — внешняя, показная —для школы, общественных ме</w:t>
      </w:r>
      <w:r w:rsidRPr="006B34D8">
        <w:rPr>
          <w:rFonts w:ascii="Times New Roman" w:eastAsia="Times New Roman" w:hAnsi="Times New Roman" w:cs="Times New Roman"/>
          <w:color w:val="000000"/>
          <w:sz w:val="28"/>
          <w:szCs w:val="28"/>
          <w:lang w:eastAsia="ru-RU"/>
        </w:rPr>
        <w:softHyphen/>
        <w:t xml:space="preserve">роприятий; другая — для дома, для семьи, вводящая в заблуждение родителей; третья — подлинная — для своего круга общения и для себя. На виду — общественная активность, в душе — </w:t>
      </w:r>
      <w:r w:rsidRPr="006B34D8">
        <w:rPr>
          <w:rFonts w:ascii="Times New Roman" w:eastAsia="Times New Roman" w:hAnsi="Times New Roman" w:cs="Times New Roman"/>
          <w:color w:val="000000"/>
          <w:sz w:val="28"/>
          <w:szCs w:val="28"/>
          <w:lang w:eastAsia="ru-RU"/>
        </w:rPr>
        <w:lastRenderedPageBreak/>
        <w:t>убежденность, что жизнь строится по законам жестокого эгоизма. Все свои отно</w:t>
      </w:r>
      <w:r w:rsidRPr="006B34D8">
        <w:rPr>
          <w:rFonts w:ascii="Times New Roman" w:eastAsia="Times New Roman" w:hAnsi="Times New Roman" w:cs="Times New Roman"/>
          <w:color w:val="000000"/>
          <w:sz w:val="28"/>
          <w:szCs w:val="28"/>
          <w:lang w:eastAsia="ru-RU"/>
        </w:rPr>
        <w:softHyphen/>
        <w:t>шения, даже с друзьями, они строят на основе «товарно-денежного» взаимодействия: приторговывают заграничными тряпками, за день</w:t>
      </w:r>
      <w:r w:rsidRPr="006B34D8">
        <w:rPr>
          <w:rFonts w:ascii="Times New Roman" w:eastAsia="Times New Roman" w:hAnsi="Times New Roman" w:cs="Times New Roman"/>
          <w:color w:val="000000"/>
          <w:sz w:val="28"/>
          <w:szCs w:val="28"/>
          <w:lang w:eastAsia="ru-RU"/>
        </w:rPr>
        <w:softHyphen/>
        <w:t>ги дают переписать пленку, девочки оказывают платные сексуальные услуги, а мальчики за плату защищают своего товарища от избиения или, наоборот, сами избивают его. Так проявляются результаты про</w:t>
      </w:r>
      <w:r w:rsidRPr="006B34D8">
        <w:rPr>
          <w:rFonts w:ascii="Times New Roman" w:eastAsia="Times New Roman" w:hAnsi="Times New Roman" w:cs="Times New Roman"/>
          <w:color w:val="000000"/>
          <w:sz w:val="28"/>
          <w:szCs w:val="28"/>
          <w:lang w:eastAsia="ru-RU"/>
        </w:rPr>
        <w:softHyphen/>
        <w:t xml:space="preserve">тиворечия между нравственным воспитанием в школе и обыденной жизнью, стихийными влияниями </w:t>
      </w:r>
      <w:r w:rsidRPr="006B34D8">
        <w:rPr>
          <w:rFonts w:ascii="Times New Roman" w:eastAsia="Times New Roman" w:hAnsi="Times New Roman" w:cs="Times New Roman"/>
          <w:sz w:val="28"/>
          <w:szCs w:val="28"/>
          <w:u w:val="single"/>
          <w:lang w:eastAsia="ru-RU"/>
        </w:rPr>
        <w:t>реальной</w:t>
      </w:r>
      <w:r w:rsidRPr="006B34D8">
        <w:rPr>
          <w:rFonts w:ascii="Times New Roman" w:eastAsia="Times New Roman" w:hAnsi="Times New Roman" w:cs="Times New Roman"/>
          <w:color w:val="000000"/>
          <w:sz w:val="28"/>
          <w:szCs w:val="28"/>
          <w:lang w:eastAsia="ru-RU"/>
        </w:rPr>
        <w:t> действительности.</w:t>
      </w:r>
    </w:p>
    <w:p w:rsidR="0096143F" w:rsidRPr="006B34D8" w:rsidRDefault="00B16CEB" w:rsidP="007A3B57">
      <w:pPr>
        <w:spacing w:after="0"/>
        <w:ind w:left="-567"/>
        <w:rPr>
          <w:rFonts w:ascii="Times New Roman" w:hAnsi="Times New Roman" w:cs="Times New Roman"/>
          <w:sz w:val="28"/>
          <w:szCs w:val="28"/>
        </w:rPr>
      </w:pPr>
      <w:r w:rsidRPr="006B34D8">
        <w:rPr>
          <w:rFonts w:ascii="Times New Roman" w:hAnsi="Times New Roman" w:cs="Times New Roman"/>
          <w:sz w:val="28"/>
          <w:szCs w:val="28"/>
        </w:rPr>
        <w:t xml:space="preserve">    Что такое нравственность? Нравственность – это личное качество человека, его внутренний закон. </w:t>
      </w:r>
    </w:p>
    <w:p w:rsidR="0096143F" w:rsidRPr="006B34D8" w:rsidRDefault="0096143F" w:rsidP="007A3B57">
      <w:pPr>
        <w:spacing w:after="0"/>
        <w:ind w:left="-567"/>
        <w:rPr>
          <w:rFonts w:ascii="Times New Roman" w:hAnsi="Times New Roman" w:cs="Times New Roman"/>
          <w:sz w:val="28"/>
          <w:szCs w:val="28"/>
        </w:rPr>
      </w:pPr>
      <w:r w:rsidRPr="006B34D8">
        <w:rPr>
          <w:rFonts w:ascii="Times New Roman" w:eastAsia="Times New Roman" w:hAnsi="Times New Roman" w:cs="Times New Roman"/>
          <w:color w:val="000000"/>
          <w:sz w:val="28"/>
          <w:szCs w:val="28"/>
          <w:lang w:eastAsia="ru-RU"/>
        </w:rPr>
        <w:t xml:space="preserve">   Нравственное воспитание будет наиболее эффективным, если оно будет основано на единых требованиях и положительном примере семьи, общества и школы и будет проходить в атмосфере любви, доброты и понимания.</w:t>
      </w:r>
      <w:r w:rsidRPr="006B34D8">
        <w:rPr>
          <w:rFonts w:ascii="Times New Roman" w:eastAsia="Times New Roman" w:hAnsi="Times New Roman" w:cs="Times New Roman"/>
          <w:color w:val="000000"/>
          <w:sz w:val="28"/>
          <w:szCs w:val="28"/>
          <w:lang w:eastAsia="ru-RU"/>
        </w:rPr>
        <w:br/>
        <w:t>В соответствии с целью можно поставить следующие задачи:</w:t>
      </w:r>
      <w:proofErr w:type="gramStart"/>
      <w:r w:rsidRPr="006B34D8">
        <w:rPr>
          <w:rFonts w:ascii="Times New Roman" w:eastAsia="Times New Roman" w:hAnsi="Times New Roman" w:cs="Times New Roman"/>
          <w:color w:val="000000"/>
          <w:sz w:val="28"/>
          <w:szCs w:val="28"/>
          <w:lang w:eastAsia="ru-RU"/>
        </w:rPr>
        <w:br/>
        <w:t>-</w:t>
      </w:r>
      <w:proofErr w:type="gramEnd"/>
      <w:r w:rsidRPr="006B34D8">
        <w:rPr>
          <w:rFonts w:ascii="Times New Roman" w:eastAsia="Times New Roman" w:hAnsi="Times New Roman" w:cs="Times New Roman"/>
          <w:color w:val="000000"/>
          <w:sz w:val="28"/>
          <w:szCs w:val="28"/>
          <w:lang w:eastAsia="ru-RU"/>
        </w:rPr>
        <w:t>изучить литературу по проблеме исследования;</w:t>
      </w:r>
      <w:r w:rsidRPr="006B34D8">
        <w:rPr>
          <w:rFonts w:ascii="Times New Roman" w:eastAsia="Times New Roman" w:hAnsi="Times New Roman" w:cs="Times New Roman"/>
          <w:color w:val="000000"/>
          <w:sz w:val="28"/>
          <w:szCs w:val="28"/>
          <w:lang w:eastAsia="ru-RU"/>
        </w:rPr>
        <w:br/>
        <w:t xml:space="preserve">-проанализировать нравственно-эстетические аспекты полового, антиалкогольного и </w:t>
      </w:r>
      <w:r w:rsidR="0037494B" w:rsidRPr="006B34D8">
        <w:rPr>
          <w:rFonts w:ascii="Times New Roman" w:eastAsia="Times New Roman" w:hAnsi="Times New Roman" w:cs="Times New Roman"/>
          <w:color w:val="000000"/>
          <w:sz w:val="28"/>
          <w:szCs w:val="28"/>
          <w:lang w:eastAsia="ru-RU"/>
        </w:rPr>
        <w:t>антиникотинового воспитания;</w:t>
      </w:r>
      <w:r w:rsidRPr="006B34D8">
        <w:rPr>
          <w:rFonts w:ascii="Times New Roman" w:eastAsia="Times New Roman" w:hAnsi="Times New Roman" w:cs="Times New Roman"/>
          <w:color w:val="000000"/>
          <w:sz w:val="28"/>
          <w:szCs w:val="28"/>
          <w:lang w:eastAsia="ru-RU"/>
        </w:rPr>
        <w:br/>
        <w:t>-определить крите</w:t>
      </w:r>
      <w:r w:rsidR="0037494B" w:rsidRPr="006B34D8">
        <w:rPr>
          <w:rFonts w:ascii="Times New Roman" w:eastAsia="Times New Roman" w:hAnsi="Times New Roman" w:cs="Times New Roman"/>
          <w:color w:val="000000"/>
          <w:sz w:val="28"/>
          <w:szCs w:val="28"/>
          <w:lang w:eastAsia="ru-RU"/>
        </w:rPr>
        <w:t>рии нравственной воспитанности;</w:t>
      </w:r>
      <w:r w:rsidRPr="006B34D8">
        <w:rPr>
          <w:rFonts w:ascii="Times New Roman" w:eastAsia="Times New Roman" w:hAnsi="Times New Roman" w:cs="Times New Roman"/>
          <w:color w:val="000000"/>
          <w:sz w:val="28"/>
          <w:szCs w:val="28"/>
          <w:lang w:eastAsia="ru-RU"/>
        </w:rPr>
        <w:br/>
        <w:t>-обосновать значение авторитета педагога в процессе нравс</w:t>
      </w:r>
      <w:r w:rsidR="0037494B" w:rsidRPr="006B34D8">
        <w:rPr>
          <w:rFonts w:ascii="Times New Roman" w:eastAsia="Times New Roman" w:hAnsi="Times New Roman" w:cs="Times New Roman"/>
          <w:color w:val="000000"/>
          <w:sz w:val="28"/>
          <w:szCs w:val="28"/>
          <w:lang w:eastAsia="ru-RU"/>
        </w:rPr>
        <w:t>твенного воспитания школьников;</w:t>
      </w:r>
      <w:r w:rsidRPr="006B34D8">
        <w:rPr>
          <w:rFonts w:ascii="Times New Roman" w:eastAsia="Times New Roman" w:hAnsi="Times New Roman" w:cs="Times New Roman"/>
          <w:color w:val="000000"/>
          <w:sz w:val="28"/>
          <w:szCs w:val="28"/>
          <w:lang w:eastAsia="ru-RU"/>
        </w:rPr>
        <w:br/>
        <w:t>-раскрыть основные направления работы классного руководителя по диагностике и совершенствованию нр</w:t>
      </w:r>
      <w:r w:rsidR="0037494B" w:rsidRPr="006B34D8">
        <w:rPr>
          <w:rFonts w:ascii="Times New Roman" w:eastAsia="Times New Roman" w:hAnsi="Times New Roman" w:cs="Times New Roman"/>
          <w:color w:val="000000"/>
          <w:sz w:val="28"/>
          <w:szCs w:val="28"/>
          <w:lang w:eastAsia="ru-RU"/>
        </w:rPr>
        <w:t>авственной культуры школьников;</w:t>
      </w:r>
      <w:r w:rsidRPr="006B34D8">
        <w:rPr>
          <w:rFonts w:ascii="Times New Roman" w:eastAsia="Times New Roman" w:hAnsi="Times New Roman" w:cs="Times New Roman"/>
          <w:color w:val="000000"/>
          <w:sz w:val="28"/>
          <w:szCs w:val="28"/>
          <w:lang w:eastAsia="ru-RU"/>
        </w:rPr>
        <w:br/>
        <w:t>-обосновать значение патриотического и интернационального воспитания для совершенствования нр</w:t>
      </w:r>
      <w:r w:rsidR="0037494B" w:rsidRPr="006B34D8">
        <w:rPr>
          <w:rFonts w:ascii="Times New Roman" w:eastAsia="Times New Roman" w:hAnsi="Times New Roman" w:cs="Times New Roman"/>
          <w:color w:val="000000"/>
          <w:sz w:val="28"/>
          <w:szCs w:val="28"/>
          <w:lang w:eastAsia="ru-RU"/>
        </w:rPr>
        <w:t>авственной культуры школьников;</w:t>
      </w:r>
      <w:r w:rsidRPr="006B34D8">
        <w:rPr>
          <w:rFonts w:ascii="Times New Roman" w:eastAsia="Times New Roman" w:hAnsi="Times New Roman" w:cs="Times New Roman"/>
          <w:color w:val="000000"/>
          <w:sz w:val="28"/>
          <w:szCs w:val="28"/>
          <w:lang w:eastAsia="ru-RU"/>
        </w:rPr>
        <w:br/>
        <w:t>-провести а</w:t>
      </w:r>
      <w:r w:rsidR="0037494B" w:rsidRPr="006B34D8">
        <w:rPr>
          <w:rFonts w:ascii="Times New Roman" w:eastAsia="Times New Roman" w:hAnsi="Times New Roman" w:cs="Times New Roman"/>
          <w:color w:val="000000"/>
          <w:sz w:val="28"/>
          <w:szCs w:val="28"/>
          <w:lang w:eastAsia="ru-RU"/>
        </w:rPr>
        <w:t>нализ результатов исследования.</w:t>
      </w:r>
      <w:r w:rsidRPr="006B34D8">
        <w:rPr>
          <w:rFonts w:ascii="Times New Roman" w:eastAsia="Times New Roman" w:hAnsi="Times New Roman" w:cs="Times New Roman"/>
          <w:color w:val="000000"/>
          <w:sz w:val="28"/>
          <w:szCs w:val="28"/>
          <w:lang w:eastAsia="ru-RU"/>
        </w:rPr>
        <w:br/>
        <w:t>Таким образом, чтобы полностью раскрыть проблему воспитания у учащихся нравственных и общечеловеческих ценностей необходимо руководствоваться следующими методами: анализ литературы, педагогическое наблюдение, беседы с учителями и родителями, обобщение педагогического опыта, анкетирование.</w:t>
      </w:r>
    </w:p>
    <w:p w:rsidR="0037494B" w:rsidRPr="006B34D8" w:rsidRDefault="0037494B" w:rsidP="0037494B">
      <w:pPr>
        <w:spacing w:after="0"/>
        <w:ind w:left="-567"/>
        <w:rPr>
          <w:rFonts w:ascii="Times New Roman" w:eastAsia="Times New Roman" w:hAnsi="Times New Roman" w:cs="Times New Roman"/>
          <w:color w:val="000000"/>
          <w:sz w:val="28"/>
          <w:szCs w:val="28"/>
          <w:lang w:eastAsia="ru-RU"/>
        </w:rPr>
      </w:pPr>
      <w:r w:rsidRPr="006B34D8">
        <w:rPr>
          <w:rFonts w:ascii="Times New Roman" w:eastAsia="Times New Roman" w:hAnsi="Times New Roman" w:cs="Times New Roman"/>
          <w:color w:val="000000"/>
          <w:sz w:val="28"/>
          <w:szCs w:val="28"/>
          <w:lang w:eastAsia="ru-RU"/>
        </w:rPr>
        <w:t xml:space="preserve">   С переходом экономики на рыночные отношения рушатся прежние нравственные устои. Круто меняется не только отношение к собственности и труду как нравственной категории, но и к атрибутам, служившим ранее национальной гордостью многих поколений. Как бы жизнь не менялась, но принципы, нормы и правила поведения остаются прежними.</w:t>
      </w:r>
      <w:r w:rsidRPr="006B34D8">
        <w:rPr>
          <w:rFonts w:ascii="Times New Roman" w:eastAsia="Times New Roman" w:hAnsi="Times New Roman" w:cs="Times New Roman"/>
          <w:color w:val="000000"/>
          <w:sz w:val="28"/>
          <w:szCs w:val="28"/>
          <w:lang w:eastAsia="ru-RU"/>
        </w:rPr>
        <w:br/>
        <w:t>Перечислим принципы, нормы и правила поведения людей, составляющие для современного общества определенную ценность:</w:t>
      </w:r>
      <w:r w:rsidRPr="006B34D8">
        <w:rPr>
          <w:rFonts w:ascii="Times New Roman" w:eastAsia="Times New Roman" w:hAnsi="Times New Roman" w:cs="Times New Roman"/>
          <w:color w:val="000000"/>
          <w:sz w:val="28"/>
          <w:szCs w:val="28"/>
          <w:lang w:eastAsia="ru-RU"/>
        </w:rPr>
        <w:br/>
        <w:t>1. Любовь к Родине, к своему народу и его традициям, к родной природе, родному краю, языку, культуре и обычаям своего народа.</w:t>
      </w:r>
      <w:r w:rsidRPr="006B34D8">
        <w:rPr>
          <w:rFonts w:ascii="Times New Roman" w:eastAsia="Times New Roman" w:hAnsi="Times New Roman" w:cs="Times New Roman"/>
          <w:color w:val="000000"/>
          <w:sz w:val="28"/>
          <w:szCs w:val="28"/>
          <w:lang w:eastAsia="ru-RU"/>
        </w:rPr>
        <w:br/>
        <w:t xml:space="preserve">2. </w:t>
      </w:r>
      <w:proofErr w:type="gramStart"/>
      <w:r w:rsidRPr="006B34D8">
        <w:rPr>
          <w:rFonts w:ascii="Times New Roman" w:eastAsia="Times New Roman" w:hAnsi="Times New Roman" w:cs="Times New Roman"/>
          <w:color w:val="000000"/>
          <w:sz w:val="28"/>
          <w:szCs w:val="28"/>
          <w:lang w:eastAsia="ru-RU"/>
        </w:rPr>
        <w:t xml:space="preserve">Дружба и сотрудничество с народами других стран и национальностей, </w:t>
      </w:r>
      <w:r w:rsidRPr="006B34D8">
        <w:rPr>
          <w:rFonts w:ascii="Times New Roman" w:eastAsia="Times New Roman" w:hAnsi="Times New Roman" w:cs="Times New Roman"/>
          <w:color w:val="000000"/>
          <w:sz w:val="28"/>
          <w:szCs w:val="28"/>
          <w:lang w:eastAsia="ru-RU"/>
        </w:rPr>
        <w:lastRenderedPageBreak/>
        <w:t>солидарность с борющимися за независимость, социальную справедливость и свободу, неприязнь к расизму и национализму.</w:t>
      </w:r>
      <w:proofErr w:type="gramEnd"/>
    </w:p>
    <w:p w:rsidR="006B34D8" w:rsidRPr="006B34D8" w:rsidRDefault="0037494B" w:rsidP="0037494B">
      <w:pPr>
        <w:spacing w:after="0"/>
        <w:ind w:left="-567"/>
        <w:rPr>
          <w:rFonts w:ascii="Times New Roman" w:eastAsia="Times New Roman" w:hAnsi="Times New Roman" w:cs="Times New Roman"/>
          <w:color w:val="000000"/>
          <w:sz w:val="28"/>
          <w:szCs w:val="28"/>
          <w:lang w:eastAsia="ru-RU"/>
        </w:rPr>
      </w:pPr>
      <w:r w:rsidRPr="006B34D8">
        <w:rPr>
          <w:rFonts w:ascii="Times New Roman" w:eastAsia="Times New Roman" w:hAnsi="Times New Roman" w:cs="Times New Roman"/>
          <w:color w:val="000000"/>
          <w:sz w:val="28"/>
          <w:szCs w:val="28"/>
          <w:lang w:eastAsia="ru-RU"/>
        </w:rPr>
        <w:t>3. Отношение к труду как к важнейшей нравственной ценности.</w:t>
      </w:r>
      <w:r w:rsidRPr="006B34D8">
        <w:rPr>
          <w:rFonts w:ascii="Times New Roman" w:eastAsia="Times New Roman" w:hAnsi="Times New Roman" w:cs="Times New Roman"/>
          <w:color w:val="000000"/>
          <w:sz w:val="28"/>
          <w:szCs w:val="28"/>
          <w:lang w:eastAsia="ru-RU"/>
        </w:rPr>
        <w:br/>
        <w:t>4. Коллективизм, товарищеская взаимопомощь, уважение между людьми, сочетание личных, коллективных и общественных интересов – исторически сложившаяся нравственная ценность.</w:t>
      </w:r>
      <w:r w:rsidRPr="006B34D8">
        <w:rPr>
          <w:rFonts w:ascii="Times New Roman" w:eastAsia="Times New Roman" w:hAnsi="Times New Roman" w:cs="Times New Roman"/>
          <w:color w:val="000000"/>
          <w:sz w:val="28"/>
          <w:szCs w:val="28"/>
          <w:lang w:eastAsia="ru-RU"/>
        </w:rPr>
        <w:br/>
        <w:t>5. Гуманизм по отношению к людям: родителям, родственникам, детям, к природе, сочувствие к слабым и немощным, к больным и нуждающимся в помощи, непримиримость к антигуманным поступкам.</w:t>
      </w:r>
      <w:r w:rsidRPr="006B34D8">
        <w:rPr>
          <w:rFonts w:ascii="Times New Roman" w:eastAsia="Times New Roman" w:hAnsi="Times New Roman" w:cs="Times New Roman"/>
          <w:color w:val="000000"/>
          <w:sz w:val="28"/>
          <w:szCs w:val="28"/>
          <w:lang w:eastAsia="ru-RU"/>
        </w:rPr>
        <w:br/>
        <w:t>6. Отношение к самому себе, к своим личным нравственным качествам: честности и правдивости, простоте и скромности в частной и общественной жизни, нравственная чистота в семейных отношениях, непримиримость к стяжательству, эгоизму, карьеризму.</w:t>
      </w:r>
      <w:r w:rsidRPr="006B34D8">
        <w:rPr>
          <w:rFonts w:ascii="Times New Roman" w:eastAsia="Times New Roman" w:hAnsi="Times New Roman" w:cs="Times New Roman"/>
          <w:color w:val="000000"/>
          <w:sz w:val="28"/>
          <w:szCs w:val="28"/>
          <w:lang w:eastAsia="ru-RU"/>
        </w:rPr>
        <w:br/>
        <w:t xml:space="preserve">    Итак, в содержание нравственного воспитания включается отношение к своей Родине, народам других стран и национальностей, к труду и собственности, результатам труда, к природе и окружающей среде, а также к своей личности. Ко всем этим направлениям предъявляются требования активной позиции – непримиримости и стремления к устранению негативных сторон в нравственном воспитании и поведении людей.</w:t>
      </w:r>
      <w:r w:rsidRPr="006B34D8">
        <w:rPr>
          <w:rFonts w:ascii="Times New Roman" w:eastAsia="Times New Roman" w:hAnsi="Times New Roman" w:cs="Times New Roman"/>
          <w:color w:val="000000"/>
          <w:sz w:val="28"/>
          <w:szCs w:val="28"/>
          <w:lang w:eastAsia="ru-RU"/>
        </w:rPr>
        <w:br/>
        <w:t xml:space="preserve">  Школа должна опираться на научно-обоснованные принципы общечеловеческой морали, тогда можно было бы превращать общественно ценные нормы и правила поведения в личные качества учеников. Для этого потребуется учитывать объективные и субъективные факторы.</w:t>
      </w:r>
      <w:r w:rsidRPr="006B34D8">
        <w:rPr>
          <w:rFonts w:ascii="Times New Roman" w:eastAsia="Times New Roman" w:hAnsi="Times New Roman" w:cs="Times New Roman"/>
          <w:color w:val="000000"/>
          <w:sz w:val="28"/>
          <w:szCs w:val="28"/>
          <w:lang w:eastAsia="ru-RU"/>
        </w:rPr>
        <w:br/>
        <w:t>К объективным факторам можно отнести социально-экономические и нравственные отношения в обществе, условия жизни и те средства, которые имеются для воспитания людей: массовая информация, литература, искусство, идеологические учреждения и многое другое. Таким образом, на формирование морального облика, нравственной зрелости ученика оказывают влияние все, с кем взаимодействует воспитанник – с родителями, друзьями, знакомыми – и все, что он видит и слышит в повседневной жизни.</w:t>
      </w:r>
      <w:r w:rsidRPr="006B34D8">
        <w:rPr>
          <w:rFonts w:ascii="Times New Roman" w:eastAsia="Times New Roman" w:hAnsi="Times New Roman" w:cs="Times New Roman"/>
          <w:color w:val="000000"/>
          <w:sz w:val="28"/>
          <w:szCs w:val="28"/>
          <w:lang w:eastAsia="ru-RU"/>
        </w:rPr>
        <w:br/>
        <w:t xml:space="preserve">   Однако объективные условия могут по-разному восприниматься учениками. Все зависит от того, как осмысливается информация. В окружающей действительности так много соблазнительных как положительных, так и отрицательных явлений, и неизвестно, какие из них окажутся привлекательными для подростков. Поэтому необходима целенаправленная и систематическая воспитательная работа школы, семьи и самой личности для просвещения, осмысления и утверждения моральных норм и правил поведения. Под влиянием внешних факторов и внутренней позиции ученика и формируется нравственные качества личности.</w:t>
      </w:r>
      <w:r w:rsidRPr="006B34D8">
        <w:rPr>
          <w:rFonts w:ascii="Times New Roman" w:eastAsia="Times New Roman" w:hAnsi="Times New Roman" w:cs="Times New Roman"/>
          <w:color w:val="000000"/>
          <w:sz w:val="28"/>
          <w:szCs w:val="28"/>
          <w:lang w:eastAsia="ru-RU"/>
        </w:rPr>
        <w:br/>
      </w:r>
      <w:r w:rsidRPr="006B34D8">
        <w:rPr>
          <w:rFonts w:ascii="Times New Roman" w:eastAsia="Times New Roman" w:hAnsi="Times New Roman" w:cs="Times New Roman"/>
          <w:color w:val="000000"/>
          <w:sz w:val="28"/>
          <w:szCs w:val="28"/>
          <w:lang w:eastAsia="ru-RU"/>
        </w:rPr>
        <w:lastRenderedPageBreak/>
        <w:t>Возможности, которыми располагает учитель для нравственного воспитания учащихся:</w:t>
      </w:r>
      <w:r w:rsidRPr="006B34D8">
        <w:rPr>
          <w:rFonts w:ascii="Times New Roman" w:eastAsia="Times New Roman" w:hAnsi="Times New Roman" w:cs="Times New Roman"/>
          <w:color w:val="000000"/>
          <w:sz w:val="28"/>
          <w:szCs w:val="28"/>
          <w:lang w:eastAsia="ru-RU"/>
        </w:rPr>
        <w:br/>
        <w:t>Во-первых, он может широко использовать социальную среду: передачи радио, телевидения, средства массовой информации, литературу, искусство. Поэтому нужно систематически накапливать фактический материал об окружающей действительности из различных источников. Особенно необходимо опираться на примеры из жизни уважаемых людей родного края – родителей, участников важных событий и т.д. поступки и деятельность близких и знакомых людей воспринимаются и перенимаются учащимися, становятся традиционными. Ознакомление учащихся c событиями нравственного содержания различных регионов нашей страны и других государств мира помогут им понять, осмыслить и убедиться в обычаях, привычках и традициях разных народов и определить, какие из них становятся интернациональными, общепринятыми, общечеловеческими.</w:t>
      </w:r>
      <w:r w:rsidRPr="006B34D8">
        <w:rPr>
          <w:rFonts w:ascii="Times New Roman" w:eastAsia="Times New Roman" w:hAnsi="Times New Roman" w:cs="Times New Roman"/>
          <w:color w:val="000000"/>
          <w:sz w:val="28"/>
          <w:szCs w:val="28"/>
          <w:lang w:eastAsia="ru-RU"/>
        </w:rPr>
        <w:br/>
        <w:t>Во-вторых, в процессе изучения общеобразовательных предметов учитель решает три задачи – образовательную, развивающую и воспитательную. Важнейшим принципом обучения является принцип воспитывающего обучения, который реализуется посредством трех факторов: содержанием учебного материала, методикой обучения, личностью самого учителя. На уроках литературы раскрываются различные взгляды и суждения типичных персонажей своей эпохи. Ученики сопереживают и подражают положительным персонажам, осуждают и отвергают аморальные идеи и поступки. Большое значение в </w:t>
      </w:r>
      <w:hyperlink r:id="rId6" w:history="1">
        <w:r w:rsidRPr="006B34D8">
          <w:rPr>
            <w:rFonts w:ascii="Times New Roman" w:eastAsia="Times New Roman" w:hAnsi="Times New Roman" w:cs="Times New Roman"/>
            <w:sz w:val="28"/>
            <w:szCs w:val="28"/>
            <w:u w:val="single"/>
            <w:lang w:eastAsia="ru-RU"/>
          </w:rPr>
          <w:t>патриотическом воспитании</w:t>
        </w:r>
      </w:hyperlink>
      <w:r w:rsidR="006B34D8" w:rsidRPr="006B34D8">
        <w:rPr>
          <w:rFonts w:ascii="Times New Roman" w:eastAsia="Times New Roman" w:hAnsi="Times New Roman" w:cs="Times New Roman"/>
          <w:sz w:val="28"/>
          <w:szCs w:val="28"/>
          <w:lang w:eastAsia="ru-RU"/>
        </w:rPr>
        <w:t xml:space="preserve"> </w:t>
      </w:r>
      <w:r w:rsidRPr="006B34D8">
        <w:rPr>
          <w:rFonts w:ascii="Times New Roman" w:eastAsia="Times New Roman" w:hAnsi="Times New Roman" w:cs="Times New Roman"/>
          <w:color w:val="000000"/>
          <w:sz w:val="28"/>
          <w:szCs w:val="28"/>
          <w:lang w:eastAsia="ru-RU"/>
        </w:rPr>
        <w:t xml:space="preserve">имеют исторические материалы. При изучении биологии учащиеся знакомятся с флорой и фауной, с природными богатствами родного края. Здесь </w:t>
      </w:r>
      <w:proofErr w:type="gramStart"/>
      <w:r w:rsidRPr="006B34D8">
        <w:rPr>
          <w:rFonts w:ascii="Times New Roman" w:eastAsia="Times New Roman" w:hAnsi="Times New Roman" w:cs="Times New Roman"/>
          <w:color w:val="000000"/>
          <w:sz w:val="28"/>
          <w:szCs w:val="28"/>
          <w:lang w:eastAsia="ru-RU"/>
        </w:rPr>
        <w:t>есть возможность показать с чего начинается</w:t>
      </w:r>
      <w:proofErr w:type="gramEnd"/>
      <w:r w:rsidRPr="006B34D8">
        <w:rPr>
          <w:rFonts w:ascii="Times New Roman" w:eastAsia="Times New Roman" w:hAnsi="Times New Roman" w:cs="Times New Roman"/>
          <w:color w:val="000000"/>
          <w:sz w:val="28"/>
          <w:szCs w:val="28"/>
          <w:lang w:eastAsia="ru-RU"/>
        </w:rPr>
        <w:t xml:space="preserve"> Родина: с березки </w:t>
      </w:r>
      <w:r w:rsidR="006B34D8" w:rsidRPr="006B34D8">
        <w:rPr>
          <w:rFonts w:ascii="Times New Roman" w:eastAsia="Times New Roman" w:hAnsi="Times New Roman" w:cs="Times New Roman"/>
          <w:color w:val="000000"/>
          <w:sz w:val="28"/>
          <w:szCs w:val="28"/>
          <w:lang w:eastAsia="ru-RU"/>
        </w:rPr>
        <w:t>у дома, с природы родного края.</w:t>
      </w:r>
      <w:r w:rsidRPr="006B34D8">
        <w:rPr>
          <w:rFonts w:ascii="Times New Roman" w:eastAsia="Times New Roman" w:hAnsi="Times New Roman" w:cs="Times New Roman"/>
          <w:color w:val="000000"/>
          <w:sz w:val="28"/>
          <w:szCs w:val="28"/>
          <w:lang w:eastAsia="ru-RU"/>
        </w:rPr>
        <w:br/>
        <w:t>На уроках химии учащиеся могут познакомиться с хим</w:t>
      </w:r>
      <w:r w:rsidR="006B34D8" w:rsidRPr="006B34D8">
        <w:rPr>
          <w:rFonts w:ascii="Times New Roman" w:eastAsia="Times New Roman" w:hAnsi="Times New Roman" w:cs="Times New Roman"/>
          <w:color w:val="000000"/>
          <w:sz w:val="28"/>
          <w:szCs w:val="28"/>
          <w:lang w:eastAsia="ru-RU"/>
        </w:rPr>
        <w:t>ической промышленностью Казахстана</w:t>
      </w:r>
      <w:r w:rsidRPr="006B34D8">
        <w:rPr>
          <w:rFonts w:ascii="Times New Roman" w:eastAsia="Times New Roman" w:hAnsi="Times New Roman" w:cs="Times New Roman"/>
          <w:color w:val="000000"/>
          <w:sz w:val="28"/>
          <w:szCs w:val="28"/>
          <w:lang w:eastAsia="ru-RU"/>
        </w:rPr>
        <w:t xml:space="preserve">, ее значением для экономики. </w:t>
      </w:r>
      <w:proofErr w:type="gramStart"/>
      <w:r w:rsidRPr="006B34D8">
        <w:rPr>
          <w:rFonts w:ascii="Times New Roman" w:eastAsia="Times New Roman" w:hAnsi="Times New Roman" w:cs="Times New Roman"/>
          <w:color w:val="000000"/>
          <w:sz w:val="28"/>
          <w:szCs w:val="28"/>
          <w:lang w:eastAsia="ru-RU"/>
        </w:rPr>
        <w:t>Изучение географии, истории имеют богатейшие возможности для </w:t>
      </w:r>
      <w:hyperlink r:id="rId7" w:history="1">
        <w:r w:rsidRPr="006B34D8">
          <w:rPr>
            <w:rFonts w:ascii="Times New Roman" w:eastAsia="Times New Roman" w:hAnsi="Times New Roman" w:cs="Times New Roman"/>
            <w:sz w:val="28"/>
            <w:szCs w:val="28"/>
            <w:u w:val="single"/>
            <w:lang w:eastAsia="ru-RU"/>
          </w:rPr>
          <w:t>нравственного воспитания учащихся</w:t>
        </w:r>
      </w:hyperlink>
      <w:r w:rsidRPr="006B34D8">
        <w:rPr>
          <w:rFonts w:ascii="Times New Roman" w:eastAsia="Times New Roman" w:hAnsi="Times New Roman" w:cs="Times New Roman"/>
          <w:sz w:val="28"/>
          <w:szCs w:val="28"/>
          <w:lang w:eastAsia="ru-RU"/>
        </w:rPr>
        <w:t>.</w:t>
      </w:r>
      <w:r w:rsidRPr="006B34D8">
        <w:rPr>
          <w:rFonts w:ascii="Times New Roman" w:eastAsia="Times New Roman" w:hAnsi="Times New Roman" w:cs="Times New Roman"/>
          <w:color w:val="000000"/>
          <w:sz w:val="28"/>
          <w:szCs w:val="28"/>
          <w:lang w:eastAsia="ru-RU"/>
        </w:rPr>
        <w:br/>
        <w:t>Методика ведения занятий также должна быть подчинена интересам нравственного воспитания учащихся, взаимоотношения между сверстниками, отношение к учебным обязанностям, уважение друг к другу, взаимная помощь и поддержка, здоровое общественное мнение в коллективе, чуткость, работоспособность и мастерство учителя – все это формирует высоконр</w:t>
      </w:r>
      <w:r w:rsidR="006B34D8" w:rsidRPr="006B34D8">
        <w:rPr>
          <w:rFonts w:ascii="Times New Roman" w:eastAsia="Times New Roman" w:hAnsi="Times New Roman" w:cs="Times New Roman"/>
          <w:color w:val="000000"/>
          <w:sz w:val="28"/>
          <w:szCs w:val="28"/>
          <w:lang w:eastAsia="ru-RU"/>
        </w:rPr>
        <w:t>авственные качества школьников.</w:t>
      </w:r>
      <w:proofErr w:type="gramEnd"/>
      <w:r w:rsidRPr="006B34D8">
        <w:rPr>
          <w:rFonts w:ascii="Times New Roman" w:eastAsia="Times New Roman" w:hAnsi="Times New Roman" w:cs="Times New Roman"/>
          <w:color w:val="000000"/>
          <w:sz w:val="28"/>
          <w:szCs w:val="28"/>
          <w:lang w:eastAsia="ru-RU"/>
        </w:rPr>
        <w:br/>
        <w:t xml:space="preserve">Немаловажное значение в нравственном воспитании имеет поведение самого учителя. Его отношение к своим обязанностям, трудолюбие, гуманизм, скромность, уважение учащихся, участие в их делах характеризуют нравственную </w:t>
      </w:r>
      <w:r w:rsidRPr="006B34D8">
        <w:rPr>
          <w:rFonts w:ascii="Times New Roman" w:eastAsia="Times New Roman" w:hAnsi="Times New Roman" w:cs="Times New Roman"/>
          <w:color w:val="000000"/>
          <w:sz w:val="28"/>
          <w:szCs w:val="28"/>
          <w:lang w:eastAsia="ru-RU"/>
        </w:rPr>
        <w:lastRenderedPageBreak/>
        <w:t>позицию учител</w:t>
      </w:r>
      <w:r w:rsidR="006B34D8" w:rsidRPr="006B34D8">
        <w:rPr>
          <w:rFonts w:ascii="Times New Roman" w:eastAsia="Times New Roman" w:hAnsi="Times New Roman" w:cs="Times New Roman"/>
          <w:color w:val="000000"/>
          <w:sz w:val="28"/>
          <w:szCs w:val="28"/>
          <w:lang w:eastAsia="ru-RU"/>
        </w:rPr>
        <w:t>я, которая передается учащимся.</w:t>
      </w:r>
      <w:r w:rsidRPr="006B34D8">
        <w:rPr>
          <w:rFonts w:ascii="Times New Roman" w:eastAsia="Times New Roman" w:hAnsi="Times New Roman" w:cs="Times New Roman"/>
          <w:color w:val="000000"/>
          <w:sz w:val="28"/>
          <w:szCs w:val="28"/>
          <w:lang w:eastAsia="ru-RU"/>
        </w:rPr>
        <w:br/>
        <w:t>В-третьих, в арсенале учителя должна быть целенаправленная система нравственного воспитания учащихся во внеурочное время. В учебном процессе невозможно сохранить целостную систему нравственного воспитания. Отдельные фрагменты и эпизоды различных предметов не в состоянии раскрыть общую картину современной морали. Внеклассная работа позволяет осуществить такую систему. </w:t>
      </w:r>
      <w:r w:rsidRPr="006B34D8">
        <w:rPr>
          <w:rFonts w:ascii="Times New Roman" w:eastAsia="Times New Roman" w:hAnsi="Times New Roman" w:cs="Times New Roman"/>
          <w:color w:val="000000"/>
          <w:sz w:val="28"/>
          <w:szCs w:val="28"/>
          <w:lang w:eastAsia="ru-RU"/>
        </w:rPr>
        <w:br/>
        <w:t>Успешное формирование человека образованного и высоконравственного обеспечивается постоянным совершенствованием учебно-воспитательного процесса в школе, укреплением единства обучения и воспитания, сотрудничеством ш</w:t>
      </w:r>
      <w:r w:rsidR="00A33F51">
        <w:rPr>
          <w:rFonts w:ascii="Times New Roman" w:eastAsia="Times New Roman" w:hAnsi="Times New Roman" w:cs="Times New Roman"/>
          <w:color w:val="000000"/>
          <w:sz w:val="28"/>
          <w:szCs w:val="28"/>
          <w:lang w:eastAsia="ru-RU"/>
        </w:rPr>
        <w:t>колы, семьи в воспитании детей.</w:t>
      </w:r>
      <w:r w:rsidRPr="006B34D8">
        <w:rPr>
          <w:rFonts w:ascii="Times New Roman" w:eastAsia="Times New Roman" w:hAnsi="Times New Roman" w:cs="Times New Roman"/>
          <w:color w:val="000000"/>
          <w:sz w:val="28"/>
          <w:szCs w:val="28"/>
          <w:lang w:eastAsia="ru-RU"/>
        </w:rPr>
        <w:br/>
      </w:r>
      <w:proofErr w:type="gramStart"/>
      <w:r w:rsidRPr="006B34D8">
        <w:rPr>
          <w:rFonts w:ascii="Times New Roman" w:eastAsia="Times New Roman" w:hAnsi="Times New Roman" w:cs="Times New Roman"/>
          <w:color w:val="000000"/>
          <w:sz w:val="28"/>
          <w:szCs w:val="28"/>
          <w:lang w:eastAsia="ru-RU"/>
        </w:rPr>
        <w:t>Подготавливая подрастающее поколение к жизни и труду в обществе, общество, школа и семья должны стремиться развить у сегодняшних юношей и девушек ценные трудовые умения и навыки, прекрасные нравственные качества: благородство души, честность, скромность, терпимость, принципиальность, чуткость и др. Сочетание этих достоинств создает целостное впечатление о нравственном облике личности, свидетельствует о всестороннем ее развитии, физическом и духовном богатстве, о высоком смысле</w:t>
      </w:r>
      <w:proofErr w:type="gramEnd"/>
      <w:r w:rsidRPr="006B34D8">
        <w:rPr>
          <w:rFonts w:ascii="Times New Roman" w:eastAsia="Times New Roman" w:hAnsi="Times New Roman" w:cs="Times New Roman"/>
          <w:color w:val="000000"/>
          <w:sz w:val="28"/>
          <w:szCs w:val="28"/>
          <w:lang w:eastAsia="ru-RU"/>
        </w:rPr>
        <w:t xml:space="preserve"> ее трудовой и общественной деятельности. А это является основой для определения юношами и девушками своего места в жизни, установления правильных отношений с окружающим миром.</w:t>
      </w:r>
    </w:p>
    <w:p w:rsidR="00A33F51" w:rsidRDefault="006B34D8" w:rsidP="006B34D8">
      <w:pPr>
        <w:spacing w:after="0"/>
        <w:ind w:left="-567"/>
        <w:rPr>
          <w:rFonts w:ascii="Times New Roman" w:eastAsia="Times New Roman" w:hAnsi="Times New Roman" w:cs="Times New Roman"/>
          <w:color w:val="000000"/>
          <w:sz w:val="28"/>
          <w:szCs w:val="28"/>
          <w:lang w:eastAsia="ru-RU"/>
        </w:rPr>
      </w:pPr>
      <w:r w:rsidRPr="006B34D8">
        <w:rPr>
          <w:rFonts w:ascii="Times New Roman" w:eastAsia="Times New Roman" w:hAnsi="Times New Roman" w:cs="Times New Roman"/>
          <w:color w:val="000000"/>
          <w:sz w:val="28"/>
          <w:szCs w:val="28"/>
          <w:lang w:eastAsia="ru-RU"/>
        </w:rPr>
        <w:t xml:space="preserve">   Задачи школы по нравственному воспитанию много. </w:t>
      </w:r>
      <w:r w:rsidRPr="00A95DA2">
        <w:rPr>
          <w:rFonts w:ascii="Times New Roman" w:eastAsia="Times New Roman" w:hAnsi="Times New Roman" w:cs="Times New Roman"/>
          <w:color w:val="000000"/>
          <w:sz w:val="28"/>
          <w:szCs w:val="28"/>
          <w:lang w:eastAsia="ru-RU"/>
        </w:rPr>
        <w:t>Каждая из указанных задач выполняет определенные функции, а в совокупности они раскрывают</w:t>
      </w:r>
      <w:r w:rsidRPr="006B34D8">
        <w:rPr>
          <w:rFonts w:ascii="Times New Roman" w:eastAsia="Times New Roman" w:hAnsi="Times New Roman" w:cs="Times New Roman"/>
          <w:color w:val="000000"/>
          <w:sz w:val="28"/>
          <w:szCs w:val="28"/>
          <w:lang w:eastAsia="ru-RU"/>
        </w:rPr>
        <w:t> </w:t>
      </w:r>
      <w:hyperlink r:id="rId8" w:history="1">
        <w:r w:rsidRPr="006B34D8">
          <w:rPr>
            <w:rFonts w:ascii="Times New Roman" w:eastAsia="Times New Roman" w:hAnsi="Times New Roman" w:cs="Times New Roman"/>
            <w:sz w:val="28"/>
            <w:szCs w:val="28"/>
            <w:u w:val="single"/>
            <w:lang w:eastAsia="ru-RU"/>
          </w:rPr>
          <w:t>технологию воспитания</w:t>
        </w:r>
      </w:hyperlink>
      <w:r w:rsidRPr="006B34D8">
        <w:rPr>
          <w:rFonts w:ascii="Times New Roman" w:eastAsia="Times New Roman" w:hAnsi="Times New Roman" w:cs="Times New Roman"/>
          <w:sz w:val="28"/>
          <w:szCs w:val="28"/>
          <w:lang w:eastAsia="ru-RU"/>
        </w:rPr>
        <w:t> </w:t>
      </w:r>
      <w:r w:rsidRPr="00A95DA2">
        <w:rPr>
          <w:rFonts w:ascii="Times New Roman" w:eastAsia="Times New Roman" w:hAnsi="Times New Roman" w:cs="Times New Roman"/>
          <w:color w:val="000000"/>
          <w:sz w:val="28"/>
          <w:szCs w:val="28"/>
          <w:lang w:eastAsia="ru-RU"/>
        </w:rPr>
        <w:t>у школьников целостной структуры нравственных ценностей.</w:t>
      </w:r>
      <w:r w:rsidRPr="006B34D8">
        <w:rPr>
          <w:rFonts w:ascii="Times New Roman" w:eastAsia="Times New Roman" w:hAnsi="Times New Roman" w:cs="Times New Roman"/>
          <w:color w:val="000000"/>
          <w:sz w:val="28"/>
          <w:szCs w:val="28"/>
          <w:lang w:eastAsia="ru-RU"/>
        </w:rPr>
        <w:t> </w:t>
      </w:r>
      <w:r w:rsidR="00A33F51">
        <w:rPr>
          <w:rFonts w:ascii="Times New Roman" w:eastAsia="Times New Roman" w:hAnsi="Times New Roman" w:cs="Times New Roman"/>
          <w:color w:val="000000"/>
          <w:sz w:val="28"/>
          <w:szCs w:val="28"/>
          <w:lang w:eastAsia="ru-RU"/>
        </w:rPr>
        <w:t>Остановимся на самые важные.</w:t>
      </w:r>
    </w:p>
    <w:p w:rsidR="00AC1EB6" w:rsidRDefault="00A33F51" w:rsidP="00A64D04">
      <w:pPr>
        <w:spacing w:after="0"/>
        <w:ind w:left="-567"/>
        <w:textAlignment w:val="baseline"/>
        <w:rPr>
          <w:rFonts w:ascii="Times New Roman" w:eastAsia="Times New Roman" w:hAnsi="Times New Roman" w:cs="Times New Roman"/>
          <w:color w:val="000000"/>
          <w:sz w:val="28"/>
          <w:szCs w:val="28"/>
          <w:lang w:eastAsia="ru-RU"/>
        </w:rPr>
      </w:pPr>
      <w:r w:rsidRPr="00A95DA2">
        <w:rPr>
          <w:rFonts w:ascii="Times New Roman" w:eastAsia="Times New Roman" w:hAnsi="Times New Roman" w:cs="Times New Roman"/>
          <w:i/>
          <w:iCs/>
          <w:color w:val="000000"/>
          <w:sz w:val="28"/>
          <w:szCs w:val="28"/>
          <w:lang w:eastAsia="ru-RU"/>
        </w:rPr>
        <w:t>Воспитание нравственного поведения учащихся.</w:t>
      </w:r>
      <w:r w:rsidRPr="00A33F51">
        <w:rPr>
          <w:rFonts w:ascii="Times New Roman" w:eastAsia="Times New Roman" w:hAnsi="Times New Roman" w:cs="Times New Roman"/>
          <w:i/>
          <w:iCs/>
          <w:color w:val="000000"/>
          <w:sz w:val="28"/>
          <w:szCs w:val="28"/>
          <w:lang w:eastAsia="ru-RU"/>
        </w:rPr>
        <w:t> </w:t>
      </w:r>
      <w:r w:rsidRPr="00A95DA2">
        <w:rPr>
          <w:rFonts w:ascii="Times New Roman" w:eastAsia="Times New Roman" w:hAnsi="Times New Roman" w:cs="Times New Roman"/>
          <w:color w:val="000000"/>
          <w:sz w:val="28"/>
          <w:szCs w:val="28"/>
          <w:lang w:eastAsia="ru-RU"/>
        </w:rPr>
        <w:t>Под нравственным поведением следует понимать систему действий и поступков, имеющих</w:t>
      </w:r>
      <w:r w:rsidRPr="00A33F51">
        <w:rPr>
          <w:rFonts w:ascii="Times New Roman" w:eastAsia="Times New Roman" w:hAnsi="Times New Roman" w:cs="Times New Roman"/>
          <w:color w:val="000000"/>
          <w:sz w:val="28"/>
          <w:szCs w:val="28"/>
          <w:lang w:eastAsia="ru-RU"/>
        </w:rPr>
        <w:t xml:space="preserve"> определенную моральную оценку.</w:t>
      </w:r>
      <w:r w:rsidRPr="00A95DA2">
        <w:rPr>
          <w:rFonts w:ascii="Times New Roman" w:eastAsia="Times New Roman" w:hAnsi="Times New Roman" w:cs="Times New Roman"/>
          <w:color w:val="000000"/>
          <w:sz w:val="28"/>
          <w:szCs w:val="28"/>
          <w:lang w:eastAsia="ru-RU"/>
        </w:rPr>
        <w:br/>
        <w:t>Формирование привычного активного нравственного поведения человека – наиболее сложный этап воспитательной работы. Начинается он еще в семье с элементарного соединения детьми получаемых нравственных знаний с простыми нравственными действиями. Этот начальный период воплощения нравственных знаний в конкретные действия очень важен, так как создает у детей правильную установку на окружающее, на предъявляемые требования взрослых.</w:t>
      </w:r>
      <w:r w:rsidRPr="00A95DA2">
        <w:rPr>
          <w:rFonts w:ascii="Times New Roman" w:eastAsia="Times New Roman" w:hAnsi="Times New Roman" w:cs="Times New Roman"/>
          <w:color w:val="000000"/>
          <w:sz w:val="27"/>
          <w:szCs w:val="27"/>
          <w:lang w:eastAsia="ru-RU"/>
        </w:rPr>
        <w:br/>
      </w:r>
      <w:r w:rsidRPr="00A95DA2">
        <w:rPr>
          <w:rFonts w:ascii="Times New Roman" w:eastAsia="Times New Roman" w:hAnsi="Times New Roman" w:cs="Times New Roman"/>
          <w:i/>
          <w:iCs/>
          <w:color w:val="000000"/>
          <w:sz w:val="28"/>
          <w:szCs w:val="28"/>
          <w:lang w:eastAsia="ru-RU"/>
        </w:rPr>
        <w:t>Воспитание единства нравственных чувств, сознания и поведения.</w:t>
      </w:r>
      <w:r w:rsidRPr="00A33F51">
        <w:rPr>
          <w:rFonts w:ascii="Times New Roman" w:eastAsia="Times New Roman" w:hAnsi="Times New Roman" w:cs="Times New Roman"/>
          <w:i/>
          <w:iCs/>
          <w:color w:val="000000"/>
          <w:sz w:val="28"/>
          <w:szCs w:val="28"/>
          <w:lang w:eastAsia="ru-RU"/>
        </w:rPr>
        <w:t> </w:t>
      </w:r>
      <w:r w:rsidRPr="00A95DA2">
        <w:rPr>
          <w:rFonts w:ascii="Times New Roman" w:eastAsia="Times New Roman" w:hAnsi="Times New Roman" w:cs="Times New Roman"/>
          <w:color w:val="000000"/>
          <w:sz w:val="28"/>
          <w:szCs w:val="28"/>
          <w:lang w:eastAsia="ru-RU"/>
        </w:rPr>
        <w:t xml:space="preserve">Единство нравственных чувств, сознания и поведения свидетельствует о гармоничности человеческой личности, о высоком уровне ее нравственного развития. Осуществляя руководство процессом нравственного воспитания, учитель заботится о непрерывности положительных влияний на учащихся, об </w:t>
      </w:r>
      <w:r w:rsidRPr="00A95DA2">
        <w:rPr>
          <w:rFonts w:ascii="Times New Roman" w:eastAsia="Times New Roman" w:hAnsi="Times New Roman" w:cs="Times New Roman"/>
          <w:color w:val="000000"/>
          <w:sz w:val="28"/>
          <w:szCs w:val="28"/>
          <w:lang w:eastAsia="ru-RU"/>
        </w:rPr>
        <w:lastRenderedPageBreak/>
        <w:t xml:space="preserve">одновременном проведении нравственного просвещении и разнообразных упражнений, способствующих закреплению полученных знаний в конкретных поступках. </w:t>
      </w:r>
      <w:r w:rsidRPr="00A95DA2">
        <w:rPr>
          <w:rFonts w:ascii="Times New Roman" w:eastAsia="Times New Roman" w:hAnsi="Times New Roman" w:cs="Times New Roman"/>
          <w:color w:val="000000"/>
          <w:sz w:val="28"/>
          <w:szCs w:val="28"/>
          <w:lang w:eastAsia="ru-RU"/>
        </w:rPr>
        <w:br/>
        <w:t>Деятельность учителя по нравственному воспитанию учащихся должна быть более концентрированной, направленной не только на вооружение знаниями, но и на активизацию положительных чувств и воплощение осмысленных понятий в конкретные поступки, дела. Для этого учитель стимулирует процесс накопления, совершенствования, осмысления знаний, процесс формирования чувств, взглядов, убеждений учащихся посредством постоянного обогащения содержания учебного материала, улучшения качества внеклассной работы по нравственному просвещению и одновременно создает условия для практического применения получаемой нравственной информации в повседневном поведении. При этом он всячески помогает учащимся преодолевать трудный и сложный этап выработки собственного опыта поведения, осуществлять постепенное движение от мысли к действию, от знания к поступку, от сознания к поведению.</w:t>
      </w:r>
      <w:r w:rsidRPr="00A95DA2">
        <w:rPr>
          <w:rFonts w:ascii="Times New Roman" w:eastAsia="Times New Roman" w:hAnsi="Times New Roman" w:cs="Times New Roman"/>
          <w:color w:val="000000"/>
          <w:sz w:val="28"/>
          <w:szCs w:val="28"/>
          <w:lang w:eastAsia="ru-RU"/>
        </w:rPr>
        <w:br/>
        <w:t>Таким образом, процесс превращения знаний в глубокие личные убеждения, воплощение идей, сознания в конкретное поведение сложен, длителен и индивидуален. У одних учащихся он протекает быстрее, легче, у других – медленнее, труднее. Это во многом определяется несходством особенностей и проявлений личности, окружающей ее обстановкой и качества воспитательной деятельности взрослых.</w:t>
      </w:r>
      <w:r w:rsidRPr="00A95DA2">
        <w:rPr>
          <w:rFonts w:ascii="Times New Roman" w:eastAsia="Times New Roman" w:hAnsi="Times New Roman" w:cs="Times New Roman"/>
          <w:color w:val="000000"/>
          <w:sz w:val="28"/>
          <w:szCs w:val="28"/>
          <w:lang w:eastAsia="ru-RU"/>
        </w:rPr>
        <w:br/>
      </w:r>
      <w:r w:rsidR="00AC1EB6">
        <w:rPr>
          <w:rFonts w:ascii="Times New Roman" w:eastAsia="Times New Roman" w:hAnsi="Times New Roman" w:cs="Times New Roman"/>
          <w:color w:val="000000"/>
          <w:sz w:val="28"/>
          <w:szCs w:val="28"/>
          <w:lang w:eastAsia="ru-RU"/>
        </w:rPr>
        <w:t xml:space="preserve">   </w:t>
      </w:r>
      <w:r w:rsidR="00AC1EB6" w:rsidRPr="00AC1EB6">
        <w:rPr>
          <w:rFonts w:ascii="Times New Roman" w:eastAsia="Times New Roman" w:hAnsi="Times New Roman" w:cs="Times New Roman"/>
          <w:color w:val="000000"/>
          <w:sz w:val="28"/>
          <w:szCs w:val="28"/>
          <w:lang w:eastAsia="ru-RU"/>
        </w:rPr>
        <w:t>Сейчас на пороге нового тысячелетия, когда новые информационные технологии внедряются во все сферы общественной жизни, особенно остро встала проблема места и роли нравственных</w:t>
      </w:r>
      <w:r w:rsidR="00AC1EB6">
        <w:rPr>
          <w:rFonts w:ascii="Times New Roman" w:eastAsia="Times New Roman" w:hAnsi="Times New Roman" w:cs="Times New Roman"/>
          <w:color w:val="000000"/>
          <w:sz w:val="28"/>
          <w:szCs w:val="28"/>
          <w:lang w:eastAsia="ru-RU"/>
        </w:rPr>
        <w:t xml:space="preserve"> ценностей в общественной жизни.</w:t>
      </w:r>
      <w:r w:rsidR="00AC1EB6" w:rsidRPr="00AC1EB6">
        <w:rPr>
          <w:rFonts w:ascii="Times New Roman" w:eastAsia="Times New Roman" w:hAnsi="Times New Roman" w:cs="Times New Roman"/>
          <w:color w:val="000000"/>
          <w:sz w:val="28"/>
          <w:szCs w:val="28"/>
          <w:lang w:eastAsia="ru-RU"/>
        </w:rPr>
        <w:t xml:space="preserve"> </w:t>
      </w:r>
    </w:p>
    <w:p w:rsidR="00AC1EB6" w:rsidRPr="00AC1EB6" w:rsidRDefault="00A64D04" w:rsidP="00A64D04">
      <w:pPr>
        <w:spacing w:after="0"/>
        <w:ind w:left="-567"/>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AC1EB6" w:rsidRPr="00AC1EB6">
        <w:rPr>
          <w:rFonts w:ascii="Times New Roman" w:eastAsia="Times New Roman" w:hAnsi="Times New Roman" w:cs="Times New Roman"/>
          <w:color w:val="000000"/>
          <w:sz w:val="28"/>
          <w:szCs w:val="28"/>
          <w:lang w:eastAsia="ru-RU"/>
        </w:rPr>
        <w:t>равственное возрождение и духовное совершенствование человека – это и цель, и средство прогрессивных и успешных социальных преобразований. Таковыми они могут быть только при условии приобщения каждого человека к функциональным нравственным ценностям, превращения их в устойчивые убеждения и мотивы поведения.</w:t>
      </w:r>
      <w:r>
        <w:rPr>
          <w:rFonts w:ascii="Times New Roman" w:eastAsia="Times New Roman" w:hAnsi="Times New Roman" w:cs="Times New Roman"/>
          <w:color w:val="000000"/>
          <w:sz w:val="28"/>
          <w:szCs w:val="28"/>
          <w:lang w:eastAsia="ru-RU"/>
        </w:rPr>
        <w:t xml:space="preserve"> А для  подрастающего  поколения эта самая главная задача.</w:t>
      </w:r>
    </w:p>
    <w:p w:rsidR="00AC1EB6" w:rsidRDefault="00AC1EB6" w:rsidP="00AC1EB6">
      <w:pPr>
        <w:spacing w:after="270"/>
        <w:ind w:left="-567"/>
        <w:textAlignment w:val="baseline"/>
        <w:rPr>
          <w:rFonts w:ascii="Times New Roman" w:eastAsia="Times New Roman" w:hAnsi="Times New Roman" w:cs="Times New Roman"/>
          <w:color w:val="000000"/>
          <w:sz w:val="28"/>
          <w:szCs w:val="28"/>
          <w:lang w:eastAsia="ru-RU"/>
        </w:rPr>
      </w:pPr>
    </w:p>
    <w:p w:rsidR="00AC1EB6" w:rsidRPr="00E94672" w:rsidRDefault="00AC1EB6" w:rsidP="00AC1EB6">
      <w:pPr>
        <w:spacing w:after="270"/>
        <w:ind w:left="-567"/>
        <w:textAlignment w:val="baseline"/>
        <w:rPr>
          <w:rFonts w:ascii="Times New Roman" w:eastAsia="Times New Roman" w:hAnsi="Times New Roman" w:cs="Times New Roman"/>
          <w:color w:val="000000"/>
          <w:sz w:val="28"/>
          <w:szCs w:val="28"/>
          <w:lang w:eastAsia="ru-RU"/>
        </w:rPr>
      </w:pPr>
    </w:p>
    <w:sectPr w:rsidR="00AC1EB6" w:rsidRPr="00E94672" w:rsidSect="00A134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1D0"/>
    <w:multiLevelType w:val="multilevel"/>
    <w:tmpl w:val="229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72A76"/>
    <w:multiLevelType w:val="multilevel"/>
    <w:tmpl w:val="5CE2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908E0"/>
    <w:multiLevelType w:val="multilevel"/>
    <w:tmpl w:val="5A6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451E9"/>
    <w:multiLevelType w:val="multilevel"/>
    <w:tmpl w:val="504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D4261"/>
    <w:multiLevelType w:val="multilevel"/>
    <w:tmpl w:val="A5E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2572F"/>
    <w:multiLevelType w:val="multilevel"/>
    <w:tmpl w:val="E97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221520"/>
    <w:multiLevelType w:val="multilevel"/>
    <w:tmpl w:val="5C6C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C40A9"/>
    <w:rsid w:val="00036746"/>
    <w:rsid w:val="00114A21"/>
    <w:rsid w:val="00146089"/>
    <w:rsid w:val="00165177"/>
    <w:rsid w:val="002618A3"/>
    <w:rsid w:val="0037494B"/>
    <w:rsid w:val="004C4E67"/>
    <w:rsid w:val="006155AD"/>
    <w:rsid w:val="006B34D8"/>
    <w:rsid w:val="007A3B57"/>
    <w:rsid w:val="00811BC8"/>
    <w:rsid w:val="0096143F"/>
    <w:rsid w:val="009C40A9"/>
    <w:rsid w:val="00A13328"/>
    <w:rsid w:val="00A1342E"/>
    <w:rsid w:val="00A33F51"/>
    <w:rsid w:val="00A64D04"/>
    <w:rsid w:val="00AC1EB6"/>
    <w:rsid w:val="00B16CEB"/>
    <w:rsid w:val="00BA650F"/>
    <w:rsid w:val="00BF3701"/>
    <w:rsid w:val="00CA6A79"/>
    <w:rsid w:val="00E94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referat.com/%D0%A2%D0%B5%D1%85%D0%BD%D0%BE%D0%BB%D0%BE%D0%B3%D0%B8%D1%8F_%D0%B2%D0%BE%D1%81%D0%BF%D0%B8%D1%82%D0%B0%D0%BD%D0%B8%D1%8F" TargetMode="External"/><Relationship Id="rId3" Type="http://schemas.openxmlformats.org/officeDocument/2006/relationships/styles" Target="styles.xml"/><Relationship Id="rId7" Type="http://schemas.openxmlformats.org/officeDocument/2006/relationships/hyperlink" Target="http://coolreferat.com/%D0%9D%D1%80%D0%B0%D0%B2%D1%81%D1%82%D0%B2%D0%B5%D0%BD%D0%BD%D0%BE%D0%B5_%D0%B2%D0%BE%D1%81%D0%BF%D0%B8%D1%82%D0%B0%D0%BD%D0%B8%D0%B5_%D1%83%D1%87%D0%B0%D1%89%D0%B8%D1%85%D1%81%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olreferat.com/%D0%9F%D0%B0%D1%82%D1%80%D0%B8%D0%BE%D1%82%D0%B8%D1%87%D0%B5%D1%81%D0%BA%D0%BE%D0%B5_%D0%B2%D0%BE%D1%81%D0%BF%D0%B8%D1%82%D0%B0%D0%BD%D0%B8%D0%B5"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F84B-45F6-4123-95D7-60D35976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dc:creator>
  <cp:lastModifiedBy>Admin</cp:lastModifiedBy>
  <cp:revision>6</cp:revision>
  <dcterms:created xsi:type="dcterms:W3CDTF">2016-03-10T03:20:00Z</dcterms:created>
  <dcterms:modified xsi:type="dcterms:W3CDTF">2016-03-20T16:29:00Z</dcterms:modified>
</cp:coreProperties>
</file>