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A7" w:rsidRDefault="00B726A7" w:rsidP="00B726A7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B20A23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Применение</w:t>
      </w:r>
      <w:proofErr w:type="spellEnd"/>
      <w:r w:rsidRPr="00B20A23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 xml:space="preserve">  ИКТ на уроках в </w:t>
      </w:r>
      <w:proofErr w:type="spellStart"/>
      <w:r w:rsidRPr="00B20A23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начальн</w:t>
      </w:r>
      <w:proofErr w:type="spellEnd"/>
      <w:r w:rsidRPr="00B20A2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ы</w:t>
      </w:r>
      <w:r w:rsidRPr="00B20A23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 xml:space="preserve">х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классах</w:t>
      </w:r>
      <w:proofErr w:type="spellEnd"/>
    </w:p>
    <w:p w:rsidR="00B726A7" w:rsidRDefault="00B726A7" w:rsidP="00B726A7">
      <w:pPr>
        <w:spacing w:after="0" w:line="360" w:lineRule="auto"/>
        <w:ind w:firstLine="709"/>
        <w:jc w:val="center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proofErr w:type="spellStart"/>
      <w:r w:rsidRPr="00B20A23">
        <w:rPr>
          <w:rFonts w:ascii="Arial" w:eastAsia="Times New Roman" w:hAnsi="Arial" w:cs="Arial"/>
          <w:bCs/>
          <w:sz w:val="28"/>
          <w:szCs w:val="28"/>
          <w:lang w:val="uk-UA" w:eastAsia="ru-RU"/>
        </w:rPr>
        <w:t>Алпыспаева</w:t>
      </w:r>
      <w:proofErr w:type="spellEnd"/>
      <w:r w:rsidRPr="00B20A2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</w:t>
      </w:r>
      <w:proofErr w:type="spellStart"/>
      <w:r w:rsidRPr="00B20A23">
        <w:rPr>
          <w:rFonts w:ascii="Arial" w:eastAsia="Times New Roman" w:hAnsi="Arial" w:cs="Arial"/>
          <w:bCs/>
          <w:sz w:val="28"/>
          <w:szCs w:val="28"/>
          <w:lang w:val="uk-UA" w:eastAsia="ru-RU"/>
        </w:rPr>
        <w:t>Жанар</w:t>
      </w:r>
      <w:proofErr w:type="spellEnd"/>
      <w:r w:rsidRPr="00B20A2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</w:t>
      </w:r>
      <w:proofErr w:type="spellStart"/>
      <w:r w:rsidRPr="00B20A23">
        <w:rPr>
          <w:rFonts w:ascii="Arial" w:eastAsia="Times New Roman" w:hAnsi="Arial" w:cs="Arial"/>
          <w:bCs/>
          <w:sz w:val="28"/>
          <w:szCs w:val="28"/>
          <w:lang w:val="uk-UA" w:eastAsia="ru-RU"/>
        </w:rPr>
        <w:t>Амановна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, учитель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>начальных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>классов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, </w:t>
      </w:r>
    </w:p>
    <w:p w:rsidR="00B726A7" w:rsidRPr="00B20A23" w:rsidRDefault="00B726A7" w:rsidP="00B726A7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>ГУ СОШ №21,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>г.Павлодар</w:t>
      </w:r>
      <w:proofErr w:type="spellEnd"/>
    </w:p>
    <w:p w:rsidR="00B726A7" w:rsidRPr="003B7AEC" w:rsidRDefault="00B726A7" w:rsidP="00B726A7">
      <w:pPr>
        <w:spacing w:after="0" w:line="36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>Современный ребёнок живёт в мире электронной культуры. Я считаю, что учителю необходимо владеть современными методиками и новыми образовательными технологиями, чтобы общаться на одном языке с ребёнком.</w:t>
      </w:r>
    </w:p>
    <w:p w:rsidR="00B726A7" w:rsidRPr="003B7AEC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В начальной школе </w:t>
      </w:r>
      <w:proofErr w:type="spell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закладыва</w:t>
      </w:r>
      <w:proofErr w:type="spellEnd"/>
      <w:r>
        <w:rPr>
          <w:rFonts w:ascii="Arial" w:eastAsia="Times New Roman" w:hAnsi="Arial" w:cs="Arial"/>
          <w:sz w:val="28"/>
          <w:szCs w:val="28"/>
          <w:lang w:val="kk-KZ" w:eastAsia="ru-RU"/>
        </w:rPr>
        <w:t>ются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основы обобщенного и целостного представления о мире, человеке, его творческой деятельности, которые развиваются и дифференцируются на дальнейших ступенях обучения.</w:t>
      </w:r>
    </w:p>
    <w:p w:rsidR="00B726A7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Хочу  остановиться на </w:t>
      </w:r>
      <w:r w:rsidRPr="00381A00">
        <w:rPr>
          <w:rFonts w:ascii="Arial" w:eastAsia="Times New Roman" w:hAnsi="Arial" w:cs="Arial"/>
          <w:sz w:val="28"/>
          <w:szCs w:val="28"/>
          <w:lang w:eastAsia="ru-RU"/>
        </w:rPr>
        <w:t>положительных основах использования информационных и коммуникационных технологий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в работе с учащимися начальных классов</w:t>
      </w:r>
      <w:r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B726A7" w:rsidRPr="003B7AEC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bCs/>
          <w:color w:val="FF0000"/>
          <w:sz w:val="28"/>
          <w:szCs w:val="28"/>
          <w:lang w:val="uk-UA" w:eastAsia="ru-RU"/>
        </w:rPr>
        <w:t xml:space="preserve">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– применение средств ИКТ при изложении учебного материала способствует его лучшему усвоению, в связи с тем, что уроки становятся более увлекательными, улучшается их наглядность;</w:t>
      </w:r>
    </w:p>
    <w:p w:rsidR="00B726A7" w:rsidRPr="003B7AEC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>– компьютеризированные средства позволяют педагогу сформировать целостное восприятие и стойкое запоминание изучаемого материала, опираясь на принцип: слышу, вижу, пишу, запоминаю;</w:t>
      </w:r>
    </w:p>
    <w:p w:rsidR="00B726A7" w:rsidRPr="003B7AEC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>– средства информационно-коммуникационных технологий при их использовании на уроках позволяют поддерживать внимание учащихся в течение длительного периода времени, что является немаловажным при изложении трудного для восприятия и требующего глубокого осмысления материала;</w:t>
      </w:r>
    </w:p>
    <w:p w:rsidR="00B726A7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>– совместная с педагогом, а в дальнейшем – самостоятельная проектная деятельность с применением средств ИКТ оказывает положительное влияние на повышение эффективности и качества процесса обучения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B726A7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Одним из видов  информационных и коммуникационных технологий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является использование презентаций.</w:t>
      </w:r>
      <w:r w:rsidRPr="003B7AEC">
        <w:rPr>
          <w:rFonts w:ascii="Arial" w:eastAsia="Times New Roman" w:hAnsi="Arial" w:cs="Arial"/>
          <w:bCs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ожно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и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х применять на занятиях по всем учебным предметам, на любом этапе изучения темы (актуализация знаний, постановка проблемы, введение нового, первичное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закрепление, обобщение изученного).</w:t>
      </w:r>
    </w:p>
    <w:p w:rsidR="00B726A7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>Цель мультимедийной презентации – донести информацию в наглядной, легко воспринимаемой форме. При создании презентации я  использую наиболее важные и интересные моменты темы или те, которые являются сложными для восприятия учениками.</w:t>
      </w:r>
    </w:p>
    <w:p w:rsidR="00B726A7" w:rsidRPr="00455AC3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>Наглядность материала повышает его усвоение, т.к. задействованы все каналы восприятия - зрительный, механический, слуховой и эмоциональный, в процесс восприятия материала включается ассоциативное мышление, процесс обучения становится менее утомительным. Просмотр и обсуждение учебного материала помогает детям глубже погрузиться в изучаемый материал  и увеличивает степень запоминания.</w:t>
      </w:r>
      <w:r w:rsidRPr="003B7AEC">
        <w:rPr>
          <w:rFonts w:ascii="Arial" w:eastAsia="Times New Roman" w:hAnsi="Arial" w:cs="Arial"/>
          <w:bCs/>
          <w:color w:val="FF0000"/>
          <w:sz w:val="28"/>
          <w:szCs w:val="28"/>
          <w:lang w:val="uk-UA" w:eastAsia="ru-RU"/>
        </w:rPr>
        <w:t xml:space="preserve">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Для урока использую презентации как  сквозные, которые  используются на протяжении всего урока, так и несквозные – применяются на каком-то этапе урока. Учитывая, что в соответствии с требованиями современного СанПиН, общее время работы ученика начальных классов с компьютером не должно превышать 15 минут за урок, сквозную презентацию я использую фрагментами по 2-3 минуты, чередуя время взаимодействия детей с компьютером с другими формами работы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3B7AE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ru-RU"/>
        </w:rPr>
        <w:t xml:space="preserve">    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В презентации  мною заложены  уникальные факты, которые нельзя объяснить словами или продемонстрировать другими средствами (видеофрагменты изучаемых процессов и явлений, </w:t>
      </w:r>
      <w:proofErr w:type="spell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видеоэкскурсии</w:t>
      </w:r>
      <w:proofErr w:type="spellEnd"/>
      <w:r w:rsidRPr="003B7AEC">
        <w:rPr>
          <w:rFonts w:ascii="Arial" w:eastAsia="Times New Roman" w:hAnsi="Arial" w:cs="Arial"/>
          <w:sz w:val="28"/>
          <w:szCs w:val="28"/>
          <w:lang w:eastAsia="ru-RU"/>
        </w:rPr>
        <w:t>, аудиозаписи и т.п.).</w:t>
      </w:r>
      <w:r w:rsidRPr="00455AC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</w:p>
    <w:p w:rsidR="00B726A7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Так на уроке окружающего мира при изучении темы «Вода. Свойства воды» дети под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моим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руководством проводили опыты и определяли её свойства. А на слайде после каждого эксперимента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появлялись всё новые выводы.</w:t>
      </w:r>
      <w:r w:rsidRPr="003B7AEC">
        <w:rPr>
          <w:rFonts w:ascii="Arial" w:eastAsia="Times New Roman" w:hAnsi="Arial" w:cs="Arial"/>
          <w:bCs/>
          <w:color w:val="FF0000"/>
          <w:sz w:val="28"/>
          <w:szCs w:val="28"/>
          <w:lang w:val="uk-UA" w:eastAsia="ru-RU"/>
        </w:rPr>
        <w:t xml:space="preserve">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При объяснении нового материала на уроке я  применяю динамические таблицы и схемы, интерактивные модели, проектируя их на экра</w:t>
      </w:r>
      <w:r>
        <w:rPr>
          <w:rFonts w:ascii="Arial" w:eastAsia="Times New Roman" w:hAnsi="Arial" w:cs="Arial"/>
          <w:sz w:val="28"/>
          <w:szCs w:val="28"/>
          <w:lang w:eastAsia="ru-RU"/>
        </w:rPr>
        <w:t>н.</w:t>
      </w:r>
      <w:r w:rsidRPr="003B7AEC">
        <w:rPr>
          <w:rFonts w:ascii="Arial" w:eastAsia="Times New Roman" w:hAnsi="Arial" w:cs="Arial"/>
          <w:color w:val="7030A0"/>
          <w:sz w:val="28"/>
          <w:szCs w:val="28"/>
          <w:lang w:eastAsia="ru-RU"/>
        </w:rPr>
        <w:t xml:space="preserve">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Интерактивные плакаты позволяют с помощью гиперссылок перейти к более детальному и углублённому рассмотрению отдельных объектов. При обучении написанию букв и цифр в 1 классе и отработке графических навыков во 2 – 4 классах огромную помощь могут принести плакаты, где представлен печатный и письменный образ каждого знака (буквы, цифры), а также показан маршрут его написания. </w:t>
      </w:r>
    </w:p>
    <w:p w:rsidR="00B726A7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Поэтому педагогу в настоящее время необходимо </w:t>
      </w:r>
      <w:r w:rsidRPr="003B7AEC">
        <w:rPr>
          <w:rFonts w:ascii="Arial" w:eastAsia="Times New Roman" w:hAnsi="Arial" w:cs="Arial"/>
          <w:bCs/>
          <w:sz w:val="28"/>
          <w:szCs w:val="28"/>
          <w:lang w:eastAsia="ru-RU"/>
        </w:rPr>
        <w:t>научиться пользоваться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компьютерной техникой, так же, как он использует сегодня авторучку или мел для работы на уроке, </w:t>
      </w:r>
      <w:r w:rsidRPr="003B7AE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владеть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информационными технологиями и </w:t>
      </w:r>
      <w:r w:rsidRPr="003B7AEC">
        <w:rPr>
          <w:rFonts w:ascii="Arial" w:eastAsia="Times New Roman" w:hAnsi="Arial" w:cs="Arial"/>
          <w:bCs/>
          <w:sz w:val="28"/>
          <w:szCs w:val="28"/>
          <w:lang w:eastAsia="ru-RU"/>
        </w:rPr>
        <w:t>умело применять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полученные знания и навыки для совершенствования методики </w:t>
      </w:r>
      <w:r>
        <w:rPr>
          <w:rFonts w:ascii="Arial" w:eastAsia="Times New Roman" w:hAnsi="Arial" w:cs="Arial"/>
          <w:sz w:val="28"/>
          <w:szCs w:val="28"/>
          <w:lang w:eastAsia="ru-RU"/>
        </w:rPr>
        <w:t>обучения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B726A7" w:rsidRPr="003B7AEC" w:rsidRDefault="00B726A7" w:rsidP="00B726A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Я уверена, что для учителя компьютер - это уже не роскошь – это 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необходимость</w:t>
      </w:r>
      <w:r w:rsidRPr="003B7AEC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Ведь именно сейчас у нас  появилась возможность совместно с учениками погрузиться в яркий красочный мир познания, не только силой воображения раздвигая стены школьного кабинета, но и используя ресурсы ИКТ.</w:t>
      </w:r>
    </w:p>
    <w:p w:rsidR="00B726A7" w:rsidRDefault="00B726A7" w:rsidP="00B726A7">
      <w:pPr>
        <w:pStyle w:val="a4"/>
        <w:spacing w:after="0" w:line="240" w:lineRule="auto"/>
        <w:ind w:left="502" w:right="-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4683C">
        <w:rPr>
          <w:rFonts w:ascii="Arial" w:eastAsia="Times New Roman" w:hAnsi="Arial" w:cs="Arial"/>
          <w:sz w:val="28"/>
          <w:szCs w:val="28"/>
          <w:lang w:eastAsia="ru-RU"/>
        </w:rPr>
        <w:t>СПИСОК ЛИТЕРАТУРЫ</w:t>
      </w:r>
    </w:p>
    <w:p w:rsidR="00B726A7" w:rsidRDefault="00B726A7" w:rsidP="00B726A7">
      <w:pPr>
        <w:pStyle w:val="a4"/>
        <w:spacing w:after="0" w:line="240" w:lineRule="auto"/>
        <w:ind w:left="502" w:right="-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4683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B726A7" w:rsidRPr="003B7AEC" w:rsidRDefault="00B726A7" w:rsidP="00B726A7">
      <w:pPr>
        <w:pStyle w:val="a4"/>
        <w:numPr>
          <w:ilvl w:val="1"/>
          <w:numId w:val="1"/>
        </w:numPr>
        <w:spacing w:after="0" w:line="240" w:lineRule="auto"/>
        <w:ind w:right="-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Атапина</w:t>
      </w:r>
      <w:proofErr w:type="spellEnd"/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Т.В. Мультимедийные дидактические средства на уроках русского языка. «Начальная школа» № 4 2009г.</w:t>
      </w:r>
    </w:p>
    <w:p w:rsidR="00B726A7" w:rsidRPr="003B7AEC" w:rsidRDefault="00B726A7" w:rsidP="00B726A7">
      <w:pPr>
        <w:pStyle w:val="a4"/>
        <w:numPr>
          <w:ilvl w:val="1"/>
          <w:numId w:val="1"/>
        </w:numPr>
        <w:tabs>
          <w:tab w:val="clear" w:pos="644"/>
          <w:tab w:val="num" w:pos="284"/>
        </w:tabs>
        <w:ind w:left="284" w:right="-1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Бердникова А.Н. Роль и значение ИКТ в общем начальном </w:t>
      </w:r>
    </w:p>
    <w:p w:rsidR="00B726A7" w:rsidRPr="003B7AEC" w:rsidRDefault="00B726A7" w:rsidP="00B726A7">
      <w:pPr>
        <w:pStyle w:val="a4"/>
        <w:tabs>
          <w:tab w:val="num" w:pos="284"/>
        </w:tabs>
        <w:ind w:left="284" w:right="-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образовании</w:t>
      </w:r>
      <w:proofErr w:type="gramEnd"/>
      <w:r w:rsidRPr="003B7AEC">
        <w:rPr>
          <w:rFonts w:ascii="Arial" w:hAnsi="Arial" w:cs="Arial"/>
          <w:sz w:val="28"/>
          <w:szCs w:val="28"/>
        </w:rPr>
        <w:t xml:space="preserve">. </w:t>
      </w:r>
      <w:hyperlink r:id="rId6" w:history="1">
        <w:r w:rsidRPr="003B7AEC">
          <w:rPr>
            <w:rStyle w:val="a3"/>
            <w:rFonts w:ascii="Arial" w:eastAsia="Times New Roman" w:hAnsi="Arial" w:cs="Arial"/>
            <w:color w:val="auto"/>
            <w:sz w:val="28"/>
            <w:szCs w:val="28"/>
            <w:lang w:eastAsia="ru-RU"/>
          </w:rPr>
          <w:t>http://www.ippolitova.info/index</w:t>
        </w:r>
      </w:hyperlink>
      <w:r w:rsidRPr="003B7AEC">
        <w:rPr>
          <w:rStyle w:val="a3"/>
          <w:rFonts w:ascii="Arial" w:eastAsia="Times New Roman" w:hAnsi="Arial" w:cs="Arial"/>
          <w:color w:val="auto"/>
          <w:sz w:val="28"/>
          <w:szCs w:val="28"/>
          <w:lang w:eastAsia="ru-RU"/>
        </w:rPr>
        <w:t>.</w:t>
      </w:r>
      <w:r w:rsidRPr="003B7AEC">
        <w:rPr>
          <w:rFonts w:ascii="Arial" w:eastAsia="Times New Roman" w:hAnsi="Arial" w:cs="Arial"/>
          <w:sz w:val="28"/>
          <w:szCs w:val="28"/>
          <w:lang w:eastAsia="ru-RU"/>
        </w:rPr>
        <w:t>(26.07.2010г.)</w:t>
      </w:r>
    </w:p>
    <w:p w:rsidR="00B726A7" w:rsidRPr="003B7AEC" w:rsidRDefault="00B726A7" w:rsidP="00B726A7">
      <w:pPr>
        <w:pStyle w:val="a4"/>
        <w:numPr>
          <w:ilvl w:val="1"/>
          <w:numId w:val="1"/>
        </w:numPr>
        <w:tabs>
          <w:tab w:val="clear" w:pos="644"/>
          <w:tab w:val="num" w:pos="284"/>
        </w:tabs>
        <w:ind w:left="284" w:right="-1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Брылова</w:t>
      </w:r>
      <w:proofErr w:type="spellEnd"/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М.Н. Применение компьютерных технологий на уроках </w:t>
      </w:r>
    </w:p>
    <w:p w:rsidR="00B726A7" w:rsidRPr="003B7AEC" w:rsidRDefault="00B726A7" w:rsidP="00B726A7">
      <w:pPr>
        <w:pStyle w:val="a4"/>
        <w:tabs>
          <w:tab w:val="num" w:pos="284"/>
        </w:tabs>
        <w:ind w:left="284" w:right="-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русского языка. Начальная школа. № 11 2009г. </w:t>
      </w:r>
    </w:p>
    <w:p w:rsidR="00B726A7" w:rsidRPr="003B7AEC" w:rsidRDefault="00B726A7" w:rsidP="00B726A7">
      <w:pPr>
        <w:pStyle w:val="a4"/>
        <w:numPr>
          <w:ilvl w:val="1"/>
          <w:numId w:val="1"/>
        </w:numPr>
        <w:ind w:right="-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Селевко</w:t>
      </w:r>
      <w:proofErr w:type="spellEnd"/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В.П. Современные технологии. Москва, 1998.</w:t>
      </w:r>
    </w:p>
    <w:p w:rsidR="00B726A7" w:rsidRDefault="00B726A7" w:rsidP="00B726A7">
      <w:pPr>
        <w:pStyle w:val="a4"/>
        <w:numPr>
          <w:ilvl w:val="1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Подласый</w:t>
      </w:r>
      <w:proofErr w:type="spellEnd"/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И.</w:t>
      </w:r>
      <w:proofErr w:type="gram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П.</w:t>
      </w:r>
      <w:proofErr w:type="gramEnd"/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Где помогут технологии? //Школьные технологии,</w:t>
      </w:r>
    </w:p>
    <w:p w:rsidR="00B726A7" w:rsidRPr="003B7AEC" w:rsidRDefault="00B726A7" w:rsidP="00B726A7">
      <w:pPr>
        <w:pStyle w:val="a4"/>
        <w:ind w:left="644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№ 3 2003. С.10</w:t>
      </w:r>
    </w:p>
    <w:p w:rsidR="00B726A7" w:rsidRPr="003B7AEC" w:rsidRDefault="00B726A7" w:rsidP="00B726A7">
      <w:pPr>
        <w:pStyle w:val="a4"/>
        <w:numPr>
          <w:ilvl w:val="1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>Захарова Н.И. Внедрение информационных технологий в учебный процесс. – Журнал «Начальная школа» №1, 2008.</w:t>
      </w:r>
    </w:p>
    <w:p w:rsidR="00B726A7" w:rsidRPr="003B7AEC" w:rsidRDefault="00B726A7" w:rsidP="00B726A7">
      <w:pPr>
        <w:pStyle w:val="a4"/>
        <w:numPr>
          <w:ilvl w:val="1"/>
          <w:numId w:val="1"/>
        </w:numPr>
        <w:ind w:right="-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Материалы сайта «Электронные интерактивные доски </w:t>
      </w:r>
      <w:proofErr w:type="spellStart"/>
      <w:r w:rsidRPr="003B7AEC">
        <w:rPr>
          <w:rFonts w:ascii="Arial" w:eastAsia="Times New Roman" w:hAnsi="Arial" w:cs="Arial"/>
          <w:sz w:val="28"/>
          <w:szCs w:val="28"/>
          <w:lang w:eastAsia="ru-RU"/>
        </w:rPr>
        <w:t>SMARTBoard</w:t>
      </w:r>
      <w:proofErr w:type="spellEnd"/>
      <w:r w:rsidRPr="003B7AEC">
        <w:rPr>
          <w:rFonts w:ascii="Arial" w:eastAsia="Times New Roman" w:hAnsi="Arial" w:cs="Arial"/>
          <w:sz w:val="28"/>
          <w:szCs w:val="28"/>
          <w:lang w:eastAsia="ru-RU"/>
        </w:rPr>
        <w:t xml:space="preserve"> – новые технологии в образовании» (</w:t>
      </w:r>
      <w:hyperlink r:id="rId7" w:history="1">
        <w:r w:rsidRPr="003B7AEC">
          <w:rPr>
            <w:rStyle w:val="a3"/>
            <w:rFonts w:ascii="Arial" w:eastAsia="Times New Roman" w:hAnsi="Arial" w:cs="Arial"/>
            <w:color w:val="auto"/>
            <w:sz w:val="28"/>
            <w:szCs w:val="28"/>
            <w:lang w:eastAsia="ru-RU"/>
          </w:rPr>
          <w:t>http://www.smartboard.ru/</w:t>
        </w:r>
      </w:hyperlink>
      <w:r w:rsidRPr="003B7AEC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sectPr w:rsidR="00B726A7" w:rsidRPr="003B7AEC" w:rsidSect="00381A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577"/>
    <w:multiLevelType w:val="hybridMultilevel"/>
    <w:tmpl w:val="CF50AAB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A7"/>
    <w:rsid w:val="009A673A"/>
    <w:rsid w:val="00AD03D9"/>
    <w:rsid w:val="00AF2A81"/>
    <w:rsid w:val="00B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6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2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6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martboa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politova.info/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UserPKTIK</dc:creator>
  <cp:lastModifiedBy>HP</cp:lastModifiedBy>
  <cp:revision>2</cp:revision>
  <dcterms:created xsi:type="dcterms:W3CDTF">2016-04-16T12:48:00Z</dcterms:created>
  <dcterms:modified xsi:type="dcterms:W3CDTF">2016-04-16T12:48:00Z</dcterms:modified>
</cp:coreProperties>
</file>