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7" w:rsidRDefault="00411167" w:rsidP="00C34BDE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proofErr w:type="spellStart"/>
      <w:r>
        <w:t>Ны</w:t>
      </w:r>
      <w:proofErr w:type="spellEnd"/>
      <w:r>
        <w:rPr>
          <w:lang w:val="kk-KZ"/>
        </w:rPr>
        <w:t>ғыман Алшынов атындағы Жалаулы орта мектебі</w:t>
      </w: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32F7F" wp14:editId="3E31F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1167" w:rsidRPr="00411167" w:rsidRDefault="00684076" w:rsidP="00411167">
                            <w:pPr>
                              <w:pStyle w:val="a3"/>
                              <w:shd w:val="clear" w:color="auto" w:fill="FFFFFF"/>
                              <w:spacing w:line="332" w:lineRule="atLeast"/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Құқық әлемінде,күш көрсету ережелері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411167" w:rsidRPr="00411167" w:rsidRDefault="00684076" w:rsidP="00411167">
                      <w:pPr>
                        <w:pStyle w:val="a3"/>
                        <w:shd w:val="clear" w:color="auto" w:fill="FFFFFF"/>
                        <w:spacing w:line="332" w:lineRule="atLeast"/>
                        <w:jc w:val="center"/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Құқық әлемінде,күш көрсету ережелері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lang w:val="kk-KZ"/>
        </w:rPr>
        <w:t>Махмутова М.А.</w:t>
      </w:r>
    </w:p>
    <w:p w:rsidR="00411167" w:rsidRP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lang w:val="kk-KZ"/>
        </w:rPr>
        <w:t>2014/2015 оқу жылы</w:t>
      </w:r>
    </w:p>
    <w:p w:rsidR="00654FEA" w:rsidRDefault="00654FEA" w:rsidP="00F87C08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2F7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  <w:r w:rsidRPr="00684076">
        <w:rPr>
          <w:rFonts w:ascii="Times New Roman" w:hAnsi="Times New Roman" w:cs="Times New Roman"/>
          <w:sz w:val="32"/>
          <w:szCs w:val="32"/>
          <w:lang w:val="kk-KZ"/>
        </w:rPr>
        <w:lastRenderedPageBreak/>
        <w:t>«Құқық әлемінде,күш көрсету ережелері»</w:t>
      </w:r>
      <w:r w:rsidR="00282F78" w:rsidRPr="00684076">
        <w:rPr>
          <w:rFonts w:ascii="Times New Roman" w:hAnsi="Times New Roman" w:cs="Times New Roman"/>
          <w:sz w:val="32"/>
          <w:szCs w:val="32"/>
          <w:lang w:val="kk-KZ"/>
        </w:rPr>
        <w:t> </w:t>
      </w:r>
    </w:p>
    <w:p w:rsidR="00F87C0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 xml:space="preserve">Тақырыбы: </w:t>
      </w:r>
      <w:r w:rsidR="00F87C08" w:rsidRPr="00684076">
        <w:rPr>
          <w:rFonts w:ascii="Times New Roman" w:hAnsi="Times New Roman" w:cs="Times New Roman"/>
          <w:sz w:val="32"/>
          <w:szCs w:val="32"/>
          <w:lang w:val="kk-KZ"/>
        </w:rPr>
        <w:t>«Құқық әлемінде,күш көрсету ережелері» 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Мақсаты: Оқушылардың өз құқығын білу, құқықтық мәдениетін жетілдіре отырып, Қазақстан Республикасындағы баланың құқықтары туралы білімдерін шыңдау, құқық бұзушылықтан аулақ болуға шақыру.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Көрнекілігі: Күй, Сауалнама «Мен және  менің  құқығым», суреттер, нақыл сөдер, «Балалар құқықтары туралы конвенциясы», «Қазақстан Республикасындағы баланың құқықтары туралы  Заңы», эпиграф,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Әдіс-тәсілі: Сұрақ-жауап, Сауалнама жүргізу, пікір айту, ой толғау, топпен жұмыс, сурет салу.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Барысы:     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 І. Ұйымдастыру.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- амандасу (оқушылармен)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1.      Заң – бостандық кепілі.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   «Әркім Қазақстан Республикасының Конституциясы және заңдарын сақтауға, басқа адамдардың құқықтарын, бостандықтарын, абыройы мен ар- намысын құрметтеуге міндетті.»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(Қазақстан Республикасының Конституциясы, 34- бап)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- 1989 жыл, 20 қараша – «Балалар құқықтары туралы конвенцияның»         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            қабылданған күні.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1. Құқық дегеніміз не?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2. Біз білеміз бе?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- «Балалар құқықтары туралы конвенциясын» Біріккен Ұлттар Ұйымының Бас Ассамблеясы қабылдады. 1989 жыл, 20 қараша.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- «Қазақстан Республикасындағы баланың құқықтары туралы  Заңы»,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Алматыда  2002 жылы, 8 тамыз  .</w:t>
      </w:r>
    </w:p>
    <w:p w:rsidR="00F87C0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</w: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3. Сөзжұмбақ шешу:  «Құқық»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lastRenderedPageBreak/>
        <w:t>  Мен және менің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1    Қ        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        Ұ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    Қ        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           Ы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            Ғ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6            Ы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7            М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1. Конвенция қай айда қабылданған?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(Қараша)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 Конвенцияны қай ұйымда қабылдады?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(БҰҰ)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3. Құқық бұзушылық деген не?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(Қылмыс)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4.ҚР-ғы балалар құқығы туралы Заңы қай айда  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қабылданған? (Тамыз)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5. Заңның 34- бабы не туралы ?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(Бала және қоғам)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6. Конвенцияның қабылданғанына неше жыл?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       (Жиырма)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7. Заң қай жерде қабылданған?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(Алматы)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 Сауалнама өткізу.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                    Сауалнама : «Мен және менің құқығым»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1. Құқық туралы не білесіз?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    Сіз неге құқылысыз?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3.    Құқық бұзушы кімдер?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4.Құқық бұзылмау үшін не істеу керек?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5.Біреудің тарапынан құқығыңыздың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(ата – ана, мұғалім, құрбы –дос, туыс, т.б.)  бұзылғаны болды ма? (болса жазыңыз)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6. Құқық бұзбауға қосар үлесіңіз қандай?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5. Қорытынды  сөз. </w:t>
      </w:r>
    </w:p>
    <w:p w:rsidR="0098426C" w:rsidRPr="00F87C08" w:rsidRDefault="0098426C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sectPr w:rsidR="0098426C" w:rsidRPr="00F87C08" w:rsidSect="00684076">
      <w:pgSz w:w="11906" w:h="16838"/>
      <w:pgMar w:top="1134" w:right="1134" w:bottom="1134" w:left="1134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B1"/>
    <w:rsid w:val="00282F78"/>
    <w:rsid w:val="00411167"/>
    <w:rsid w:val="00501C94"/>
    <w:rsid w:val="00654FEA"/>
    <w:rsid w:val="00684076"/>
    <w:rsid w:val="007D42B1"/>
    <w:rsid w:val="008D6FA5"/>
    <w:rsid w:val="0098426C"/>
    <w:rsid w:val="00A25BE5"/>
    <w:rsid w:val="00C34BDE"/>
    <w:rsid w:val="00F87C08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C94"/>
    <w:rPr>
      <w:b/>
      <w:bCs/>
    </w:rPr>
  </w:style>
  <w:style w:type="character" w:customStyle="1" w:styleId="apple-converted-space">
    <w:name w:val="apple-converted-space"/>
    <w:basedOn w:val="a0"/>
    <w:rsid w:val="00501C94"/>
  </w:style>
  <w:style w:type="character" w:styleId="a5">
    <w:name w:val="Emphasis"/>
    <w:basedOn w:val="a0"/>
    <w:uiPriority w:val="20"/>
    <w:qFormat/>
    <w:rsid w:val="00501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7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C94"/>
    <w:rPr>
      <w:b/>
      <w:bCs/>
    </w:rPr>
  </w:style>
  <w:style w:type="character" w:customStyle="1" w:styleId="apple-converted-space">
    <w:name w:val="apple-converted-space"/>
    <w:basedOn w:val="a0"/>
    <w:rsid w:val="00501C94"/>
  </w:style>
  <w:style w:type="character" w:styleId="a5">
    <w:name w:val="Emphasis"/>
    <w:basedOn w:val="a0"/>
    <w:uiPriority w:val="20"/>
    <w:qFormat/>
    <w:rsid w:val="00501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2015-01-08T05:08:00Z</cp:lastPrinted>
  <dcterms:created xsi:type="dcterms:W3CDTF">2016-04-02T10:14:00Z</dcterms:created>
  <dcterms:modified xsi:type="dcterms:W3CDTF">2016-04-02T10:21:00Z</dcterms:modified>
</cp:coreProperties>
</file>