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74" w:rsidRPr="00D47075" w:rsidRDefault="00113A74" w:rsidP="00113A74">
      <w:pPr>
        <w:contextualSpacing/>
        <w:outlineLvl w:val="0"/>
        <w:rPr>
          <w:rFonts w:ascii="Times New Roman" w:hAnsi="Times New Roman"/>
          <w:b/>
          <w:bCs/>
          <w:sz w:val="24"/>
          <w:lang w:val="kk-KZ"/>
        </w:rPr>
      </w:pPr>
      <w:r w:rsidRPr="00D47075">
        <w:rPr>
          <w:rFonts w:ascii="Times New Roman" w:hAnsi="Times New Roman"/>
          <w:b/>
          <w:bCs/>
          <w:sz w:val="24"/>
          <w:lang w:val="kk-KZ"/>
        </w:rPr>
        <w:t xml:space="preserve">Ересектер тобы үшін </w:t>
      </w:r>
      <w:r w:rsidRPr="00D47075">
        <w:rPr>
          <w:rFonts w:ascii="Times New Roman" w:eastAsia="Times New Roman" w:hAnsi="Times New Roman"/>
          <w:b/>
          <w:color w:val="333333"/>
          <w:sz w:val="24"/>
        </w:rPr>
        <w:t>ұ</w:t>
      </w:r>
      <w:r w:rsidRPr="00D47075">
        <w:rPr>
          <w:rFonts w:ascii="Times New Roman" w:hAnsi="Times New Roman"/>
          <w:b/>
          <w:bCs/>
          <w:sz w:val="24"/>
          <w:lang w:val="kk-KZ"/>
        </w:rPr>
        <w:t>йымдастырылған оку іс</w:t>
      </w:r>
      <w:r w:rsidRPr="00D47075">
        <w:rPr>
          <w:rFonts w:ascii="Times New Roman" w:hAnsi="Times New Roman"/>
          <w:b/>
          <w:bCs/>
          <w:sz w:val="24"/>
        </w:rPr>
        <w:t xml:space="preserve"> – </w:t>
      </w:r>
      <w:r w:rsidRPr="00D47075">
        <w:rPr>
          <w:rFonts w:ascii="Times New Roman" w:hAnsi="Times New Roman"/>
          <w:b/>
          <w:bCs/>
          <w:sz w:val="24"/>
          <w:lang w:val="kk-KZ"/>
        </w:rPr>
        <w:t>әрекетінің</w:t>
      </w:r>
    </w:p>
    <w:p w:rsidR="00113A74" w:rsidRPr="00D47075" w:rsidRDefault="00113A74" w:rsidP="00113A74">
      <w:pPr>
        <w:contextualSpacing/>
        <w:rPr>
          <w:rFonts w:ascii="Times New Roman" w:hAnsi="Times New Roman"/>
          <w:b/>
          <w:bCs/>
          <w:sz w:val="24"/>
          <w:lang w:val="kk-KZ"/>
        </w:rPr>
      </w:pPr>
      <w:r w:rsidRPr="00D47075">
        <w:rPr>
          <w:rFonts w:ascii="Times New Roman" w:hAnsi="Times New Roman"/>
          <w:b/>
          <w:bCs/>
          <w:sz w:val="24"/>
          <w:lang w:val="kk-KZ"/>
        </w:rPr>
        <w:t xml:space="preserve">технологиялық картасы </w:t>
      </w:r>
    </w:p>
    <w:p w:rsidR="00113A74" w:rsidRPr="00D47075" w:rsidRDefault="00113A74" w:rsidP="00113A74">
      <w:pPr>
        <w:contextualSpacing/>
        <w:rPr>
          <w:rFonts w:ascii="Times New Roman" w:hAnsi="Times New Roman"/>
          <w:b/>
          <w:bCs/>
          <w:sz w:val="24"/>
        </w:rPr>
      </w:pPr>
      <w:r w:rsidRPr="00D47075">
        <w:rPr>
          <w:rFonts w:ascii="Times New Roman" w:hAnsi="Times New Roman"/>
          <w:b/>
          <w:bCs/>
          <w:sz w:val="24"/>
        </w:rPr>
        <w:t>Технологическая карта</w:t>
      </w:r>
    </w:p>
    <w:p w:rsidR="00113A74" w:rsidRPr="00D47075" w:rsidRDefault="00113A74" w:rsidP="00113A74">
      <w:pPr>
        <w:contextualSpacing/>
        <w:rPr>
          <w:rFonts w:ascii="Times New Roman" w:hAnsi="Times New Roman"/>
          <w:b/>
          <w:bCs/>
          <w:sz w:val="24"/>
        </w:rPr>
      </w:pPr>
      <w:r w:rsidRPr="00D47075">
        <w:rPr>
          <w:rFonts w:ascii="Times New Roman" w:hAnsi="Times New Roman"/>
          <w:b/>
          <w:bCs/>
          <w:sz w:val="24"/>
        </w:rPr>
        <w:t>организованной учебной деятельности</w:t>
      </w:r>
    </w:p>
    <w:p w:rsidR="00113A74" w:rsidRPr="00D47075" w:rsidRDefault="00113A74" w:rsidP="00113A74">
      <w:pPr>
        <w:contextualSpacing/>
        <w:rPr>
          <w:rFonts w:ascii="Times New Roman" w:hAnsi="Times New Roman"/>
          <w:b/>
          <w:bCs/>
          <w:sz w:val="24"/>
        </w:rPr>
      </w:pPr>
      <w:r w:rsidRPr="00D47075">
        <w:rPr>
          <w:rFonts w:ascii="Times New Roman" w:hAnsi="Times New Roman"/>
          <w:b/>
          <w:bCs/>
          <w:sz w:val="24"/>
        </w:rPr>
        <w:t xml:space="preserve">для </w:t>
      </w:r>
      <w:r w:rsidRPr="00D47075">
        <w:rPr>
          <w:rFonts w:ascii="Times New Roman" w:hAnsi="Times New Roman"/>
          <w:b/>
          <w:bCs/>
          <w:sz w:val="24"/>
          <w:lang w:val="kk-KZ"/>
        </w:rPr>
        <w:t>старшей</w:t>
      </w:r>
      <w:r w:rsidRPr="00D47075">
        <w:rPr>
          <w:rFonts w:ascii="Times New Roman" w:hAnsi="Times New Roman"/>
          <w:b/>
          <w:bCs/>
          <w:sz w:val="24"/>
        </w:rPr>
        <w:t xml:space="preserve"> группы</w:t>
      </w:r>
    </w:p>
    <w:p w:rsidR="00113A74" w:rsidRDefault="00113A74" w:rsidP="00113A74">
      <w:pPr>
        <w:spacing w:after="0" w:line="240" w:lineRule="auto"/>
        <w:contextualSpacing/>
        <w:rPr>
          <w:rFonts w:ascii="Arial" w:eastAsia="Times New Roman" w:hAnsi="Arial" w:cs="Arial"/>
          <w:color w:val="333333"/>
          <w:sz w:val="19"/>
          <w:szCs w:val="19"/>
        </w:rPr>
      </w:pPr>
      <w:hyperlink r:id="rId4" w:history="1">
        <w:proofErr w:type="spellStart"/>
        <w:r w:rsidRPr="00E0071D">
          <w:rPr>
            <w:rStyle w:val="a3"/>
            <w:rFonts w:ascii="Times New Roman" w:hAnsi="Times New Roman"/>
            <w:b/>
            <w:sz w:val="24"/>
            <w:shd w:val="clear" w:color="auto" w:fill="FFFFFF"/>
          </w:rPr>
          <w:t>Мезгіл</w:t>
        </w:r>
        <w:proofErr w:type="spellEnd"/>
      </w:hyperlink>
      <w:r w:rsidRPr="00E0071D">
        <w:rPr>
          <w:rFonts w:ascii="Times New Roman" w:hAnsi="Times New Roman"/>
          <w:b/>
          <w:sz w:val="24"/>
        </w:rPr>
        <w:t>/</w:t>
      </w:r>
      <w:r w:rsidRPr="00E007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Дата: 26.02.16</w:t>
      </w:r>
    </w:p>
    <w:p w:rsidR="00113A74" w:rsidRPr="000E322D" w:rsidRDefault="00113A74" w:rsidP="00113A74">
      <w:pPr>
        <w:spacing w:after="0" w:line="240" w:lineRule="auto"/>
        <w:contextualSpacing/>
        <w:rPr>
          <w:rFonts w:ascii="Arial" w:eastAsia="Times New Roman" w:hAnsi="Arial" w:cs="Arial"/>
          <w:color w:val="333333"/>
          <w:sz w:val="19"/>
          <w:szCs w:val="19"/>
        </w:rPr>
      </w:pPr>
      <w:r w:rsidRPr="0034223B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3422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/ 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области:</w:t>
      </w:r>
      <w:r w:rsidRPr="0034223B">
        <w:rPr>
          <w:rFonts w:ascii="Times New Roman" w:hAnsi="Times New Roman" w:cs="Times New Roman"/>
          <w:sz w:val="24"/>
          <w:szCs w:val="24"/>
        </w:rPr>
        <w:t xml:space="preserve"> «Здоровье»</w:t>
      </w:r>
    </w:p>
    <w:p w:rsidR="00113A74" w:rsidRPr="0034223B" w:rsidRDefault="00113A74" w:rsidP="00113A74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Бөлім / Раздел: </w:t>
      </w:r>
      <w:r w:rsidRPr="0034223B">
        <w:rPr>
          <w:rFonts w:ascii="Times New Roman" w:hAnsi="Times New Roman" w:cs="Times New Roman"/>
          <w:sz w:val="24"/>
          <w:szCs w:val="24"/>
          <w:lang w:val="kk-KZ"/>
        </w:rPr>
        <w:t xml:space="preserve">«Валеология» </w:t>
      </w:r>
    </w:p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 /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Тема: Почки</w:t>
      </w:r>
    </w:p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 / 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4223B">
        <w:rPr>
          <w:rFonts w:ascii="Times New Roman" w:hAnsi="Times New Roman" w:cs="Times New Roman"/>
          <w:sz w:val="24"/>
          <w:szCs w:val="24"/>
        </w:rPr>
        <w:t xml:space="preserve"> Иметь представление о почках</w:t>
      </w:r>
    </w:p>
    <w:p w:rsidR="00113A74" w:rsidRPr="0034223B" w:rsidRDefault="00113A74" w:rsidP="00113A74">
      <w:pPr>
        <w:shd w:val="clear" w:color="auto" w:fill="FFFFFF"/>
        <w:tabs>
          <w:tab w:val="left" w:pos="0"/>
          <w:tab w:val="left" w:pos="709"/>
          <w:tab w:val="left" w:pos="1211"/>
          <w:tab w:val="left" w:pos="1702"/>
          <w:tab w:val="left" w:pos="2193"/>
          <w:tab w:val="left" w:pos="2684"/>
          <w:tab w:val="left" w:pos="3175"/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075">
        <w:rPr>
          <w:rFonts w:ascii="Times New Roman" w:hAnsi="Times New Roman"/>
          <w:b/>
          <w:sz w:val="24"/>
          <w:lang w:eastAsia="en-US"/>
        </w:rPr>
        <w:t>М</w:t>
      </w:r>
      <w:proofErr w:type="spellStart"/>
      <w:r w:rsidRPr="00D47075">
        <w:rPr>
          <w:rFonts w:ascii="Times New Roman" w:hAnsi="Times New Roman"/>
          <w:b/>
          <w:sz w:val="24"/>
          <w:lang w:val="en-US" w:eastAsia="en-US"/>
        </w:rPr>
        <w:t>i</w:t>
      </w:r>
      <w:r w:rsidRPr="00D47075">
        <w:rPr>
          <w:rFonts w:ascii="Times New Roman" w:hAnsi="Times New Roman"/>
          <w:b/>
          <w:sz w:val="24"/>
          <w:lang w:eastAsia="en-US"/>
        </w:rPr>
        <w:t>ндеттер</w:t>
      </w:r>
      <w:r w:rsidRPr="00D47075">
        <w:rPr>
          <w:rFonts w:ascii="Times New Roman" w:hAnsi="Times New Roman"/>
          <w:b/>
          <w:sz w:val="24"/>
          <w:lang w:val="en-US" w:eastAsia="en-US"/>
        </w:rPr>
        <w:t>i</w:t>
      </w:r>
      <w:proofErr w:type="spellEnd"/>
      <w:r w:rsidRPr="00D47075">
        <w:rPr>
          <w:rFonts w:ascii="Times New Roman" w:hAnsi="Times New Roman"/>
          <w:b/>
          <w:sz w:val="24"/>
          <w:lang w:eastAsia="en-US"/>
        </w:rPr>
        <w:t xml:space="preserve"> /</w:t>
      </w:r>
      <w:r w:rsidRPr="0034223B">
        <w:rPr>
          <w:rFonts w:ascii="Times New Roman" w:hAnsi="Times New Roman" w:cs="Times New Roman"/>
          <w:sz w:val="24"/>
          <w:szCs w:val="24"/>
        </w:rPr>
        <w:t>Задачи: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4223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4223B">
        <w:rPr>
          <w:rFonts w:ascii="Times New Roman" w:hAnsi="Times New Roman" w:cs="Times New Roman"/>
          <w:sz w:val="24"/>
          <w:szCs w:val="24"/>
        </w:rPr>
        <w:t xml:space="preserve">ознакомить с органом человеческого организма - почки , показать из назначение   </w:t>
      </w:r>
    </w:p>
    <w:p w:rsidR="00113A74" w:rsidRPr="0034223B" w:rsidRDefault="00113A74" w:rsidP="00113A74">
      <w:pPr>
        <w:shd w:val="clear" w:color="auto" w:fill="FFFFFF"/>
        <w:tabs>
          <w:tab w:val="left" w:pos="0"/>
          <w:tab w:val="left" w:pos="709"/>
          <w:tab w:val="left" w:pos="1211"/>
          <w:tab w:val="left" w:pos="1702"/>
          <w:tab w:val="left" w:pos="2193"/>
          <w:tab w:val="left" w:pos="2684"/>
          <w:tab w:val="left" w:pos="3175"/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223B">
        <w:rPr>
          <w:rFonts w:ascii="Times New Roman" w:hAnsi="Times New Roman" w:cs="Times New Roman"/>
          <w:sz w:val="24"/>
          <w:szCs w:val="24"/>
        </w:rPr>
        <w:t>-развивать желание заботиться о своем здоровье, о своем организме</w:t>
      </w:r>
    </w:p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223B">
        <w:rPr>
          <w:rFonts w:ascii="Times New Roman" w:hAnsi="Times New Roman" w:cs="Times New Roman"/>
          <w:sz w:val="24"/>
          <w:szCs w:val="24"/>
        </w:rPr>
        <w:t xml:space="preserve"> -воспитывать любовь к себе, к своему телу и к здоровому образу жизни.</w:t>
      </w:r>
    </w:p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47075">
        <w:rPr>
          <w:rFonts w:ascii="Times New Roman" w:hAnsi="Times New Roman"/>
          <w:b/>
          <w:bCs/>
          <w:color w:val="333333"/>
          <w:sz w:val="24"/>
        </w:rPr>
        <w:t>Қ</w:t>
      </w:r>
      <w:r w:rsidRPr="00D47075">
        <w:rPr>
          <w:rFonts w:ascii="Times New Roman" w:hAnsi="Times New Roman"/>
          <w:b/>
          <w:color w:val="333333"/>
          <w:sz w:val="24"/>
        </w:rPr>
        <w:t>ажетті құрал-жабдықтар/</w:t>
      </w:r>
      <w:r w:rsidRPr="00D47075">
        <w:rPr>
          <w:rFonts w:ascii="Times New Roman" w:hAnsi="Times New Roman"/>
          <w:b/>
          <w:sz w:val="24"/>
          <w:lang w:eastAsia="en-US"/>
        </w:rPr>
        <w:t>Оборудование:</w:t>
      </w:r>
      <w:r w:rsidRPr="00E0071D">
        <w:rPr>
          <w:rFonts w:ascii="Times New Roman" w:hAnsi="Times New Roman" w:cs="Times New Roman"/>
          <w:sz w:val="24"/>
          <w:szCs w:val="24"/>
        </w:rPr>
        <w:t xml:space="preserve"> </w:t>
      </w:r>
      <w:r w:rsidRPr="0034223B">
        <w:rPr>
          <w:rFonts w:ascii="Times New Roman" w:hAnsi="Times New Roman" w:cs="Times New Roman"/>
          <w:sz w:val="24"/>
          <w:szCs w:val="24"/>
        </w:rPr>
        <w:t>карточки «Внутренние органы человека», картинки о здоровом образе жизни</w:t>
      </w:r>
    </w:p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4223B">
        <w:rPr>
          <w:rFonts w:ascii="Times New Roman" w:hAnsi="Times New Roman" w:cs="Times New Roman"/>
          <w:b/>
          <w:sz w:val="24"/>
          <w:szCs w:val="24"/>
          <w:lang w:val="kk-KZ"/>
        </w:rPr>
        <w:t>Сөздік жұмыс/ Словарная работа</w:t>
      </w:r>
      <w:r w:rsidRPr="0034223B">
        <w:rPr>
          <w:rFonts w:ascii="Times New Roman" w:hAnsi="Times New Roman" w:cs="Times New Roman"/>
          <w:b/>
          <w:sz w:val="24"/>
          <w:szCs w:val="24"/>
        </w:rPr>
        <w:t>: почки</w:t>
      </w:r>
    </w:p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075">
        <w:rPr>
          <w:rFonts w:ascii="Times New Roman" w:hAnsi="Times New Roman"/>
          <w:b/>
          <w:sz w:val="24"/>
          <w:lang w:val="kk-KZ"/>
        </w:rPr>
        <w:t>Екі тілдік компонент</w:t>
      </w:r>
      <w:r w:rsidRPr="00D47075">
        <w:rPr>
          <w:rFonts w:ascii="Times New Roman" w:hAnsi="Times New Roman"/>
          <w:sz w:val="24"/>
          <w:lang w:val="kk-KZ"/>
        </w:rPr>
        <w:t xml:space="preserve"> /</w:t>
      </w:r>
      <w:proofErr w:type="spellStart"/>
      <w:r w:rsidRPr="0034223B"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 w:rsidRPr="0034223B">
        <w:rPr>
          <w:rFonts w:ascii="Times New Roman" w:hAnsi="Times New Roman" w:cs="Times New Roman"/>
          <w:b/>
          <w:sz w:val="24"/>
          <w:szCs w:val="24"/>
        </w:rPr>
        <w:t xml:space="preserve"> компонент: </w:t>
      </w:r>
      <w:r w:rsidRPr="0034223B">
        <w:rPr>
          <w:rFonts w:ascii="Times New Roman" w:hAnsi="Times New Roman" w:cs="Times New Roman"/>
          <w:sz w:val="24"/>
          <w:szCs w:val="24"/>
          <w:lang w:val="kk-KZ"/>
        </w:rPr>
        <w:t>Почки -</w:t>
      </w:r>
      <w:r w:rsidRPr="003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3B">
        <w:rPr>
          <w:rFonts w:ascii="Times New Roman" w:hAnsi="Times New Roman" w:cs="Times New Roman"/>
          <w:b/>
          <w:sz w:val="24"/>
          <w:szCs w:val="24"/>
        </w:rPr>
        <w:t>буйрек</w:t>
      </w:r>
      <w:proofErr w:type="spellEnd"/>
    </w:p>
    <w:tbl>
      <w:tblPr>
        <w:tblpPr w:leftFromText="180" w:rightFromText="180" w:vertAnchor="text" w:horzAnchor="margin" w:tblpXSpec="center" w:tblpY="122"/>
        <w:tblW w:w="10598" w:type="dxa"/>
        <w:tblLayout w:type="fixed"/>
        <w:tblLook w:val="0000"/>
      </w:tblPr>
      <w:tblGrid>
        <w:gridCol w:w="1809"/>
        <w:gridCol w:w="4111"/>
        <w:gridCol w:w="3686"/>
        <w:gridCol w:w="992"/>
      </w:tblGrid>
      <w:tr w:rsidR="00113A74" w:rsidRPr="0034223B" w:rsidTr="000E778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әрекет кезеңдері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әрекеттері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әрекеттері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Учет</w:t>
            </w:r>
          </w:p>
        </w:tc>
      </w:tr>
      <w:tr w:rsidR="00113A74" w:rsidRPr="0034223B" w:rsidTr="000E7788">
        <w:trPr>
          <w:trHeight w:val="10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Себептік әрекетті ояту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побудительный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Высокие, низкие, далекие, близкие,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Гиганты, гномы, малыши,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proofErr w:type="spellStart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Слабыши</w:t>
            </w:r>
            <w:proofErr w:type="spellEnd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 и крепыши,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Блондины, брюнеты, шатены,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И всякие аборигены,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И папы, и мамы, и дети –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Роднее их нет на свете.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Все вроде разные на вид, Но есть у каждого – руки, и ноги, и рот, Два уха, два глаза и нос. Но </w:t>
            </w:r>
            <w:proofErr w:type="gramStart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какими</w:t>
            </w:r>
            <w:proofErr w:type="gramEnd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 бы мы небыли разными, все равно похожи своим телосложением. Ребята давайте вспомним еще раз, из каких частей состоит тело человека.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Быть у каждого </w:t>
            </w:r>
            <w:proofErr w:type="gramStart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должна</w:t>
            </w:r>
            <w:proofErr w:type="gramEnd"/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Очень "умной"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голова.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Я верчу ей как умею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Голова сидит на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шее.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Животик, спинка, грудь,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Их вместе всех зовут –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туловище.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Съел еду я всю, и вот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Мой наполнился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живот.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На прогулке не забудь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Закрывать от ветра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грудь.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lastRenderedPageBreak/>
              <w:t>Руки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– чтоб ласкать, трудиться,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Воды из кружечки напиться.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На руке сидят мальчики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Очень дружные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пальчики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 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Бегут по дорожке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Резвые 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  <w:t>ножки.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Молодцы хорошо вы знаете строение тела человека. А можете ли вы на ощупь найти названную часть тела?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</w:rPr>
              <w:t>Игра «Найди на ощупь названную часть тела».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Хорошо и с этим заданием вы справились.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Ребенок говорит слова и показывает названную часть туловища на схеме «Тело человека».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lastRenderedPageBreak/>
              <w:t>Дети становятся парами, одному ребенку из пары закрывают глаза, и он должен найти названную педагогом часть тела. Потом дети меняются местами.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A74" w:rsidRPr="0034223B" w:rsidTr="000E778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Ұйымдастырылған ізденіс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 </w:t>
            </w:r>
            <w:proofErr w:type="gramStart"/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оисковый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Знать строение нашего тела, значит знать самих себя. Чем больше вы узнаете о себе, тем лучше. Внутри тела находятся органы, которые помогают человеку, расти и развиваться.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Вспомните, какие внутренние органы мы уже с вами изучали?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proofErr w:type="spellStart"/>
            <w:r w:rsidRPr="0034223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</w:rPr>
              <w:t>Физминутка</w:t>
            </w:r>
            <w:proofErr w:type="spellEnd"/>
            <w:r w:rsidRPr="0034223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</w:rPr>
              <w:t>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Живут мальчики – веселые пальчики.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Озорные ножки ходят по дорожке.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Шея крутит головою,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Повторяйте все за мною.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Вправо, влево </w:t>
            </w:r>
            <w:proofErr w:type="spellStart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оборотик</w:t>
            </w:r>
            <w:proofErr w:type="spellEnd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,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Покажите мне животик.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Наше тело подтянулось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И вперед слегка нагнулось.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Как березонька стройна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Стала ровною спина.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А теперь все подтянулись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И друг другу улыбнулись.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Есть в нашем организме еще много органов и один из них это почки.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4"/>
              </w:rPr>
              <w:t>(ребенок на схеме показывает орган – почки)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Для чего человеку нужны почки?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Почки очищают кровь.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Хоть они зовутся «почки» —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Не растут из них листочки.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Две </w:t>
            </w:r>
            <w:proofErr w:type="gramStart"/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близняшки</w:t>
            </w:r>
            <w:proofErr w:type="gramEnd"/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две сестрички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Соль и лишнюю водичку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Аккуратно собирают —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Их обязанность такая.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Нас избавят почки дружно</w:t>
            </w:r>
            <w:proofErr w:type="gramStart"/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</w:t>
            </w:r>
            <w:proofErr w:type="gramEnd"/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 того, что нам не нужно!</w:t>
            </w:r>
            <w:r w:rsidRPr="0034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Рассказ о почках. </w:t>
            </w:r>
            <w:r w:rsidRPr="00342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Почка, </w:t>
            </w:r>
            <w:proofErr w:type="spellStart"/>
            <w:r w:rsidRPr="00342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ге</w:t>
            </w:r>
            <w:proofErr w:type="gramStart"/>
            <w:r w:rsidRPr="00342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</w:t>
            </w:r>
            <w:proofErr w:type="spellEnd"/>
            <w:proofErr w:type="gramEnd"/>
            <w:r w:rsidRPr="00342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(греч. </w:t>
            </w:r>
            <w:proofErr w:type="spellStart"/>
            <w:r w:rsidRPr="00342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nephros</w:t>
            </w:r>
            <w:proofErr w:type="spellEnd"/>
            <w:r w:rsidRPr="003422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),</w:t>
            </w:r>
            <w:r w:rsidRPr="00342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представляет парный орган, вырабатывающий мочу, лежащий на задней стенке брюшной полости позади брюшины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Расположены почки по бокам позвоночного столба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Почки – по-казахски </w:t>
            </w:r>
            <w:r w:rsidRPr="0034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буйрек</w:t>
            </w:r>
            <w:proofErr w:type="spellEnd"/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Сейчас я вам предлагаю сесть за стол и найти каждому органу свое место.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Теперь вы видите, что человеческий организм очень сложный и все в нем взаимосвязано.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Кто знает, что нужно организму, чтобы человек был здоров, рос и развивался.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Витамины очень важны для здоровья. Их очень много, но самые главные – это витамины</w:t>
            </w:r>
            <w:proofErr w:type="gramStart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 А</w:t>
            </w:r>
            <w:proofErr w:type="gramEnd"/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, В, С, Д.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перечисляют: Сердце, легкие, желудок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u w:val="single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У человека две почки.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4"/>
              </w:rPr>
              <w:t>(Дети выкладывают органы внутри контура человека: сердце, легкие, желудок, кишечник, почки)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Человек должен употреблять полезные продукты, в которых содержатся разные витамины.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proofErr w:type="gramStart"/>
            <w:r w:rsidRPr="0034223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4"/>
              </w:rPr>
              <w:t>(Детям дается рисунок тела человека.</w:t>
            </w:r>
            <w:proofErr w:type="gramEnd"/>
            <w:r w:rsidRPr="0034223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4"/>
              </w:rPr>
              <w:t xml:space="preserve"> Вокруг расположены буквы – обозначающие витамины, содержащиеся в продуктах. </w:t>
            </w:r>
            <w:proofErr w:type="gramStart"/>
            <w:r w:rsidRPr="0034223B">
              <w:rPr>
                <w:rFonts w:ascii="Times New Roman" w:eastAsia="Times New Roman" w:hAnsi="Times New Roman" w:cs="Times New Roman"/>
                <w:i/>
                <w:iCs/>
                <w:color w:val="464646"/>
                <w:sz w:val="24"/>
                <w:szCs w:val="24"/>
              </w:rPr>
              <w:t>От каждого витамина к определенному органу проходит линия лабиринта)</w:t>
            </w: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.</w:t>
            </w:r>
            <w:proofErr w:type="gramEnd"/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34223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Дети повторяют слово на казахском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A74" w:rsidRPr="0034223B" w:rsidTr="000E778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Рефлекстік - түзетуші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- корригирующий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sz w:val="24"/>
                <w:szCs w:val="24"/>
              </w:rPr>
              <w:t>О чем сегодня говорили на занятии?</w:t>
            </w:r>
          </w:p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23B">
              <w:rPr>
                <w:rFonts w:ascii="Times New Roman" w:hAnsi="Times New Roman" w:cs="Times New Roman"/>
                <w:sz w:val="24"/>
                <w:szCs w:val="24"/>
              </w:rPr>
              <w:t xml:space="preserve">Кто помнит, как </w:t>
            </w:r>
            <w:r w:rsidRPr="0034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почки – по-казахски</w:t>
            </w:r>
            <w:proofErr w:type="gramStart"/>
            <w:r w:rsidRPr="0034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?</w:t>
            </w:r>
            <w:proofErr w:type="gramEnd"/>
            <w:r w:rsidRPr="0034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Ответы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74" w:rsidRPr="0034223B" w:rsidRDefault="00113A74" w:rsidP="000E77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13A74" w:rsidRPr="0034223B" w:rsidRDefault="00113A74" w:rsidP="00113A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Күтілетін нәтиже / 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  <w:r w:rsidRPr="00342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A74" w:rsidRPr="0034223B" w:rsidRDefault="00113A74" w:rsidP="00113A74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Білу /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3422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223B">
        <w:rPr>
          <w:rFonts w:ascii="Times New Roman" w:hAnsi="Times New Roman" w:cs="Times New Roman"/>
          <w:sz w:val="24"/>
          <w:szCs w:val="24"/>
        </w:rPr>
        <w:t>назначение почек</w:t>
      </w:r>
    </w:p>
    <w:p w:rsidR="00113A74" w:rsidRPr="0034223B" w:rsidRDefault="00113A74" w:rsidP="00113A74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 болу /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Иметь:</w:t>
      </w:r>
      <w:r w:rsidRPr="0034223B">
        <w:rPr>
          <w:rFonts w:ascii="Times New Roman" w:hAnsi="Times New Roman" w:cs="Times New Roman"/>
          <w:sz w:val="24"/>
          <w:szCs w:val="24"/>
        </w:rPr>
        <w:t xml:space="preserve"> представление о почках</w:t>
      </w:r>
    </w:p>
    <w:p w:rsidR="00874DA7" w:rsidRDefault="00113A74" w:rsidP="00113A74"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Істей алу /</w:t>
      </w:r>
      <w:r w:rsidRPr="0034223B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3422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4223B">
        <w:rPr>
          <w:rFonts w:ascii="Times New Roman" w:hAnsi="Times New Roman" w:cs="Times New Roman"/>
          <w:sz w:val="24"/>
          <w:szCs w:val="24"/>
        </w:rPr>
        <w:t>заботиться о своем здоровье, о своем организме</w:t>
      </w:r>
    </w:p>
    <w:sectPr w:rsidR="00874DA7" w:rsidSect="0087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113A74"/>
    <w:rsid w:val="00113A74"/>
    <w:rsid w:val="0087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zdik.kz/ru/dictionary/translate/kk/ru/%D0%BC%D0%B5%D0%B7%D0%B3%D1%96%D0%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2016-03-26T18:58:00Z</dcterms:created>
  <dcterms:modified xsi:type="dcterms:W3CDTF">2016-03-26T18:58:00Z</dcterms:modified>
</cp:coreProperties>
</file>