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47F" w:rsidRDefault="0069447F" w:rsidP="0069447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сыныпқа арналған «Ақпаратты кодтау» топтамасына арналған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қысқа мерзімді жоспарлар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1"/>
        <w:gridCol w:w="2099"/>
        <w:gridCol w:w="965"/>
        <w:gridCol w:w="1161"/>
        <w:gridCol w:w="284"/>
        <w:gridCol w:w="2230"/>
        <w:gridCol w:w="179"/>
        <w:gridCol w:w="1637"/>
        <w:gridCol w:w="1815"/>
        <w:gridCol w:w="1813"/>
        <w:gridCol w:w="1816"/>
      </w:tblGrid>
      <w:tr w:rsidR="0069447F" w:rsidTr="0069447F">
        <w:trPr>
          <w:trHeight w:val="132"/>
        </w:trPr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69447F" w:rsidRPr="0069447F" w:rsidTr="0069447F"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Ақпарат оның қасиеттерi. Ақпараттық процестер. Ақпараттың өлшем бiрлiгi. Кодтау. Екiлiк код.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қасиеттері мен процестермен танысу. Өлшем бірліктермен жұмыс жасау жасау және кодтау.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 кодтауды және өлшем бірліктермен жұмыс жасай алады.</w:t>
            </w:r>
          </w:p>
        </w:tc>
      </w:tr>
      <w:tr w:rsidR="0069447F" w:rsidTr="0069447F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ішкі және сыртқы шеңберге тұрғызады. «Ақпарат және ақпараттық процестер, кодтау дегеніміз не?» деген сұрақты ортаға салады.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Ішкі шеңберлерде тұрғандар сағат тілімен қозғалып, ойын айтады, одан кейін сыртқы шеңбердегілер түсіндіреді. 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және сыртқы шеңберлер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7F" w:rsidTr="0069447F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ЖИКСО әдісімен жұмыс..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(Жаңа сабақ материалы)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Көзбен көретін айғақтармен жұмыс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Сыныпты 3 топқа отырғызады да, оларды 4-ке дейін санатады.Сонда 4 топқа 4 тапсырма беріп өзара талдайды.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(оқулықтың 45 беті)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тақырып бойынша жаңа сабақты меңгеру кезінде кездесетін термин сөздер мен тірек сызбаларды жаздыртады.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Ақпарат оның қасиеттері және ақпараттық  процестер, кодтау, екілік кодтау тақырыбы бойынша әр топтағы оқушыларға  тақырыптағы тақырыпшаларды бөліп береміз. Олар оқып бір -бірімен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талқылайды. Одан кейін алғашқы топтарына барып, тақырыпты ашады.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 сақтау, өңдеу, беру процестерін талқылап, ақпаратты кодтау жолын анықтайды. Әр топ мүшелері 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«Кір жаятын жіп» әдісіне жаңа термин сөздерді жазады және сызба түрінде көрсетеді. </w:t>
            </w:r>
          </w:p>
          <w:p w:rsidR="0069447F" w:rsidRDefault="0069447F">
            <w:pPr>
              <w:tabs>
                <w:tab w:val="center" w:pos="1007"/>
                <w:tab w:val="right" w:pos="201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Жигсо әдісі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 жаятын жіп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 интернет жүйесі, электронды оқулық, интерактивті тақта.</w:t>
            </w:r>
          </w:p>
        </w:tc>
      </w:tr>
      <w:tr w:rsidR="0069447F" w:rsidTr="0069447F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Қорытынды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Компьютермен жұмыс.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Activote құрылғысымен жұмыс.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«Басбармақ» бағалау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тапсырма беру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сабаққа қатысты сұрақтар мен тапсырмалар береді.</w:t>
            </w: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Флипчарт арқылы тест тапсырмасын алу. </w:t>
            </w: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тапсырма береді.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Берілген тапсырманы компьютерге  жеке отырып жұмыс жасайды, жұптасып талқылайды. Ойларын сыныппен бөліседі. 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Activote құрылғысымен тест тапсырады.</w:t>
            </w:r>
          </w:p>
          <w:p w:rsidR="0069447F" w:rsidRDefault="00694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«Басбармақ» арқылы сабақты түйіндейді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Ойлан-жұптас-бөліс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АТК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«Оқушы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күнделігі»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«Басбармақ»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Компьютер, интерактивті тақта, Activote.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1"/>
        <w:gridCol w:w="2099"/>
        <w:gridCol w:w="965"/>
        <w:gridCol w:w="1161"/>
        <w:gridCol w:w="284"/>
        <w:gridCol w:w="2230"/>
        <w:gridCol w:w="179"/>
        <w:gridCol w:w="1637"/>
        <w:gridCol w:w="1815"/>
        <w:gridCol w:w="1813"/>
        <w:gridCol w:w="1816"/>
      </w:tblGrid>
      <w:tr w:rsidR="0069447F" w:rsidTr="0069447F"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69447F" w:rsidTr="0069447F"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Сандардың тарихы, санау жүйелері, екілік, сегіздік, ондық, оналтылық сандарды ондық сандарға ауыстыру.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Оқушылардың  санау жүйелері, ондық , екілік, сегіздік, оналтылық санау жүйесі  туралы білімдерін қалыптастыру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екілік, сегіздік, ондық, оналтылық сандарды ондық сандарға ауыстыру.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Позициялы және позициялы емес санау жүйелері турлы түсініктерін қалыптастыру. Екілік, сегіздік, ондық, оналтылық сандарды ондық сандарға ауыстыра алады.</w:t>
            </w:r>
          </w:p>
        </w:tc>
      </w:tr>
      <w:tr w:rsidR="0069447F" w:rsidTr="0069447F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Фотосуретпен жұмыс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мұғалім тақтадан сурет көрсетеді. Суретке қарап ойларын тыңдайды.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суретке қарап, өз ойларын айтады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Көзбен көретін айғақтармен жұмыс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7F" w:rsidTr="0069447F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rPr>
          <w:trHeight w:val="3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 – жұптас -бөліс әдісімен жұмыс.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(Жаңа сабақ материалы)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жаңа тақырыпты меңгерту мақсатында оқулықтан оқуға тапсырма береді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оқулықтан жаңа сабаққа арналған мәтінді оқып, жұптасып талқылайды. Барлығы шеңбер бойынан орын алып тақырып бойынша позициялы және позициялы емес сандардарға мысалдар келтіріп айтып шығады.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 –жұптас-бөліс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шеңбері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интернет жүйесі,  интерактивті тақта.</w:t>
            </w:r>
          </w:p>
        </w:tc>
      </w:tr>
      <w:tr w:rsidR="0069447F" w:rsidTr="0069447F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tabs>
                <w:tab w:val="center" w:pos="1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Үлдірленген критерийлер бойынша бағалау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сабаққа қатысты сұрақтар мен тапсырмалар береді.</w:t>
            </w: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оқушыларды </w:t>
            </w:r>
            <w:r>
              <w:rPr>
                <w:rFonts w:ascii="Times" w:hAnsi="Times" w:cs="Arial"/>
                <w:lang w:val="kk-KZ"/>
              </w:rPr>
              <w:t>бағалау үшін достық пиғылдағы критерийлері бар үлдірленген карточкалар дайындайды.</w:t>
            </w: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береді.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тапсырманы  жұптасып ондық, екілік,сегіздік, оналтылық сандарды ондық сандарға ауыстырады, талқылайды. Ойларын сыныппен бөліседі. 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мұғалімнің таратып берген карточкалары арқылы бүгінгі  сабақты қалай түсінгендерін түйіндейді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Ойлан-жұптас-бөліс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Үлдірленген критерийлер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интерактивті тақта.</w:t>
            </w:r>
          </w:p>
        </w:tc>
      </w:tr>
    </w:tbl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tbl>
      <w:tblPr>
        <w:tblStyle w:val="a4"/>
        <w:tblW w:w="15022" w:type="dxa"/>
        <w:tblInd w:w="0" w:type="dxa"/>
        <w:tblLook w:val="04A0" w:firstRow="1" w:lastRow="0" w:firstColumn="1" w:lastColumn="0" w:noHBand="0" w:noVBand="1"/>
      </w:tblPr>
      <w:tblGrid>
        <w:gridCol w:w="560"/>
        <w:gridCol w:w="1391"/>
        <w:gridCol w:w="425"/>
        <w:gridCol w:w="518"/>
        <w:gridCol w:w="1163"/>
        <w:gridCol w:w="256"/>
        <w:gridCol w:w="944"/>
        <w:gridCol w:w="2510"/>
        <w:gridCol w:w="179"/>
        <w:gridCol w:w="1637"/>
        <w:gridCol w:w="1251"/>
        <w:gridCol w:w="562"/>
        <w:gridCol w:w="855"/>
        <w:gridCol w:w="956"/>
        <w:gridCol w:w="178"/>
        <w:gridCol w:w="1637"/>
      </w:tblGrid>
      <w:tr w:rsidR="0069447F" w:rsidTr="0069447F">
        <w:trPr>
          <w:trHeight w:val="416"/>
        </w:trPr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69447F" w:rsidTr="0069447F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Сандарды позициялық санау жүйесіне ауыстыру. </w:t>
            </w:r>
          </w:p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Екілік, сегіздік, ондық, оналтылық сандарды бір санау жүйесінен басқа санау жүйесіне ауыстыру.</w:t>
            </w:r>
          </w:p>
        </w:tc>
        <w:tc>
          <w:tcPr>
            <w:tcW w:w="5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Позициялық санау жүйесіне ауыстыра алады.</w:t>
            </w:r>
          </w:p>
        </w:tc>
      </w:tr>
      <w:tr w:rsidR="0069447F" w:rsidTr="0069447F">
        <w:tc>
          <w:tcPr>
            <w:tcW w:w="150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69447F" w:rsidTr="006944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rPr>
          <w:trHeight w:val="37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 xml:space="preserve">«БББ» әдісі 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интерактивті тақтада «БББ» әдісі бойынша жұмыс жасауға тапсырма береді.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Time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интерактивті тақтаға ж</w:t>
            </w:r>
            <w:r>
              <w:rPr>
                <w:rFonts w:ascii="Times" w:hAnsi="Times" w:cs="Arial"/>
                <w:lang w:val="kk-KZ"/>
              </w:rPr>
              <w:t xml:space="preserve">аңа тақырып бастар алдында оқушылар үш бағаннан тұратын сурет салады - 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Arial"/>
                <w:b/>
                <w:lang w:val="kk-KZ"/>
              </w:rPr>
            </w:pPr>
            <w:r>
              <w:rPr>
                <w:rFonts w:ascii="Times" w:hAnsi="Times" w:cs="Arial"/>
                <w:b/>
                <w:lang w:val="kk-KZ"/>
              </w:rPr>
              <w:t>Олар нені біледі;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Arial"/>
                <w:b/>
                <w:lang w:val="kk-KZ"/>
              </w:rPr>
            </w:pPr>
            <w:r>
              <w:rPr>
                <w:rFonts w:ascii="Times" w:hAnsi="Times" w:cs="Arial"/>
                <w:b/>
                <w:lang w:val="kk-KZ"/>
              </w:rPr>
              <w:t xml:space="preserve">Олар нені білгісі келеді; 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Times"/>
                <w:b/>
                <w:lang w:val="kk-KZ"/>
              </w:rPr>
            </w:pPr>
            <w:r>
              <w:rPr>
                <w:rFonts w:ascii="Times" w:hAnsi="Times" w:cs="Arial"/>
                <w:b/>
                <w:lang w:val="kk-KZ"/>
              </w:rPr>
              <w:t>Олар нені білді.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Миға шабуыл өткізгеннен кейін оқушылар алғашқы екі бағанды толтырады және бөлімді оқып біте бастағанда үшіншіге қайта оралады</w:t>
            </w:r>
            <w:r>
              <w:rPr>
                <w:rFonts w:ascii="Times" w:hAnsi="Times" w:cs="Arial"/>
                <w:sz w:val="42"/>
                <w:szCs w:val="42"/>
                <w:lang w:val="kk-KZ"/>
              </w:rPr>
              <w:t xml:space="preserve"> </w:t>
            </w:r>
            <w:r>
              <w:rPr>
                <w:rFonts w:ascii="Times" w:hAnsi="Times" w:cs="Arial"/>
                <w:lang w:val="kk-KZ"/>
              </w:rPr>
              <w:t>(немесе бөлімді оқу барысында толтыруы мүмкін).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Ұсыным: «Қалайша оқып-үйренетін боламын?» деген қосымша баған қосуға болады.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 xml:space="preserve">«БББ» әдісі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(флипчарт)</w:t>
            </w:r>
          </w:p>
        </w:tc>
      </w:tr>
      <w:tr w:rsidR="0069447F" w:rsidTr="0069447F">
        <w:tc>
          <w:tcPr>
            <w:tcW w:w="150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69447F" w:rsidTr="006944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rPr>
          <w:trHeight w:val="3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(Жаңа сабақ материалы)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69447F" w:rsidRDefault="0069447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«Мен бүгін кіммін?»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жаңа тақырыпты меңгерту мақсатында топқа оқулықтан оқуға тапсырма береді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әрбір топқа жұмыс парағын береді. Онда сұрақ/тапсырмалар жазады.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 xml:space="preserve">Оқушылар жаңа тақырыпты меңгеріп бойынша талқылайды.  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Оқушылар сұрақтарды оқып 2 минут ішінде параққа фактілер қосады. Уақыт біткен соң сағат тілімен келесі топқа береді. Барлық топ фактілерді қосып біткен соң тапсырма аяқталады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Оқушылар өз көңіл-күйлерін табиғат құбылыстарымен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салыстырады (күн, бұлт, жаңбыр, кемпірқосақ т.б)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 тобы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АӘБ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«Мен бүгін кіммін?»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интернет жүйесі, электронды оқулық, интерактивті тақта.</w:t>
            </w:r>
          </w:p>
        </w:tc>
      </w:tr>
      <w:tr w:rsidR="0069447F" w:rsidTr="0069447F">
        <w:tc>
          <w:tcPr>
            <w:tcW w:w="150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Қорытынды</w:t>
            </w:r>
          </w:p>
        </w:tc>
      </w:tr>
      <w:tr w:rsidR="0069447F" w:rsidTr="006944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tabs>
                <w:tab w:val="center" w:pos="1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Сыныптастарды бағалау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сабаққа қатысты сұрақтар мен тапсырмалар береді және әр топқа плакаттармен маркерлер береді.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оқушылардан сыныптастарын бағалауды сұранады</w:t>
            </w:r>
            <w:r>
              <w:rPr>
                <w:rFonts w:ascii="Times" w:hAnsi="Times" w:cs="Arial"/>
                <w:lang w:val="kk-KZ"/>
              </w:rPr>
              <w:t>.</w:t>
            </w: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береді.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тапсырманы  топтасып плакатқа орындайды. Ойларын сыныппен бөліседі. 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lang w:val="kk-KZ"/>
              </w:rPr>
              <w:t xml:space="preserve">бағалау критерийлеріне сәйкес бір біріне жұмысы үшін баға қояды.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 -бөліс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Сыныптас-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бағалау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Компьютер, интерактивті тақта.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tbl>
      <w:tblPr>
        <w:tblStyle w:val="a4"/>
        <w:tblW w:w="15258" w:type="dxa"/>
        <w:tblInd w:w="0" w:type="dxa"/>
        <w:tblLook w:val="04A0" w:firstRow="1" w:lastRow="0" w:firstColumn="1" w:lastColumn="0" w:noHBand="0" w:noVBand="1"/>
      </w:tblPr>
      <w:tblGrid>
        <w:gridCol w:w="556"/>
        <w:gridCol w:w="1389"/>
        <w:gridCol w:w="423"/>
        <w:gridCol w:w="518"/>
        <w:gridCol w:w="1163"/>
        <w:gridCol w:w="256"/>
        <w:gridCol w:w="917"/>
        <w:gridCol w:w="2467"/>
        <w:gridCol w:w="170"/>
        <w:gridCol w:w="1622"/>
        <w:gridCol w:w="1378"/>
        <w:gridCol w:w="798"/>
        <w:gridCol w:w="841"/>
        <w:gridCol w:w="951"/>
        <w:gridCol w:w="174"/>
        <w:gridCol w:w="1635"/>
      </w:tblGrid>
      <w:tr w:rsidR="0069447F" w:rsidTr="0069447F">
        <w:tc>
          <w:tcPr>
            <w:tcW w:w="4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тақырыбы</w:t>
            </w:r>
          </w:p>
        </w:tc>
        <w:tc>
          <w:tcPr>
            <w:tcW w:w="5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69447F" w:rsidTr="0069447F">
        <w:tc>
          <w:tcPr>
            <w:tcW w:w="4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Позициялық санау жүйелеріндегі арифметикалық амалдар.</w:t>
            </w:r>
          </w:p>
        </w:tc>
        <w:tc>
          <w:tcPr>
            <w:tcW w:w="5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Екілік сандармен орындалатын арифметикалық амалдары қосу, азайту, көбейту,                                                           бөлу амалдары туралы білімдерін қалыптастыру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Позициялы және позициялы емес санау жүйелері турлы түсініктерін қалыптастыру. Екілік, сегіздік, ондық, оналтылық сандарды ондық сандарға ауыстыра алады.</w:t>
            </w:r>
          </w:p>
        </w:tc>
      </w:tr>
      <w:tr w:rsidR="0069447F" w:rsidTr="0069447F">
        <w:tc>
          <w:tcPr>
            <w:tcW w:w="152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69447F" w:rsidTr="0069447F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5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rPr>
          <w:trHeight w:val="135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pStyle w:val="a3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Сергіту сәті «Маған ұқсайды...»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оқушыларға ойын түрінде сергіту сәтін қолданады </w:t>
            </w:r>
          </w:p>
        </w:tc>
        <w:tc>
          <w:tcPr>
            <w:tcW w:w="5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Сыныпта өздеріне ұқсас оқушыларды тауып, жасалған шеңберде бір-біріне жақсы тілектер айту</w:t>
            </w:r>
            <w:r>
              <w:rPr>
                <w:rFonts w:ascii="Times" w:hAnsi="Times" w:cs="Arial"/>
                <w:lang w:val="kk-KZ"/>
              </w:rPr>
              <w:t xml:space="preserve"> 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ұқсайды...»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(флипчарт)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7F" w:rsidTr="0069447F">
        <w:tc>
          <w:tcPr>
            <w:tcW w:w="152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69447F" w:rsidTr="0069447F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rPr>
          <w:trHeight w:val="1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жұмыс.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«Тыңдайтын үшбұрыштар»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(Жаңа сабақ материалы)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жаңа тақырыпты меңгерту мақсатында 3 адамнан топқа бөледі. оқулықтан оқуға тапсырма береді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Оқушылар жаңа тақырыпты меңгеріп «Тыңдайтын үшбұрыштар» әдісі бойынша жаңа тақырыпты меңгереді.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«Тыңдайтын үшбұрыштар»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 интерактивті тақта.</w:t>
            </w:r>
          </w:p>
        </w:tc>
      </w:tr>
      <w:tr w:rsidR="0069447F" w:rsidTr="0069447F">
        <w:tc>
          <w:tcPr>
            <w:tcW w:w="152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69447F" w:rsidTr="0069447F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9447F" w:rsidTr="0069447F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tabs>
                <w:tab w:val="center" w:pos="1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журнал арқылы бағалау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сабаққа қатысты сұрақтар мен тапсырмалар береді және әр топқа плакаттармен маркерлер береді.</w:t>
            </w: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оқушыларға деңгейлік тапсырмалар таратып береді</w:t>
            </w:r>
            <w:r>
              <w:rPr>
                <w:rFonts w:ascii="Times" w:hAnsi="Times" w:cs="Arial"/>
                <w:lang w:val="kk-KZ"/>
              </w:rPr>
              <w:t>.</w:t>
            </w:r>
          </w:p>
          <w:p w:rsidR="0069447F" w:rsidRDefault="0069447F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орындаған тапсырмаларды аралап қарап шығып тақтада,ы ашық журналға қойып шығады.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береді.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Берілген тапсырманы  топтасып плакатқа орындайды. Есептер шығарады. 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деңгейлік тапсырмалар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орындайды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Топтас -бөліс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журнал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мен оқушы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минут</w:t>
            </w: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7F" w:rsidRDefault="00694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Компьютер, интерактивті тақта. </w:t>
            </w:r>
          </w:p>
          <w:p w:rsidR="0069447F" w:rsidRDefault="006944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9447F" w:rsidRDefault="0069447F" w:rsidP="0069447F">
      <w:pPr>
        <w:rPr>
          <w:lang w:val="kk-KZ"/>
        </w:rPr>
      </w:pPr>
    </w:p>
    <w:p w:rsidR="0069447F" w:rsidRDefault="0069447F" w:rsidP="0069447F">
      <w:pPr>
        <w:rPr>
          <w:lang w:val="kk-KZ"/>
        </w:rPr>
      </w:pPr>
    </w:p>
    <w:p w:rsidR="006D6815" w:rsidRDefault="006D6815">
      <w:bookmarkStart w:id="0" w:name="_GoBack"/>
      <w:bookmarkEnd w:id="0"/>
    </w:p>
    <w:sectPr w:rsidR="006D6815" w:rsidSect="006944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0F"/>
    <w:rsid w:val="0069447F"/>
    <w:rsid w:val="006D6815"/>
    <w:rsid w:val="00D3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47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69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47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69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1419</Words>
  <Characters>8093</Characters>
  <Application>Microsoft Office Word</Application>
  <DocSecurity>0</DocSecurity>
  <Lines>67</Lines>
  <Paragraphs>18</Paragraphs>
  <ScaleCrop>false</ScaleCrop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2013-09-16T10:28:00Z</dcterms:created>
  <dcterms:modified xsi:type="dcterms:W3CDTF">2013-09-16T10:39:00Z</dcterms:modified>
</cp:coreProperties>
</file>