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35D" w:rsidRPr="001273EB" w:rsidRDefault="00F84A86" w:rsidP="00F84A8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Разработка урока по теме: «</w:t>
      </w:r>
      <w:r w:rsidR="005472B3" w:rsidRPr="001273EB">
        <w:rPr>
          <w:rFonts w:ascii="Times New Roman" w:hAnsi="Times New Roman" w:cs="Times New Roman"/>
          <w:b/>
          <w:sz w:val="24"/>
          <w:szCs w:val="24"/>
        </w:rPr>
        <w:t>Город и степь: основы взаимодействия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5472B3" w:rsidRPr="001273EB" w:rsidRDefault="005472B3" w:rsidP="001273EB">
      <w:pPr>
        <w:contextualSpacing/>
        <w:rPr>
          <w:rFonts w:ascii="Times New Roman" w:hAnsi="Times New Roman" w:cs="Times New Roman"/>
          <w:sz w:val="24"/>
          <w:szCs w:val="24"/>
        </w:rPr>
      </w:pPr>
      <w:r w:rsidRPr="001273EB">
        <w:rPr>
          <w:rFonts w:ascii="Times New Roman" w:hAnsi="Times New Roman" w:cs="Times New Roman"/>
          <w:i/>
          <w:sz w:val="24"/>
          <w:szCs w:val="24"/>
        </w:rPr>
        <w:t>Обучающая цель:</w:t>
      </w:r>
      <w:r w:rsidR="001273EB">
        <w:rPr>
          <w:rFonts w:ascii="Times New Roman" w:hAnsi="Times New Roman" w:cs="Times New Roman"/>
          <w:sz w:val="24"/>
          <w:szCs w:val="24"/>
        </w:rPr>
        <w:t xml:space="preserve"> </w:t>
      </w:r>
      <w:r w:rsidRPr="001273EB">
        <w:rPr>
          <w:rFonts w:ascii="Times New Roman" w:hAnsi="Times New Roman" w:cs="Times New Roman"/>
          <w:sz w:val="24"/>
          <w:szCs w:val="24"/>
        </w:rPr>
        <w:t>дать понятие об основных направлениях и характере взаимодействия города, земледельческой округи и кочевой степи в эпоху раннего и развитого средневековья на территории Казахстана (и центральной Азии в целом).</w:t>
      </w:r>
    </w:p>
    <w:p w:rsidR="005472B3" w:rsidRPr="001273EB" w:rsidRDefault="005472B3" w:rsidP="001273EB">
      <w:pPr>
        <w:contextualSpacing/>
        <w:rPr>
          <w:rFonts w:ascii="Times New Roman" w:hAnsi="Times New Roman" w:cs="Times New Roman"/>
          <w:sz w:val="24"/>
          <w:szCs w:val="24"/>
        </w:rPr>
      </w:pPr>
      <w:r w:rsidRPr="001273EB">
        <w:rPr>
          <w:rFonts w:ascii="Times New Roman" w:hAnsi="Times New Roman" w:cs="Times New Roman"/>
          <w:i/>
          <w:sz w:val="24"/>
          <w:szCs w:val="24"/>
        </w:rPr>
        <w:t>Развивающая цель</w:t>
      </w:r>
      <w:r w:rsidR="001273EB">
        <w:rPr>
          <w:rFonts w:ascii="Times New Roman" w:hAnsi="Times New Roman" w:cs="Times New Roman"/>
          <w:sz w:val="24"/>
          <w:szCs w:val="24"/>
        </w:rPr>
        <w:t>:</w:t>
      </w:r>
      <w:r w:rsidRPr="001273EB">
        <w:rPr>
          <w:rFonts w:ascii="Times New Roman" w:hAnsi="Times New Roman" w:cs="Times New Roman"/>
          <w:sz w:val="24"/>
          <w:szCs w:val="24"/>
        </w:rPr>
        <w:t xml:space="preserve"> развивать навыки самостоятельного мышления, умение обсуждать в группах и моделировать процессы взаимодействия </w:t>
      </w:r>
      <w:r w:rsidR="001273EB" w:rsidRPr="001273EB">
        <w:rPr>
          <w:rFonts w:ascii="Times New Roman" w:hAnsi="Times New Roman" w:cs="Times New Roman"/>
          <w:sz w:val="24"/>
          <w:szCs w:val="24"/>
        </w:rPr>
        <w:t>элементов, выявить</w:t>
      </w:r>
      <w:r w:rsidRPr="001273EB">
        <w:rPr>
          <w:rFonts w:ascii="Times New Roman" w:hAnsi="Times New Roman" w:cs="Times New Roman"/>
          <w:sz w:val="24"/>
          <w:szCs w:val="24"/>
        </w:rPr>
        <w:t xml:space="preserve"> движущие факторы диалога культур и его следствия.</w:t>
      </w:r>
    </w:p>
    <w:p w:rsidR="005472B3" w:rsidRPr="001273EB" w:rsidRDefault="005472B3" w:rsidP="001273EB">
      <w:pPr>
        <w:contextualSpacing/>
        <w:rPr>
          <w:rFonts w:ascii="Times New Roman" w:hAnsi="Times New Roman" w:cs="Times New Roman"/>
          <w:sz w:val="24"/>
          <w:szCs w:val="24"/>
        </w:rPr>
      </w:pPr>
      <w:r w:rsidRPr="001273EB">
        <w:rPr>
          <w:rFonts w:ascii="Times New Roman" w:hAnsi="Times New Roman" w:cs="Times New Roman"/>
          <w:i/>
          <w:sz w:val="24"/>
          <w:szCs w:val="24"/>
        </w:rPr>
        <w:t>Воспитательная цель</w:t>
      </w:r>
      <w:r w:rsidR="001273EB">
        <w:rPr>
          <w:rFonts w:ascii="Times New Roman" w:hAnsi="Times New Roman" w:cs="Times New Roman"/>
          <w:i/>
          <w:sz w:val="24"/>
          <w:szCs w:val="24"/>
        </w:rPr>
        <w:t>:</w:t>
      </w:r>
      <w:r w:rsidRPr="001273EB">
        <w:rPr>
          <w:rFonts w:ascii="Times New Roman" w:hAnsi="Times New Roman" w:cs="Times New Roman"/>
          <w:sz w:val="24"/>
          <w:szCs w:val="24"/>
        </w:rPr>
        <w:t xml:space="preserve"> привить уважение к различиям культур, способность к развитию толерантности, </w:t>
      </w:r>
      <w:proofErr w:type="spellStart"/>
      <w:r w:rsidRPr="001273EB">
        <w:rPr>
          <w:rFonts w:ascii="Times New Roman" w:hAnsi="Times New Roman" w:cs="Times New Roman"/>
          <w:sz w:val="24"/>
          <w:szCs w:val="24"/>
        </w:rPr>
        <w:t>мультикультурного</w:t>
      </w:r>
      <w:proofErr w:type="spellEnd"/>
      <w:r w:rsidRPr="001273EB">
        <w:rPr>
          <w:rFonts w:ascii="Times New Roman" w:hAnsi="Times New Roman" w:cs="Times New Roman"/>
          <w:sz w:val="24"/>
          <w:szCs w:val="24"/>
        </w:rPr>
        <w:t xml:space="preserve"> подхода, развивать осознание ценности диалога культур.</w:t>
      </w:r>
    </w:p>
    <w:p w:rsidR="005472B3" w:rsidRPr="001273EB" w:rsidRDefault="005472B3" w:rsidP="001273EB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273EB">
        <w:rPr>
          <w:rFonts w:ascii="Times New Roman" w:hAnsi="Times New Roman" w:cs="Times New Roman"/>
          <w:b/>
          <w:sz w:val="24"/>
          <w:szCs w:val="24"/>
        </w:rPr>
        <w:t>Форма урока: ролевая игра.</w:t>
      </w:r>
    </w:p>
    <w:p w:rsidR="005472B3" w:rsidRPr="001273EB" w:rsidRDefault="005472B3" w:rsidP="001273EB">
      <w:pPr>
        <w:contextualSpacing/>
        <w:rPr>
          <w:rFonts w:ascii="Times New Roman" w:hAnsi="Times New Roman" w:cs="Times New Roman"/>
          <w:sz w:val="24"/>
          <w:szCs w:val="24"/>
        </w:rPr>
      </w:pPr>
      <w:r w:rsidRPr="001273EB">
        <w:rPr>
          <w:rFonts w:ascii="Times New Roman" w:hAnsi="Times New Roman" w:cs="Times New Roman"/>
          <w:i/>
          <w:sz w:val="24"/>
          <w:szCs w:val="24"/>
        </w:rPr>
        <w:t>Материальное обеспечение:</w:t>
      </w:r>
      <w:r w:rsidRPr="001273EB">
        <w:rPr>
          <w:rFonts w:ascii="Times New Roman" w:hAnsi="Times New Roman" w:cs="Times New Roman"/>
          <w:sz w:val="24"/>
          <w:szCs w:val="24"/>
        </w:rPr>
        <w:t xml:space="preserve"> раздаточный материал (</w:t>
      </w:r>
      <w:proofErr w:type="spellStart"/>
      <w:r w:rsidR="00FC33D3" w:rsidRPr="001273EB">
        <w:rPr>
          <w:rFonts w:ascii="Times New Roman" w:hAnsi="Times New Roman" w:cs="Times New Roman"/>
          <w:sz w:val="24"/>
          <w:szCs w:val="24"/>
        </w:rPr>
        <w:t>карточкис</w:t>
      </w:r>
      <w:proofErr w:type="spellEnd"/>
      <w:r w:rsidR="00FC33D3" w:rsidRPr="001273E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C33D3" w:rsidRPr="001273EB">
        <w:rPr>
          <w:rFonts w:ascii="Times New Roman" w:hAnsi="Times New Roman" w:cs="Times New Roman"/>
          <w:sz w:val="24"/>
          <w:szCs w:val="24"/>
        </w:rPr>
        <w:t>вводными</w:t>
      </w:r>
      <w:proofErr w:type="gramEnd"/>
      <w:r w:rsidR="00FC33D3" w:rsidRPr="001273EB">
        <w:rPr>
          <w:rFonts w:ascii="Times New Roman" w:hAnsi="Times New Roman" w:cs="Times New Roman"/>
          <w:sz w:val="24"/>
          <w:szCs w:val="24"/>
        </w:rPr>
        <w:t>, карты государств 6-12 вв.) карта Казахстана.</w:t>
      </w:r>
    </w:p>
    <w:p w:rsidR="00FC33D3" w:rsidRPr="001273EB" w:rsidRDefault="00FC33D3" w:rsidP="001273EB">
      <w:pPr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1273EB">
        <w:rPr>
          <w:rFonts w:ascii="Times New Roman" w:hAnsi="Times New Roman" w:cs="Times New Roman"/>
          <w:i/>
          <w:sz w:val="24"/>
          <w:szCs w:val="24"/>
        </w:rPr>
        <w:t>Дз</w:t>
      </w:r>
      <w:proofErr w:type="spellEnd"/>
      <w:r w:rsidRPr="001273EB">
        <w:rPr>
          <w:rFonts w:ascii="Times New Roman" w:hAnsi="Times New Roman" w:cs="Times New Roman"/>
          <w:i/>
          <w:sz w:val="24"/>
          <w:szCs w:val="24"/>
        </w:rPr>
        <w:t>:</w:t>
      </w:r>
      <w:r w:rsidRPr="001273EB">
        <w:rPr>
          <w:rFonts w:ascii="Times New Roman" w:hAnsi="Times New Roman" w:cs="Times New Roman"/>
          <w:sz w:val="24"/>
          <w:szCs w:val="24"/>
        </w:rPr>
        <w:t xml:space="preserve"> составить схему взаимодействия города, земледельческой округи и кочевой степи (как вы ее представляете на </w:t>
      </w:r>
      <w:proofErr w:type="gramStart"/>
      <w:r w:rsidRPr="001273EB">
        <w:rPr>
          <w:rFonts w:ascii="Times New Roman" w:hAnsi="Times New Roman" w:cs="Times New Roman"/>
          <w:sz w:val="24"/>
          <w:szCs w:val="24"/>
        </w:rPr>
        <w:t>основании обсужденного на</w:t>
      </w:r>
      <w:proofErr w:type="gramEnd"/>
      <w:r w:rsidRPr="001273EB">
        <w:rPr>
          <w:rFonts w:ascii="Times New Roman" w:hAnsi="Times New Roman" w:cs="Times New Roman"/>
          <w:sz w:val="24"/>
          <w:szCs w:val="24"/>
        </w:rPr>
        <w:t xml:space="preserve"> уроке).</w:t>
      </w:r>
    </w:p>
    <w:p w:rsidR="00FC33D3" w:rsidRPr="001273EB" w:rsidRDefault="00FC33D3" w:rsidP="001273EB">
      <w:pPr>
        <w:contextualSpacing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273EB">
        <w:rPr>
          <w:rFonts w:ascii="Times New Roman" w:hAnsi="Times New Roman" w:cs="Times New Roman"/>
          <w:b/>
          <w:sz w:val="24"/>
          <w:szCs w:val="24"/>
        </w:rPr>
        <w:t>Оргмомент</w:t>
      </w:r>
      <w:proofErr w:type="spellEnd"/>
      <w:r w:rsidRPr="001273EB">
        <w:rPr>
          <w:rFonts w:ascii="Times New Roman" w:hAnsi="Times New Roman" w:cs="Times New Roman"/>
          <w:b/>
          <w:sz w:val="24"/>
          <w:szCs w:val="24"/>
        </w:rPr>
        <w:t>(3-5 мин.)</w:t>
      </w:r>
    </w:p>
    <w:p w:rsidR="00FC33D3" w:rsidRPr="001273EB" w:rsidRDefault="00FC33D3" w:rsidP="001273EB">
      <w:pPr>
        <w:contextualSpacing/>
        <w:rPr>
          <w:rFonts w:ascii="Times New Roman" w:hAnsi="Times New Roman" w:cs="Times New Roman"/>
          <w:sz w:val="24"/>
          <w:szCs w:val="24"/>
        </w:rPr>
      </w:pPr>
      <w:r w:rsidRPr="001273EB">
        <w:rPr>
          <w:rFonts w:ascii="Times New Roman" w:hAnsi="Times New Roman" w:cs="Times New Roman"/>
          <w:sz w:val="24"/>
          <w:szCs w:val="24"/>
        </w:rPr>
        <w:t>Объявляется задача урока: выяснить смысл и содержание взаимодействия трех основных элементов внутри региона- города, земледельческой округи и кочевой степи.</w:t>
      </w:r>
    </w:p>
    <w:p w:rsidR="00FC33D3" w:rsidRPr="001273EB" w:rsidRDefault="00FC33D3" w:rsidP="001273EB">
      <w:pPr>
        <w:contextualSpacing/>
        <w:rPr>
          <w:rFonts w:ascii="Times New Roman" w:hAnsi="Times New Roman" w:cs="Times New Roman"/>
          <w:sz w:val="24"/>
          <w:szCs w:val="24"/>
        </w:rPr>
      </w:pPr>
      <w:r w:rsidRPr="001273EB">
        <w:rPr>
          <w:rFonts w:ascii="Times New Roman" w:hAnsi="Times New Roman" w:cs="Times New Roman"/>
          <w:sz w:val="24"/>
          <w:szCs w:val="24"/>
        </w:rPr>
        <w:t>Класс делится на три группы. 1)жители города (воины, купцы, ремесленники), 2) жители земледельческой округи (крестьяне, феодал</w:t>
      </w:r>
      <w:proofErr w:type="gramStart"/>
      <w:r w:rsidRPr="001273EB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1273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EB">
        <w:rPr>
          <w:rFonts w:ascii="Times New Roman" w:hAnsi="Times New Roman" w:cs="Times New Roman"/>
          <w:sz w:val="24"/>
          <w:szCs w:val="24"/>
        </w:rPr>
        <w:t>иктадары</w:t>
      </w:r>
      <w:proofErr w:type="spellEnd"/>
      <w:r w:rsidRPr="001273EB">
        <w:rPr>
          <w:rFonts w:ascii="Times New Roman" w:hAnsi="Times New Roman" w:cs="Times New Roman"/>
          <w:sz w:val="24"/>
          <w:szCs w:val="24"/>
        </w:rPr>
        <w:t xml:space="preserve"> и др.), 3 ) кочевники. Внутри каждой группы распределяются игровые роли (выдаются карточки).</w:t>
      </w:r>
    </w:p>
    <w:p w:rsidR="00FC33D3" w:rsidRDefault="00FC33D3" w:rsidP="001273EB">
      <w:pPr>
        <w:contextualSpacing/>
        <w:rPr>
          <w:rFonts w:ascii="Times New Roman" w:hAnsi="Times New Roman" w:cs="Times New Roman"/>
          <w:sz w:val="24"/>
          <w:szCs w:val="24"/>
        </w:rPr>
      </w:pPr>
      <w:r w:rsidRPr="001273EB">
        <w:rPr>
          <w:rFonts w:ascii="Times New Roman" w:hAnsi="Times New Roman" w:cs="Times New Roman"/>
          <w:sz w:val="24"/>
          <w:szCs w:val="24"/>
        </w:rPr>
        <w:t>Учитель фиксирует дальнейшее обсуждение на доске в сжатом виде по принципу:</w:t>
      </w:r>
    </w:p>
    <w:p w:rsidR="001273EB" w:rsidRPr="001273EB" w:rsidRDefault="001273EB" w:rsidP="001273EB">
      <w:pPr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FC33D3" w:rsidRPr="001273EB" w:rsidTr="00FC33D3">
        <w:tc>
          <w:tcPr>
            <w:tcW w:w="2392" w:type="dxa"/>
          </w:tcPr>
          <w:p w:rsidR="00FC33D3" w:rsidRPr="001273EB" w:rsidRDefault="00FC33D3" w:rsidP="001273E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3EB">
              <w:rPr>
                <w:rFonts w:ascii="Times New Roman" w:hAnsi="Times New Roman" w:cs="Times New Roman"/>
                <w:sz w:val="24"/>
                <w:szCs w:val="24"/>
              </w:rPr>
              <w:t>Что предлагает</w:t>
            </w:r>
          </w:p>
        </w:tc>
        <w:tc>
          <w:tcPr>
            <w:tcW w:w="2393" w:type="dxa"/>
          </w:tcPr>
          <w:p w:rsidR="00FC33D3" w:rsidRPr="001273EB" w:rsidRDefault="00FC33D3" w:rsidP="001273E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3EB">
              <w:rPr>
                <w:rFonts w:ascii="Times New Roman" w:hAnsi="Times New Roman" w:cs="Times New Roman"/>
                <w:sz w:val="24"/>
                <w:szCs w:val="24"/>
              </w:rPr>
              <w:t>Город (Г)</w:t>
            </w:r>
          </w:p>
        </w:tc>
        <w:tc>
          <w:tcPr>
            <w:tcW w:w="2393" w:type="dxa"/>
          </w:tcPr>
          <w:p w:rsidR="00FC33D3" w:rsidRPr="001273EB" w:rsidRDefault="00FC33D3" w:rsidP="001273E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3EB">
              <w:rPr>
                <w:rFonts w:ascii="Times New Roman" w:hAnsi="Times New Roman" w:cs="Times New Roman"/>
                <w:sz w:val="24"/>
                <w:szCs w:val="24"/>
              </w:rPr>
              <w:t>Сельская округа (Г)</w:t>
            </w:r>
          </w:p>
        </w:tc>
        <w:tc>
          <w:tcPr>
            <w:tcW w:w="2393" w:type="dxa"/>
          </w:tcPr>
          <w:p w:rsidR="00FC33D3" w:rsidRPr="001273EB" w:rsidRDefault="00FC33D3" w:rsidP="001273E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3EB">
              <w:rPr>
                <w:rFonts w:ascii="Times New Roman" w:hAnsi="Times New Roman" w:cs="Times New Roman"/>
                <w:sz w:val="24"/>
                <w:szCs w:val="24"/>
              </w:rPr>
              <w:t>Степь (С)</w:t>
            </w:r>
          </w:p>
        </w:tc>
      </w:tr>
      <w:tr w:rsidR="00FC33D3" w:rsidRPr="001273EB" w:rsidTr="00FC33D3">
        <w:tc>
          <w:tcPr>
            <w:tcW w:w="2392" w:type="dxa"/>
          </w:tcPr>
          <w:p w:rsidR="00FC33D3" w:rsidRPr="001273EB" w:rsidRDefault="00FC33D3" w:rsidP="001273E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3EB">
              <w:rPr>
                <w:rFonts w:ascii="Times New Roman" w:hAnsi="Times New Roman" w:cs="Times New Roman"/>
                <w:sz w:val="24"/>
                <w:szCs w:val="24"/>
              </w:rPr>
              <w:t>Военно-политическая сфера</w:t>
            </w:r>
          </w:p>
        </w:tc>
        <w:tc>
          <w:tcPr>
            <w:tcW w:w="2393" w:type="dxa"/>
          </w:tcPr>
          <w:p w:rsidR="00FC33D3" w:rsidRPr="001273EB" w:rsidRDefault="00FC33D3" w:rsidP="001273E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3EB">
              <w:rPr>
                <w:rFonts w:ascii="Times New Roman" w:hAnsi="Times New Roman" w:cs="Times New Roman"/>
                <w:sz w:val="24"/>
                <w:szCs w:val="24"/>
              </w:rPr>
              <w:t>Крепостные стены</w:t>
            </w:r>
            <w:proofErr w:type="gramStart"/>
            <w:r w:rsidRPr="001273EB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1273EB">
              <w:rPr>
                <w:rFonts w:ascii="Times New Roman" w:hAnsi="Times New Roman" w:cs="Times New Roman"/>
                <w:sz w:val="24"/>
                <w:szCs w:val="24"/>
              </w:rPr>
              <w:t>, чеканка, монеты ОС</w:t>
            </w:r>
          </w:p>
        </w:tc>
        <w:tc>
          <w:tcPr>
            <w:tcW w:w="2393" w:type="dxa"/>
          </w:tcPr>
          <w:p w:rsidR="00FC33D3" w:rsidRPr="001273EB" w:rsidRDefault="00FC33D3" w:rsidP="001273E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3EB">
              <w:rPr>
                <w:rFonts w:ascii="Times New Roman" w:hAnsi="Times New Roman" w:cs="Times New Roman"/>
                <w:sz w:val="24"/>
                <w:szCs w:val="24"/>
              </w:rPr>
              <w:t>Пехота Г</w:t>
            </w:r>
          </w:p>
        </w:tc>
        <w:tc>
          <w:tcPr>
            <w:tcW w:w="2393" w:type="dxa"/>
          </w:tcPr>
          <w:p w:rsidR="00FC33D3" w:rsidRPr="001273EB" w:rsidRDefault="00FC33D3" w:rsidP="001273E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3EB">
              <w:rPr>
                <w:rFonts w:ascii="Times New Roman" w:hAnsi="Times New Roman" w:cs="Times New Roman"/>
                <w:sz w:val="24"/>
                <w:szCs w:val="24"/>
              </w:rPr>
              <w:t>Конница Г</w:t>
            </w:r>
          </w:p>
        </w:tc>
      </w:tr>
      <w:tr w:rsidR="00FC33D3" w:rsidRPr="001273EB" w:rsidTr="00FC33D3">
        <w:tc>
          <w:tcPr>
            <w:tcW w:w="2392" w:type="dxa"/>
          </w:tcPr>
          <w:p w:rsidR="00FC33D3" w:rsidRPr="001273EB" w:rsidRDefault="00FC33D3" w:rsidP="001273E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3EB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экономическая сфера </w:t>
            </w:r>
          </w:p>
        </w:tc>
        <w:tc>
          <w:tcPr>
            <w:tcW w:w="2393" w:type="dxa"/>
          </w:tcPr>
          <w:p w:rsidR="00FC33D3" w:rsidRPr="001273EB" w:rsidRDefault="00FC33D3" w:rsidP="001273E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3EB">
              <w:rPr>
                <w:rFonts w:ascii="Times New Roman" w:hAnsi="Times New Roman" w:cs="Times New Roman"/>
                <w:sz w:val="24"/>
                <w:szCs w:val="24"/>
              </w:rPr>
              <w:t>посуда, оружие, утварь</w:t>
            </w:r>
            <w:proofErr w:type="gramStart"/>
            <w:r w:rsidRPr="001273EB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1273EB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</w:p>
        </w:tc>
        <w:tc>
          <w:tcPr>
            <w:tcW w:w="2393" w:type="dxa"/>
          </w:tcPr>
          <w:p w:rsidR="00FC33D3" w:rsidRPr="001273EB" w:rsidRDefault="00FC33D3" w:rsidP="001273E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3EB">
              <w:rPr>
                <w:rFonts w:ascii="Times New Roman" w:hAnsi="Times New Roman" w:cs="Times New Roman"/>
                <w:sz w:val="24"/>
                <w:szCs w:val="24"/>
              </w:rPr>
              <w:t>зерно ГС</w:t>
            </w:r>
          </w:p>
          <w:p w:rsidR="00FC33D3" w:rsidRPr="001273EB" w:rsidRDefault="00FC33D3" w:rsidP="001273E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3EB">
              <w:rPr>
                <w:rFonts w:ascii="Times New Roman" w:hAnsi="Times New Roman" w:cs="Times New Roman"/>
                <w:sz w:val="24"/>
                <w:szCs w:val="24"/>
              </w:rPr>
              <w:t>вино ГС</w:t>
            </w:r>
          </w:p>
        </w:tc>
        <w:tc>
          <w:tcPr>
            <w:tcW w:w="2393" w:type="dxa"/>
          </w:tcPr>
          <w:p w:rsidR="00FC33D3" w:rsidRPr="001273EB" w:rsidRDefault="00FC33D3" w:rsidP="001273E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3EB">
              <w:rPr>
                <w:rFonts w:ascii="Times New Roman" w:hAnsi="Times New Roman" w:cs="Times New Roman"/>
                <w:sz w:val="24"/>
                <w:szCs w:val="24"/>
              </w:rPr>
              <w:t>лошади ОГ</w:t>
            </w:r>
          </w:p>
          <w:p w:rsidR="00FC33D3" w:rsidRPr="001273EB" w:rsidRDefault="00FC33D3" w:rsidP="001273E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3EB">
              <w:rPr>
                <w:rFonts w:ascii="Times New Roman" w:hAnsi="Times New Roman" w:cs="Times New Roman"/>
                <w:sz w:val="24"/>
                <w:szCs w:val="24"/>
              </w:rPr>
              <w:t>изделия из кожи</w:t>
            </w:r>
            <w:proofErr w:type="gramStart"/>
            <w:r w:rsidRPr="001273EB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</w:p>
        </w:tc>
      </w:tr>
      <w:tr w:rsidR="00FC33D3" w:rsidRPr="001273EB" w:rsidTr="00FC33D3">
        <w:tc>
          <w:tcPr>
            <w:tcW w:w="2392" w:type="dxa"/>
          </w:tcPr>
          <w:p w:rsidR="00FC33D3" w:rsidRPr="001273EB" w:rsidRDefault="00FC33D3" w:rsidP="001273E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3EB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2393" w:type="dxa"/>
          </w:tcPr>
          <w:p w:rsidR="00FC33D3" w:rsidRPr="001273EB" w:rsidRDefault="00115F99" w:rsidP="001273E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3EB">
              <w:rPr>
                <w:rFonts w:ascii="Times New Roman" w:hAnsi="Times New Roman" w:cs="Times New Roman"/>
                <w:sz w:val="24"/>
                <w:szCs w:val="24"/>
              </w:rPr>
              <w:t>храмы</w:t>
            </w:r>
            <w:proofErr w:type="gramStart"/>
            <w:r w:rsidRPr="001273EB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</w:p>
          <w:p w:rsidR="00115F99" w:rsidRPr="001273EB" w:rsidRDefault="00115F99" w:rsidP="001273E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3EB">
              <w:rPr>
                <w:rFonts w:ascii="Times New Roman" w:hAnsi="Times New Roman" w:cs="Times New Roman"/>
                <w:sz w:val="24"/>
                <w:szCs w:val="24"/>
              </w:rPr>
              <w:t>вероучения ОС</w:t>
            </w:r>
          </w:p>
          <w:p w:rsidR="00115F99" w:rsidRPr="001273EB" w:rsidRDefault="00115F99" w:rsidP="001273E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3EB">
              <w:rPr>
                <w:rFonts w:ascii="Times New Roman" w:hAnsi="Times New Roman" w:cs="Times New Roman"/>
                <w:sz w:val="24"/>
                <w:szCs w:val="24"/>
              </w:rPr>
              <w:t>литература ОС</w:t>
            </w:r>
          </w:p>
        </w:tc>
        <w:tc>
          <w:tcPr>
            <w:tcW w:w="2393" w:type="dxa"/>
          </w:tcPr>
          <w:p w:rsidR="00FC33D3" w:rsidRPr="001273EB" w:rsidRDefault="00115F99" w:rsidP="001273E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3EB">
              <w:rPr>
                <w:rFonts w:ascii="Times New Roman" w:hAnsi="Times New Roman" w:cs="Times New Roman"/>
                <w:sz w:val="24"/>
                <w:szCs w:val="24"/>
              </w:rPr>
              <w:t>фольклор ОГ</w:t>
            </w:r>
          </w:p>
          <w:p w:rsidR="00115F99" w:rsidRPr="001273EB" w:rsidRDefault="00115F99" w:rsidP="001273E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3EB">
              <w:rPr>
                <w:rFonts w:ascii="Times New Roman" w:hAnsi="Times New Roman" w:cs="Times New Roman"/>
                <w:sz w:val="24"/>
                <w:szCs w:val="24"/>
              </w:rPr>
              <w:t>невесты</w:t>
            </w:r>
            <w:proofErr w:type="gramStart"/>
            <w:r w:rsidRPr="001273EB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2393" w:type="dxa"/>
          </w:tcPr>
          <w:p w:rsidR="00FC33D3" w:rsidRPr="001273EB" w:rsidRDefault="00115F99" w:rsidP="001273E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3EB">
              <w:rPr>
                <w:rFonts w:ascii="Times New Roman" w:hAnsi="Times New Roman" w:cs="Times New Roman"/>
                <w:sz w:val="24"/>
                <w:szCs w:val="24"/>
              </w:rPr>
              <w:t>религиозная свобода Г</w:t>
            </w:r>
          </w:p>
          <w:p w:rsidR="00115F99" w:rsidRPr="001273EB" w:rsidRDefault="00115F99" w:rsidP="001273E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3EB">
              <w:rPr>
                <w:rFonts w:ascii="Times New Roman" w:hAnsi="Times New Roman" w:cs="Times New Roman"/>
                <w:sz w:val="24"/>
                <w:szCs w:val="24"/>
              </w:rPr>
              <w:t>фольклор ОГ</w:t>
            </w:r>
          </w:p>
          <w:p w:rsidR="00115F99" w:rsidRPr="001273EB" w:rsidRDefault="00115F99" w:rsidP="001273E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3EB">
              <w:rPr>
                <w:rFonts w:ascii="Times New Roman" w:hAnsi="Times New Roman" w:cs="Times New Roman"/>
                <w:sz w:val="24"/>
                <w:szCs w:val="24"/>
              </w:rPr>
              <w:t>ах, какие женихи! ОГ</w:t>
            </w:r>
          </w:p>
        </w:tc>
      </w:tr>
    </w:tbl>
    <w:p w:rsidR="00FC33D3" w:rsidRPr="001273EB" w:rsidRDefault="00FC33D3" w:rsidP="001273EB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115F99" w:rsidRPr="001273EB" w:rsidRDefault="00115F99" w:rsidP="001273EB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1273EB">
        <w:rPr>
          <w:rFonts w:ascii="Times New Roman" w:hAnsi="Times New Roman" w:cs="Times New Roman"/>
          <w:i/>
          <w:sz w:val="24"/>
          <w:szCs w:val="24"/>
        </w:rPr>
        <w:t>1этап (12-15 мин.)</w:t>
      </w:r>
    </w:p>
    <w:p w:rsidR="00115F99" w:rsidRPr="001273EB" w:rsidRDefault="00115F99" w:rsidP="001273EB">
      <w:pPr>
        <w:contextualSpacing/>
        <w:rPr>
          <w:rFonts w:ascii="Times New Roman" w:hAnsi="Times New Roman" w:cs="Times New Roman"/>
          <w:sz w:val="24"/>
          <w:szCs w:val="24"/>
        </w:rPr>
      </w:pPr>
      <w:r w:rsidRPr="001273EB">
        <w:rPr>
          <w:rFonts w:ascii="Times New Roman" w:hAnsi="Times New Roman" w:cs="Times New Roman"/>
          <w:sz w:val="24"/>
          <w:szCs w:val="24"/>
        </w:rPr>
        <w:t>Группы получают раздаточный материал (исходные вводные) и 3 мин. на размышление и вопрос:</w:t>
      </w:r>
    </w:p>
    <w:p w:rsidR="00115F99" w:rsidRPr="001273EB" w:rsidRDefault="00115F99" w:rsidP="001273EB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1273EB">
        <w:rPr>
          <w:rFonts w:ascii="Times New Roman" w:hAnsi="Times New Roman" w:cs="Times New Roman"/>
          <w:i/>
          <w:sz w:val="24"/>
          <w:szCs w:val="24"/>
        </w:rPr>
        <w:t>Что, вы, как жители (города, округи, степи), можете предложить остальным, чтобы сделать ваши связи наиболее безопасными и выгодными (в культурном, военно-политическом, торговым отношении)?</w:t>
      </w:r>
    </w:p>
    <w:p w:rsidR="00115F99" w:rsidRPr="001273EB" w:rsidRDefault="00115F99" w:rsidP="001273EB">
      <w:pPr>
        <w:contextualSpacing/>
        <w:rPr>
          <w:rFonts w:ascii="Times New Roman" w:hAnsi="Times New Roman" w:cs="Times New Roman"/>
          <w:sz w:val="24"/>
          <w:szCs w:val="24"/>
        </w:rPr>
      </w:pPr>
      <w:r w:rsidRPr="001273EB">
        <w:rPr>
          <w:rFonts w:ascii="Times New Roman" w:hAnsi="Times New Roman" w:cs="Times New Roman"/>
          <w:sz w:val="24"/>
          <w:szCs w:val="24"/>
        </w:rPr>
        <w:t>Затем они должны  в течение максимум 3 мин. предоставить свои предложения.</w:t>
      </w:r>
    </w:p>
    <w:p w:rsidR="00115F99" w:rsidRPr="001273EB" w:rsidRDefault="00115F99" w:rsidP="001273EB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1273EB">
        <w:rPr>
          <w:rFonts w:ascii="Times New Roman" w:hAnsi="Times New Roman" w:cs="Times New Roman"/>
          <w:i/>
          <w:sz w:val="24"/>
          <w:szCs w:val="24"/>
        </w:rPr>
        <w:t>2 этап (10-15 мин.)</w:t>
      </w:r>
    </w:p>
    <w:p w:rsidR="00115F99" w:rsidRPr="001273EB" w:rsidRDefault="00115F99" w:rsidP="001273EB">
      <w:pPr>
        <w:contextualSpacing/>
        <w:rPr>
          <w:rFonts w:ascii="Times New Roman" w:hAnsi="Times New Roman" w:cs="Times New Roman"/>
          <w:sz w:val="24"/>
          <w:szCs w:val="24"/>
        </w:rPr>
      </w:pPr>
      <w:r w:rsidRPr="001273EB">
        <w:rPr>
          <w:rFonts w:ascii="Times New Roman" w:hAnsi="Times New Roman" w:cs="Times New Roman"/>
          <w:sz w:val="24"/>
          <w:szCs w:val="24"/>
        </w:rPr>
        <w:t>Каждая группа может договориться с двумя остальными путем кратких запросов типа: а есть ли у вас что-то, что нам нужно. Оптимальным является установление максимально широких связе</w:t>
      </w:r>
      <w:proofErr w:type="gramStart"/>
      <w:r w:rsidRPr="001273EB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Pr="001273EB">
        <w:rPr>
          <w:rFonts w:ascii="Times New Roman" w:hAnsi="Times New Roman" w:cs="Times New Roman"/>
          <w:sz w:val="24"/>
          <w:szCs w:val="24"/>
        </w:rPr>
        <w:t xml:space="preserve"> обмен опытом, торговля, взаимопомощь и др. с каждой их соседских групп.</w:t>
      </w:r>
    </w:p>
    <w:p w:rsidR="00115F99" w:rsidRPr="001273EB" w:rsidRDefault="00115F99" w:rsidP="001273EB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1273EB">
        <w:rPr>
          <w:rFonts w:ascii="Times New Roman" w:hAnsi="Times New Roman" w:cs="Times New Roman"/>
          <w:i/>
          <w:sz w:val="24"/>
          <w:szCs w:val="24"/>
        </w:rPr>
        <w:lastRenderedPageBreak/>
        <w:t>3 этап (7-10 мин)</w:t>
      </w:r>
    </w:p>
    <w:p w:rsidR="00115F99" w:rsidRPr="001273EB" w:rsidRDefault="00115F99" w:rsidP="001273EB">
      <w:pPr>
        <w:contextualSpacing/>
        <w:rPr>
          <w:rFonts w:ascii="Times New Roman" w:hAnsi="Times New Roman" w:cs="Times New Roman"/>
          <w:sz w:val="24"/>
          <w:szCs w:val="24"/>
        </w:rPr>
      </w:pPr>
      <w:r w:rsidRPr="001273EB">
        <w:rPr>
          <w:rFonts w:ascii="Times New Roman" w:hAnsi="Times New Roman" w:cs="Times New Roman"/>
          <w:sz w:val="24"/>
          <w:szCs w:val="24"/>
        </w:rPr>
        <w:t xml:space="preserve">Итоговый вопрос всем группам (методом интеллектуального круга, но </w:t>
      </w:r>
      <w:proofErr w:type="gramStart"/>
      <w:r w:rsidRPr="001273EB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1273EB">
        <w:rPr>
          <w:rFonts w:ascii="Times New Roman" w:hAnsi="Times New Roman" w:cs="Times New Roman"/>
          <w:sz w:val="24"/>
          <w:szCs w:val="24"/>
        </w:rPr>
        <w:t>.б. с учетом игровых ролей) на основе</w:t>
      </w:r>
      <w:r w:rsidR="00121556" w:rsidRPr="001273EB">
        <w:rPr>
          <w:rFonts w:ascii="Times New Roman" w:hAnsi="Times New Roman" w:cs="Times New Roman"/>
          <w:sz w:val="24"/>
          <w:szCs w:val="24"/>
        </w:rPr>
        <w:t>:</w:t>
      </w:r>
    </w:p>
    <w:p w:rsidR="00121556" w:rsidRPr="001273EB" w:rsidRDefault="00121556" w:rsidP="001273EB">
      <w:pPr>
        <w:contextualSpacing/>
        <w:rPr>
          <w:rFonts w:ascii="Times New Roman" w:hAnsi="Times New Roman" w:cs="Times New Roman"/>
          <w:sz w:val="24"/>
          <w:szCs w:val="24"/>
        </w:rPr>
      </w:pPr>
      <w:r w:rsidRPr="001273EB">
        <w:rPr>
          <w:rFonts w:ascii="Times New Roman" w:hAnsi="Times New Roman" w:cs="Times New Roman"/>
          <w:sz w:val="24"/>
          <w:szCs w:val="24"/>
        </w:rPr>
        <w:t>а) знания истории государств 6-12 вв.,</w:t>
      </w:r>
    </w:p>
    <w:p w:rsidR="00121556" w:rsidRPr="001273EB" w:rsidRDefault="00121556" w:rsidP="001273EB">
      <w:pPr>
        <w:contextualSpacing/>
        <w:rPr>
          <w:rFonts w:ascii="Times New Roman" w:hAnsi="Times New Roman" w:cs="Times New Roman"/>
          <w:sz w:val="24"/>
          <w:szCs w:val="24"/>
        </w:rPr>
      </w:pPr>
      <w:r w:rsidRPr="001273EB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1273EB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1273EB">
        <w:rPr>
          <w:rFonts w:ascii="Times New Roman" w:hAnsi="Times New Roman" w:cs="Times New Roman"/>
          <w:sz w:val="24"/>
          <w:szCs w:val="24"/>
        </w:rPr>
        <w:t>редыдущего обсуждения,</w:t>
      </w:r>
    </w:p>
    <w:p w:rsidR="00121556" w:rsidRPr="001273EB" w:rsidRDefault="00121556" w:rsidP="001273EB">
      <w:pPr>
        <w:contextualSpacing/>
        <w:rPr>
          <w:rFonts w:ascii="Times New Roman" w:hAnsi="Times New Roman" w:cs="Times New Roman"/>
          <w:sz w:val="24"/>
          <w:szCs w:val="24"/>
        </w:rPr>
      </w:pPr>
      <w:r w:rsidRPr="001273EB">
        <w:rPr>
          <w:rFonts w:ascii="Times New Roman" w:hAnsi="Times New Roman" w:cs="Times New Roman"/>
          <w:sz w:val="24"/>
          <w:szCs w:val="24"/>
        </w:rPr>
        <w:t>в) внесенных на доску данных.</w:t>
      </w:r>
    </w:p>
    <w:p w:rsidR="00121556" w:rsidRPr="001273EB" w:rsidRDefault="00121556" w:rsidP="001273EB">
      <w:pPr>
        <w:contextualSpacing/>
        <w:rPr>
          <w:rFonts w:ascii="Times New Roman" w:hAnsi="Times New Roman" w:cs="Times New Roman"/>
          <w:sz w:val="24"/>
          <w:szCs w:val="24"/>
        </w:rPr>
      </w:pPr>
      <w:r w:rsidRPr="001273EB">
        <w:rPr>
          <w:rFonts w:ascii="Times New Roman" w:hAnsi="Times New Roman" w:cs="Times New Roman"/>
          <w:sz w:val="24"/>
          <w:szCs w:val="24"/>
        </w:rPr>
        <w:t>Выводы формулируются кратко вслух (с помощью преподавателя):</w:t>
      </w:r>
    </w:p>
    <w:p w:rsidR="00121556" w:rsidRPr="001273EB" w:rsidRDefault="00121556" w:rsidP="001273EB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1273EB">
        <w:rPr>
          <w:rFonts w:ascii="Times New Roman" w:hAnsi="Times New Roman" w:cs="Times New Roman"/>
          <w:i/>
          <w:sz w:val="24"/>
          <w:szCs w:val="24"/>
        </w:rPr>
        <w:t>Что же постоянно получалось в результате этого культурного, социально- экономического и политического взаимодействия?</w:t>
      </w:r>
    </w:p>
    <w:p w:rsidR="00121556" w:rsidRPr="001273EB" w:rsidRDefault="00121556" w:rsidP="001273EB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273EB">
        <w:rPr>
          <w:rFonts w:ascii="Times New Roman" w:hAnsi="Times New Roman" w:cs="Times New Roman"/>
          <w:b/>
          <w:sz w:val="24"/>
          <w:szCs w:val="24"/>
        </w:rPr>
        <w:t>Ожидаемые выводы:</w:t>
      </w:r>
    </w:p>
    <w:p w:rsidR="00121556" w:rsidRPr="001273EB" w:rsidRDefault="00121556" w:rsidP="001273EB">
      <w:pPr>
        <w:contextualSpacing/>
        <w:rPr>
          <w:rFonts w:ascii="Times New Roman" w:hAnsi="Times New Roman" w:cs="Times New Roman"/>
          <w:sz w:val="24"/>
          <w:szCs w:val="24"/>
        </w:rPr>
      </w:pPr>
      <w:r w:rsidRPr="001273EB">
        <w:rPr>
          <w:rFonts w:ascii="Times New Roman" w:hAnsi="Times New Roman" w:cs="Times New Roman"/>
          <w:sz w:val="24"/>
          <w:szCs w:val="24"/>
        </w:rPr>
        <w:t>возникло своеобразное культурно- экономическое единство региона,</w:t>
      </w:r>
    </w:p>
    <w:p w:rsidR="00121556" w:rsidRPr="001273EB" w:rsidRDefault="00121556" w:rsidP="001273EB">
      <w:pPr>
        <w:contextualSpacing/>
        <w:rPr>
          <w:rFonts w:ascii="Times New Roman" w:hAnsi="Times New Roman" w:cs="Times New Roman"/>
          <w:sz w:val="24"/>
          <w:szCs w:val="24"/>
        </w:rPr>
      </w:pPr>
      <w:r w:rsidRPr="001273EB">
        <w:rPr>
          <w:rFonts w:ascii="Times New Roman" w:hAnsi="Times New Roman" w:cs="Times New Roman"/>
          <w:sz w:val="24"/>
          <w:szCs w:val="24"/>
        </w:rPr>
        <w:t>достигнута относительная стабильность</w:t>
      </w:r>
      <w:proofErr w:type="gramStart"/>
      <w:r w:rsidRPr="001273E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273EB">
        <w:rPr>
          <w:rFonts w:ascii="Times New Roman" w:hAnsi="Times New Roman" w:cs="Times New Roman"/>
          <w:sz w:val="24"/>
          <w:szCs w:val="24"/>
        </w:rPr>
        <w:t xml:space="preserve"> обеспечивающая прогрессивное развитие (несмотря на войны и смены династий),</w:t>
      </w:r>
    </w:p>
    <w:p w:rsidR="00121556" w:rsidRPr="001273EB" w:rsidRDefault="00121556" w:rsidP="001273EB">
      <w:pPr>
        <w:contextualSpacing/>
        <w:rPr>
          <w:rFonts w:ascii="Times New Roman" w:hAnsi="Times New Roman" w:cs="Times New Roman"/>
          <w:sz w:val="24"/>
          <w:szCs w:val="24"/>
        </w:rPr>
      </w:pPr>
      <w:r w:rsidRPr="001273EB">
        <w:rPr>
          <w:rFonts w:ascii="Times New Roman" w:hAnsi="Times New Roman" w:cs="Times New Roman"/>
          <w:sz w:val="24"/>
          <w:szCs w:val="24"/>
        </w:rPr>
        <w:t>тем самым проявился эффект самоорганизации,</w:t>
      </w:r>
    </w:p>
    <w:p w:rsidR="00121556" w:rsidRPr="001273EB" w:rsidRDefault="00121556" w:rsidP="001273EB">
      <w:pPr>
        <w:contextualSpacing/>
        <w:rPr>
          <w:rFonts w:ascii="Times New Roman" w:hAnsi="Times New Roman" w:cs="Times New Roman"/>
          <w:sz w:val="24"/>
          <w:szCs w:val="24"/>
        </w:rPr>
      </w:pPr>
      <w:r w:rsidRPr="001273EB">
        <w:rPr>
          <w:rFonts w:ascii="Times New Roman" w:hAnsi="Times New Roman" w:cs="Times New Roman"/>
          <w:sz w:val="24"/>
          <w:szCs w:val="24"/>
        </w:rPr>
        <w:t>развивались различные этносы и начали складываться этнополитические центры консолидации,</w:t>
      </w:r>
    </w:p>
    <w:p w:rsidR="00121556" w:rsidRDefault="00121556" w:rsidP="001273EB">
      <w:pPr>
        <w:contextualSpacing/>
        <w:rPr>
          <w:rFonts w:ascii="Times New Roman" w:hAnsi="Times New Roman" w:cs="Times New Roman"/>
          <w:sz w:val="24"/>
          <w:szCs w:val="24"/>
        </w:rPr>
      </w:pPr>
      <w:r w:rsidRPr="001273EB">
        <w:rPr>
          <w:rFonts w:ascii="Times New Roman" w:hAnsi="Times New Roman" w:cs="Times New Roman"/>
          <w:sz w:val="24"/>
          <w:szCs w:val="24"/>
        </w:rPr>
        <w:t xml:space="preserve">важность и полезность диалога культур; все это могло процветать когда все три элемента взаимодействовали еще и с др. странами по Великому Шелковому пути (тема </w:t>
      </w:r>
      <w:proofErr w:type="spellStart"/>
      <w:r w:rsidRPr="001273EB">
        <w:rPr>
          <w:rFonts w:ascii="Times New Roman" w:hAnsi="Times New Roman" w:cs="Times New Roman"/>
          <w:sz w:val="24"/>
          <w:szCs w:val="24"/>
        </w:rPr>
        <w:t>следующ</w:t>
      </w:r>
      <w:proofErr w:type="spellEnd"/>
      <w:r w:rsidRPr="001273EB">
        <w:rPr>
          <w:rFonts w:ascii="Times New Roman" w:hAnsi="Times New Roman" w:cs="Times New Roman"/>
          <w:sz w:val="24"/>
          <w:szCs w:val="24"/>
        </w:rPr>
        <w:t>. урок</w:t>
      </w:r>
      <w:proofErr w:type="gramStart"/>
      <w:r w:rsidRPr="001273EB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1273EB">
        <w:rPr>
          <w:rFonts w:ascii="Times New Roman" w:hAnsi="Times New Roman" w:cs="Times New Roman"/>
          <w:sz w:val="24"/>
          <w:szCs w:val="24"/>
        </w:rPr>
        <w:t xml:space="preserve"> взаимодействие стран и регионов по Великому Шелковому пути).</w:t>
      </w:r>
    </w:p>
    <w:p w:rsidR="001273EB" w:rsidRPr="001273EB" w:rsidRDefault="001273EB" w:rsidP="001273EB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121556" w:rsidRPr="001273EB" w:rsidRDefault="00121556" w:rsidP="001273EB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273EB">
        <w:rPr>
          <w:rFonts w:ascii="Times New Roman" w:hAnsi="Times New Roman" w:cs="Times New Roman"/>
          <w:b/>
          <w:sz w:val="24"/>
          <w:szCs w:val="24"/>
        </w:rPr>
        <w:t>Проведение итогов урока (3 мин.)</w:t>
      </w:r>
    </w:p>
    <w:p w:rsidR="00121556" w:rsidRPr="001273EB" w:rsidRDefault="00121556" w:rsidP="001273EB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273EB">
        <w:rPr>
          <w:rFonts w:ascii="Times New Roman" w:hAnsi="Times New Roman" w:cs="Times New Roman"/>
          <w:b/>
          <w:sz w:val="24"/>
          <w:szCs w:val="24"/>
        </w:rPr>
        <w:t>Горожане:</w:t>
      </w:r>
    </w:p>
    <w:p w:rsidR="00121556" w:rsidRPr="001273EB" w:rsidRDefault="00121556" w:rsidP="001273EB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273EB">
        <w:rPr>
          <w:rFonts w:ascii="Times New Roman" w:hAnsi="Times New Roman" w:cs="Times New Roman"/>
          <w:b/>
          <w:sz w:val="24"/>
          <w:szCs w:val="24"/>
        </w:rPr>
        <w:t>Купец</w:t>
      </w:r>
    </w:p>
    <w:p w:rsidR="00E22D44" w:rsidRPr="001273EB" w:rsidRDefault="00121556" w:rsidP="001273EB">
      <w:pPr>
        <w:contextualSpacing/>
        <w:rPr>
          <w:rFonts w:ascii="Times New Roman" w:hAnsi="Times New Roman" w:cs="Times New Roman"/>
          <w:sz w:val="24"/>
          <w:szCs w:val="24"/>
        </w:rPr>
      </w:pPr>
      <w:r w:rsidRPr="001273EB">
        <w:rPr>
          <w:rFonts w:ascii="Times New Roman" w:hAnsi="Times New Roman" w:cs="Times New Roman"/>
          <w:sz w:val="24"/>
          <w:szCs w:val="24"/>
        </w:rPr>
        <w:t>Продает товары</w:t>
      </w:r>
      <w:r w:rsidR="00E22D44" w:rsidRPr="001273EB">
        <w:rPr>
          <w:rFonts w:ascii="Times New Roman" w:hAnsi="Times New Roman" w:cs="Times New Roman"/>
          <w:sz w:val="24"/>
          <w:szCs w:val="24"/>
        </w:rPr>
        <w:t xml:space="preserve">, приобретенные им у иноземных </w:t>
      </w:r>
      <w:r w:rsidR="001273EB" w:rsidRPr="001273EB">
        <w:rPr>
          <w:rFonts w:ascii="Times New Roman" w:hAnsi="Times New Roman" w:cs="Times New Roman"/>
          <w:sz w:val="24"/>
          <w:szCs w:val="24"/>
        </w:rPr>
        <w:t>караванщиков</w:t>
      </w:r>
      <w:r w:rsidR="00E22D44" w:rsidRPr="001273EB">
        <w:rPr>
          <w:rFonts w:ascii="Times New Roman" w:hAnsi="Times New Roman" w:cs="Times New Roman"/>
          <w:sz w:val="24"/>
          <w:szCs w:val="24"/>
        </w:rPr>
        <w:t>: пряности, украшения, шелк.</w:t>
      </w:r>
    </w:p>
    <w:p w:rsidR="00E22D44" w:rsidRPr="001273EB" w:rsidRDefault="00E22D44" w:rsidP="001273EB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273EB">
        <w:rPr>
          <w:rFonts w:ascii="Times New Roman" w:hAnsi="Times New Roman" w:cs="Times New Roman"/>
          <w:b/>
          <w:sz w:val="24"/>
          <w:szCs w:val="24"/>
        </w:rPr>
        <w:t>Купец</w:t>
      </w:r>
    </w:p>
    <w:p w:rsidR="00E22D44" w:rsidRPr="001273EB" w:rsidRDefault="00E22D44" w:rsidP="001273EB">
      <w:pPr>
        <w:contextualSpacing/>
        <w:rPr>
          <w:rFonts w:ascii="Times New Roman" w:hAnsi="Times New Roman" w:cs="Times New Roman"/>
          <w:sz w:val="24"/>
          <w:szCs w:val="24"/>
        </w:rPr>
      </w:pPr>
      <w:r w:rsidRPr="001273EB">
        <w:rPr>
          <w:rFonts w:ascii="Times New Roman" w:hAnsi="Times New Roman" w:cs="Times New Roman"/>
          <w:sz w:val="24"/>
          <w:szCs w:val="24"/>
        </w:rPr>
        <w:t>Организует посредническую торговлю, помогая обмениваться товарами другим.</w:t>
      </w:r>
    </w:p>
    <w:p w:rsidR="00E22D44" w:rsidRPr="001273EB" w:rsidRDefault="00E22D44" w:rsidP="001273EB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273EB">
        <w:rPr>
          <w:rFonts w:ascii="Times New Roman" w:hAnsi="Times New Roman" w:cs="Times New Roman"/>
          <w:b/>
          <w:sz w:val="24"/>
          <w:szCs w:val="24"/>
        </w:rPr>
        <w:t>Ремесленник</w:t>
      </w:r>
    </w:p>
    <w:p w:rsidR="00E22D44" w:rsidRPr="001273EB" w:rsidRDefault="00E22D44" w:rsidP="001273EB">
      <w:pPr>
        <w:contextualSpacing/>
        <w:rPr>
          <w:rFonts w:ascii="Times New Roman" w:hAnsi="Times New Roman" w:cs="Times New Roman"/>
          <w:sz w:val="24"/>
          <w:szCs w:val="24"/>
        </w:rPr>
      </w:pPr>
      <w:r w:rsidRPr="001273EB">
        <w:rPr>
          <w:rFonts w:ascii="Times New Roman" w:hAnsi="Times New Roman" w:cs="Times New Roman"/>
          <w:sz w:val="24"/>
          <w:szCs w:val="24"/>
        </w:rPr>
        <w:t>Изготавливает хлопчатобумажные ткани и окрашивает их</w:t>
      </w:r>
    </w:p>
    <w:p w:rsidR="00E22D44" w:rsidRPr="001273EB" w:rsidRDefault="00E22D44" w:rsidP="001273EB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273EB">
        <w:rPr>
          <w:rFonts w:ascii="Times New Roman" w:hAnsi="Times New Roman" w:cs="Times New Roman"/>
          <w:b/>
          <w:sz w:val="24"/>
          <w:szCs w:val="24"/>
        </w:rPr>
        <w:t xml:space="preserve">Ремесленник </w:t>
      </w:r>
    </w:p>
    <w:p w:rsidR="00E22D44" w:rsidRPr="001273EB" w:rsidRDefault="00E22D44" w:rsidP="001273EB">
      <w:pPr>
        <w:contextualSpacing/>
        <w:rPr>
          <w:rFonts w:ascii="Times New Roman" w:hAnsi="Times New Roman" w:cs="Times New Roman"/>
          <w:sz w:val="24"/>
          <w:szCs w:val="24"/>
        </w:rPr>
      </w:pPr>
      <w:r w:rsidRPr="001273EB">
        <w:rPr>
          <w:rFonts w:ascii="Times New Roman" w:hAnsi="Times New Roman" w:cs="Times New Roman"/>
          <w:sz w:val="24"/>
          <w:szCs w:val="24"/>
        </w:rPr>
        <w:t>Изготавливает кожаные изделия</w:t>
      </w:r>
    </w:p>
    <w:p w:rsidR="00E22D44" w:rsidRPr="001273EB" w:rsidRDefault="00E22D44" w:rsidP="001273EB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273EB">
        <w:rPr>
          <w:rFonts w:ascii="Times New Roman" w:hAnsi="Times New Roman" w:cs="Times New Roman"/>
          <w:b/>
          <w:sz w:val="24"/>
          <w:szCs w:val="24"/>
        </w:rPr>
        <w:t>Стекольщик</w:t>
      </w:r>
    </w:p>
    <w:p w:rsidR="00E22D44" w:rsidRPr="001273EB" w:rsidRDefault="00E22D44" w:rsidP="001273EB">
      <w:pPr>
        <w:contextualSpacing/>
        <w:rPr>
          <w:rFonts w:ascii="Times New Roman" w:hAnsi="Times New Roman" w:cs="Times New Roman"/>
          <w:sz w:val="24"/>
          <w:szCs w:val="24"/>
        </w:rPr>
      </w:pPr>
      <w:r w:rsidRPr="001273EB">
        <w:rPr>
          <w:rFonts w:ascii="Times New Roman" w:hAnsi="Times New Roman" w:cs="Times New Roman"/>
          <w:sz w:val="24"/>
          <w:szCs w:val="24"/>
        </w:rPr>
        <w:t>Изготавливает посуду из цветного стекла</w:t>
      </w:r>
    </w:p>
    <w:p w:rsidR="00E22D44" w:rsidRPr="001273EB" w:rsidRDefault="00E22D44" w:rsidP="001273EB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273EB">
        <w:rPr>
          <w:rFonts w:ascii="Times New Roman" w:hAnsi="Times New Roman" w:cs="Times New Roman"/>
          <w:b/>
          <w:sz w:val="24"/>
          <w:szCs w:val="24"/>
        </w:rPr>
        <w:t>Ремесленник- шорник</w:t>
      </w:r>
    </w:p>
    <w:p w:rsidR="00E22D44" w:rsidRPr="001273EB" w:rsidRDefault="00E22D44" w:rsidP="001273EB">
      <w:pPr>
        <w:contextualSpacing/>
        <w:rPr>
          <w:rFonts w:ascii="Times New Roman" w:hAnsi="Times New Roman" w:cs="Times New Roman"/>
          <w:sz w:val="24"/>
          <w:szCs w:val="24"/>
        </w:rPr>
      </w:pPr>
      <w:r w:rsidRPr="001273EB">
        <w:rPr>
          <w:rFonts w:ascii="Times New Roman" w:hAnsi="Times New Roman" w:cs="Times New Roman"/>
          <w:sz w:val="24"/>
          <w:szCs w:val="24"/>
        </w:rPr>
        <w:t>Изготавливает седла, уздечки, упряжь</w:t>
      </w:r>
    </w:p>
    <w:p w:rsidR="00E22D44" w:rsidRPr="001273EB" w:rsidRDefault="00E22D44" w:rsidP="001273EB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273EB">
        <w:rPr>
          <w:rFonts w:ascii="Times New Roman" w:hAnsi="Times New Roman" w:cs="Times New Roman"/>
          <w:b/>
          <w:sz w:val="24"/>
          <w:szCs w:val="24"/>
        </w:rPr>
        <w:t>Оружейник</w:t>
      </w:r>
    </w:p>
    <w:p w:rsidR="00E22D44" w:rsidRPr="001273EB" w:rsidRDefault="00E22D44" w:rsidP="001273EB">
      <w:pPr>
        <w:contextualSpacing/>
        <w:rPr>
          <w:rFonts w:ascii="Times New Roman" w:hAnsi="Times New Roman" w:cs="Times New Roman"/>
          <w:sz w:val="24"/>
          <w:szCs w:val="24"/>
        </w:rPr>
      </w:pPr>
      <w:r w:rsidRPr="001273EB">
        <w:rPr>
          <w:rFonts w:ascii="Times New Roman" w:hAnsi="Times New Roman" w:cs="Times New Roman"/>
          <w:sz w:val="24"/>
          <w:szCs w:val="24"/>
        </w:rPr>
        <w:t>Изготавливает оружие и металлические орудия труда.</w:t>
      </w:r>
    </w:p>
    <w:p w:rsidR="00E22D44" w:rsidRPr="001273EB" w:rsidRDefault="00E22D44" w:rsidP="001273EB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273EB">
        <w:rPr>
          <w:rFonts w:ascii="Times New Roman" w:hAnsi="Times New Roman" w:cs="Times New Roman"/>
          <w:b/>
          <w:sz w:val="24"/>
          <w:szCs w:val="24"/>
        </w:rPr>
        <w:t>Мулла</w:t>
      </w:r>
    </w:p>
    <w:p w:rsidR="00E22D44" w:rsidRPr="001273EB" w:rsidRDefault="00E22D44" w:rsidP="001273EB">
      <w:pPr>
        <w:contextualSpacing/>
        <w:rPr>
          <w:rFonts w:ascii="Times New Roman" w:hAnsi="Times New Roman" w:cs="Times New Roman"/>
          <w:sz w:val="24"/>
          <w:szCs w:val="24"/>
        </w:rPr>
      </w:pPr>
      <w:r w:rsidRPr="001273EB">
        <w:rPr>
          <w:rFonts w:ascii="Times New Roman" w:hAnsi="Times New Roman" w:cs="Times New Roman"/>
          <w:sz w:val="24"/>
          <w:szCs w:val="24"/>
        </w:rPr>
        <w:t>Содержит медресе, где учит детей</w:t>
      </w:r>
    </w:p>
    <w:p w:rsidR="00E22D44" w:rsidRPr="001273EB" w:rsidRDefault="00E22D44" w:rsidP="001273EB">
      <w:pPr>
        <w:contextualSpacing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273EB">
        <w:rPr>
          <w:rFonts w:ascii="Times New Roman" w:hAnsi="Times New Roman" w:cs="Times New Roman"/>
          <w:b/>
          <w:sz w:val="24"/>
          <w:szCs w:val="24"/>
        </w:rPr>
        <w:t>Элик</w:t>
      </w:r>
      <w:proofErr w:type="spellEnd"/>
      <w:r w:rsidRPr="001273EB">
        <w:rPr>
          <w:rFonts w:ascii="Times New Roman" w:hAnsi="Times New Roman" w:cs="Times New Roman"/>
          <w:b/>
          <w:sz w:val="24"/>
          <w:szCs w:val="24"/>
        </w:rPr>
        <w:t xml:space="preserve"> (правитель города)</w:t>
      </w:r>
    </w:p>
    <w:p w:rsidR="00E22D44" w:rsidRPr="001273EB" w:rsidRDefault="00E22D44" w:rsidP="001273EB">
      <w:pPr>
        <w:contextualSpacing/>
        <w:rPr>
          <w:rFonts w:ascii="Times New Roman" w:hAnsi="Times New Roman" w:cs="Times New Roman"/>
          <w:sz w:val="24"/>
          <w:szCs w:val="24"/>
        </w:rPr>
      </w:pPr>
      <w:r w:rsidRPr="001273EB">
        <w:rPr>
          <w:rFonts w:ascii="Times New Roman" w:hAnsi="Times New Roman" w:cs="Times New Roman"/>
          <w:sz w:val="24"/>
          <w:szCs w:val="24"/>
        </w:rPr>
        <w:t>Имеет монетный двор, отряд стражников, несущий охрану городских стен</w:t>
      </w:r>
    </w:p>
    <w:p w:rsidR="00E22D44" w:rsidRPr="001273EB" w:rsidRDefault="00E22D44" w:rsidP="001273EB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E22D44" w:rsidRPr="001273EB" w:rsidRDefault="00E22D44" w:rsidP="001273EB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273EB">
        <w:rPr>
          <w:rFonts w:ascii="Times New Roman" w:hAnsi="Times New Roman" w:cs="Times New Roman"/>
          <w:b/>
          <w:sz w:val="24"/>
          <w:szCs w:val="24"/>
        </w:rPr>
        <w:t>Степняки:</w:t>
      </w:r>
    </w:p>
    <w:p w:rsidR="00E22D44" w:rsidRPr="001273EB" w:rsidRDefault="00E22D44" w:rsidP="001273EB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273EB">
        <w:rPr>
          <w:rFonts w:ascii="Times New Roman" w:hAnsi="Times New Roman" w:cs="Times New Roman"/>
          <w:b/>
          <w:sz w:val="24"/>
          <w:szCs w:val="24"/>
        </w:rPr>
        <w:t>Кочевник</w:t>
      </w:r>
    </w:p>
    <w:p w:rsidR="00E22D44" w:rsidRPr="001273EB" w:rsidRDefault="00E22D44" w:rsidP="001273EB">
      <w:pPr>
        <w:contextualSpacing/>
        <w:rPr>
          <w:rFonts w:ascii="Times New Roman" w:hAnsi="Times New Roman" w:cs="Times New Roman"/>
          <w:sz w:val="24"/>
          <w:szCs w:val="24"/>
        </w:rPr>
      </w:pPr>
      <w:r w:rsidRPr="001273EB">
        <w:rPr>
          <w:rFonts w:ascii="Times New Roman" w:hAnsi="Times New Roman" w:cs="Times New Roman"/>
          <w:sz w:val="24"/>
          <w:szCs w:val="24"/>
        </w:rPr>
        <w:t>Разводит коней</w:t>
      </w:r>
    </w:p>
    <w:p w:rsidR="00E22D44" w:rsidRPr="001273EB" w:rsidRDefault="00E22D44" w:rsidP="001273EB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273EB">
        <w:rPr>
          <w:rFonts w:ascii="Times New Roman" w:hAnsi="Times New Roman" w:cs="Times New Roman"/>
          <w:b/>
          <w:sz w:val="24"/>
          <w:szCs w:val="24"/>
        </w:rPr>
        <w:t>Кочевник</w:t>
      </w:r>
    </w:p>
    <w:p w:rsidR="00E22D44" w:rsidRPr="001273EB" w:rsidRDefault="00E22D44" w:rsidP="001273EB">
      <w:pPr>
        <w:contextualSpacing/>
        <w:rPr>
          <w:rFonts w:ascii="Times New Roman" w:hAnsi="Times New Roman" w:cs="Times New Roman"/>
          <w:sz w:val="24"/>
          <w:szCs w:val="24"/>
        </w:rPr>
      </w:pPr>
      <w:r w:rsidRPr="001273EB">
        <w:rPr>
          <w:rFonts w:ascii="Times New Roman" w:hAnsi="Times New Roman" w:cs="Times New Roman"/>
          <w:sz w:val="24"/>
          <w:szCs w:val="24"/>
        </w:rPr>
        <w:lastRenderedPageBreak/>
        <w:t>Разводит овец, делает сыр и др. молочные продукты</w:t>
      </w:r>
    </w:p>
    <w:p w:rsidR="00E22D44" w:rsidRPr="001273EB" w:rsidRDefault="00E22D44" w:rsidP="001273EB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273EB">
        <w:rPr>
          <w:rFonts w:ascii="Times New Roman" w:hAnsi="Times New Roman" w:cs="Times New Roman"/>
          <w:b/>
          <w:sz w:val="24"/>
          <w:szCs w:val="24"/>
        </w:rPr>
        <w:t>Кочевник</w:t>
      </w:r>
    </w:p>
    <w:p w:rsidR="00E22D44" w:rsidRPr="001273EB" w:rsidRDefault="00E22D44" w:rsidP="001273EB">
      <w:pPr>
        <w:contextualSpacing/>
        <w:rPr>
          <w:rFonts w:ascii="Times New Roman" w:hAnsi="Times New Roman" w:cs="Times New Roman"/>
          <w:sz w:val="24"/>
          <w:szCs w:val="24"/>
        </w:rPr>
      </w:pPr>
      <w:r w:rsidRPr="001273EB">
        <w:rPr>
          <w:rFonts w:ascii="Times New Roman" w:hAnsi="Times New Roman" w:cs="Times New Roman"/>
          <w:sz w:val="24"/>
          <w:szCs w:val="24"/>
        </w:rPr>
        <w:t>Разводит верблюдов</w:t>
      </w:r>
    </w:p>
    <w:p w:rsidR="00E22D44" w:rsidRPr="001273EB" w:rsidRDefault="00E22D44" w:rsidP="001273EB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273EB">
        <w:rPr>
          <w:rFonts w:ascii="Times New Roman" w:hAnsi="Times New Roman" w:cs="Times New Roman"/>
          <w:b/>
          <w:sz w:val="24"/>
          <w:szCs w:val="24"/>
        </w:rPr>
        <w:t>Кочевник</w:t>
      </w:r>
    </w:p>
    <w:p w:rsidR="00E22D44" w:rsidRPr="001273EB" w:rsidRDefault="00E22D44" w:rsidP="001273EB">
      <w:pPr>
        <w:contextualSpacing/>
        <w:rPr>
          <w:rFonts w:ascii="Times New Roman" w:hAnsi="Times New Roman" w:cs="Times New Roman"/>
          <w:sz w:val="24"/>
          <w:szCs w:val="24"/>
        </w:rPr>
      </w:pPr>
      <w:r w:rsidRPr="001273EB">
        <w:rPr>
          <w:rFonts w:ascii="Times New Roman" w:hAnsi="Times New Roman" w:cs="Times New Roman"/>
          <w:sz w:val="24"/>
          <w:szCs w:val="24"/>
        </w:rPr>
        <w:t xml:space="preserve"> Разводит овец, делает сыр и др. молочные продукты</w:t>
      </w:r>
    </w:p>
    <w:p w:rsidR="00121556" w:rsidRPr="001273EB" w:rsidRDefault="00E22D44" w:rsidP="001273EB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273EB">
        <w:rPr>
          <w:rFonts w:ascii="Times New Roman" w:hAnsi="Times New Roman" w:cs="Times New Roman"/>
          <w:b/>
          <w:sz w:val="24"/>
          <w:szCs w:val="24"/>
        </w:rPr>
        <w:t>Кочевник- воин</w:t>
      </w:r>
    </w:p>
    <w:p w:rsidR="00E22D44" w:rsidRPr="001273EB" w:rsidRDefault="00E22D44" w:rsidP="001273EB">
      <w:pPr>
        <w:contextualSpacing/>
        <w:rPr>
          <w:rFonts w:ascii="Times New Roman" w:hAnsi="Times New Roman" w:cs="Times New Roman"/>
          <w:sz w:val="24"/>
          <w:szCs w:val="24"/>
        </w:rPr>
      </w:pPr>
      <w:r w:rsidRPr="001273EB">
        <w:rPr>
          <w:rFonts w:ascii="Times New Roman" w:hAnsi="Times New Roman" w:cs="Times New Roman"/>
          <w:sz w:val="24"/>
          <w:szCs w:val="24"/>
        </w:rPr>
        <w:t>Ищет применение своим силам на службе у знати</w:t>
      </w:r>
    </w:p>
    <w:p w:rsidR="00E22D44" w:rsidRPr="001273EB" w:rsidRDefault="00E22D44" w:rsidP="001273EB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E22D44" w:rsidRPr="001273EB" w:rsidRDefault="00E22D44" w:rsidP="001273EB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273EB">
        <w:rPr>
          <w:rFonts w:ascii="Times New Roman" w:hAnsi="Times New Roman" w:cs="Times New Roman"/>
          <w:b/>
          <w:sz w:val="24"/>
          <w:szCs w:val="24"/>
        </w:rPr>
        <w:t>Жители сельской округи:</w:t>
      </w:r>
    </w:p>
    <w:p w:rsidR="00E22D44" w:rsidRPr="001273EB" w:rsidRDefault="00E22D44" w:rsidP="001273EB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273EB">
        <w:rPr>
          <w:rFonts w:ascii="Times New Roman" w:hAnsi="Times New Roman" w:cs="Times New Roman"/>
          <w:b/>
          <w:sz w:val="24"/>
          <w:szCs w:val="24"/>
        </w:rPr>
        <w:t>Лама (буддистский монах)</w:t>
      </w:r>
    </w:p>
    <w:p w:rsidR="00E22D44" w:rsidRPr="001273EB" w:rsidRDefault="00E22D44" w:rsidP="001273EB">
      <w:pPr>
        <w:contextualSpacing/>
        <w:rPr>
          <w:rFonts w:ascii="Times New Roman" w:hAnsi="Times New Roman" w:cs="Times New Roman"/>
          <w:sz w:val="24"/>
          <w:szCs w:val="24"/>
        </w:rPr>
      </w:pPr>
      <w:r w:rsidRPr="001273EB">
        <w:rPr>
          <w:rFonts w:ascii="Times New Roman" w:hAnsi="Times New Roman" w:cs="Times New Roman"/>
          <w:sz w:val="24"/>
          <w:szCs w:val="24"/>
        </w:rPr>
        <w:t>Проповедует буддизм</w:t>
      </w:r>
    </w:p>
    <w:p w:rsidR="00E22D44" w:rsidRPr="001273EB" w:rsidRDefault="00E22D44" w:rsidP="001273EB">
      <w:pPr>
        <w:contextualSpacing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273EB">
        <w:rPr>
          <w:rFonts w:ascii="Times New Roman" w:hAnsi="Times New Roman" w:cs="Times New Roman"/>
          <w:b/>
          <w:sz w:val="24"/>
          <w:szCs w:val="24"/>
        </w:rPr>
        <w:t>Иктадар</w:t>
      </w:r>
      <w:proofErr w:type="spellEnd"/>
    </w:p>
    <w:p w:rsidR="00E22D44" w:rsidRPr="001273EB" w:rsidRDefault="00E22D44" w:rsidP="001273EB">
      <w:pPr>
        <w:contextualSpacing/>
        <w:rPr>
          <w:rFonts w:ascii="Times New Roman" w:hAnsi="Times New Roman" w:cs="Times New Roman"/>
          <w:sz w:val="24"/>
          <w:szCs w:val="24"/>
        </w:rPr>
      </w:pPr>
      <w:r w:rsidRPr="001273EB">
        <w:rPr>
          <w:rFonts w:ascii="Times New Roman" w:hAnsi="Times New Roman" w:cs="Times New Roman"/>
          <w:sz w:val="24"/>
          <w:szCs w:val="24"/>
        </w:rPr>
        <w:t>Собирает налоги с земледельцев, продает зерно, делает вино</w:t>
      </w:r>
    </w:p>
    <w:p w:rsidR="00E22D44" w:rsidRPr="001273EB" w:rsidRDefault="00E22D44" w:rsidP="001273EB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273EB">
        <w:rPr>
          <w:rFonts w:ascii="Times New Roman" w:hAnsi="Times New Roman" w:cs="Times New Roman"/>
          <w:b/>
          <w:sz w:val="24"/>
          <w:szCs w:val="24"/>
        </w:rPr>
        <w:t>Владелец мулька</w:t>
      </w:r>
    </w:p>
    <w:p w:rsidR="00E22D44" w:rsidRPr="001273EB" w:rsidRDefault="00E22D44" w:rsidP="001273EB">
      <w:pPr>
        <w:contextualSpacing/>
        <w:rPr>
          <w:rFonts w:ascii="Times New Roman" w:hAnsi="Times New Roman" w:cs="Times New Roman"/>
          <w:sz w:val="24"/>
          <w:szCs w:val="24"/>
        </w:rPr>
      </w:pPr>
      <w:r w:rsidRPr="001273EB">
        <w:rPr>
          <w:rFonts w:ascii="Times New Roman" w:hAnsi="Times New Roman" w:cs="Times New Roman"/>
          <w:sz w:val="24"/>
          <w:szCs w:val="24"/>
        </w:rPr>
        <w:t>Собственник земли, выращивает зерно, продает зерно, делает вино</w:t>
      </w:r>
    </w:p>
    <w:p w:rsidR="00E22D44" w:rsidRPr="001273EB" w:rsidRDefault="00E22D44" w:rsidP="001273EB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273EB">
        <w:rPr>
          <w:rFonts w:ascii="Times New Roman" w:hAnsi="Times New Roman" w:cs="Times New Roman"/>
          <w:b/>
          <w:sz w:val="24"/>
          <w:szCs w:val="24"/>
        </w:rPr>
        <w:t>Владелец караван- сарая (в сельской местности)</w:t>
      </w:r>
    </w:p>
    <w:p w:rsidR="00E22D44" w:rsidRPr="001273EB" w:rsidRDefault="00E22D44" w:rsidP="001273EB">
      <w:pPr>
        <w:contextualSpacing/>
        <w:rPr>
          <w:rFonts w:ascii="Times New Roman" w:hAnsi="Times New Roman" w:cs="Times New Roman"/>
          <w:sz w:val="24"/>
          <w:szCs w:val="24"/>
        </w:rPr>
      </w:pPr>
      <w:r w:rsidRPr="001273EB">
        <w:rPr>
          <w:rFonts w:ascii="Times New Roman" w:hAnsi="Times New Roman" w:cs="Times New Roman"/>
          <w:sz w:val="24"/>
          <w:szCs w:val="24"/>
        </w:rPr>
        <w:t>Предоставляет коров купцам, караванам, путникам, торгует в розницу</w:t>
      </w:r>
    </w:p>
    <w:p w:rsidR="00E22D44" w:rsidRPr="001273EB" w:rsidRDefault="00E22D44" w:rsidP="001273EB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273EB">
        <w:rPr>
          <w:rFonts w:ascii="Times New Roman" w:hAnsi="Times New Roman" w:cs="Times New Roman"/>
          <w:b/>
          <w:sz w:val="24"/>
          <w:szCs w:val="24"/>
        </w:rPr>
        <w:t>Владелец мулька</w:t>
      </w:r>
    </w:p>
    <w:p w:rsidR="00E22D44" w:rsidRPr="001273EB" w:rsidRDefault="00E22D44" w:rsidP="001273EB">
      <w:pPr>
        <w:contextualSpacing/>
        <w:rPr>
          <w:rFonts w:ascii="Times New Roman" w:hAnsi="Times New Roman" w:cs="Times New Roman"/>
          <w:sz w:val="24"/>
          <w:szCs w:val="24"/>
        </w:rPr>
      </w:pPr>
      <w:r w:rsidRPr="001273EB">
        <w:rPr>
          <w:rFonts w:ascii="Times New Roman" w:hAnsi="Times New Roman" w:cs="Times New Roman"/>
          <w:sz w:val="24"/>
          <w:szCs w:val="24"/>
        </w:rPr>
        <w:t>Собственник земли, делает и продает вино</w:t>
      </w:r>
    </w:p>
    <w:p w:rsidR="00E22D44" w:rsidRPr="001273EB" w:rsidRDefault="00E22D44" w:rsidP="001273EB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273EB">
        <w:rPr>
          <w:rFonts w:ascii="Times New Roman" w:hAnsi="Times New Roman" w:cs="Times New Roman"/>
          <w:b/>
          <w:sz w:val="24"/>
          <w:szCs w:val="24"/>
        </w:rPr>
        <w:t xml:space="preserve">Владелец </w:t>
      </w:r>
      <w:proofErr w:type="spellStart"/>
      <w:r w:rsidRPr="001273EB">
        <w:rPr>
          <w:rFonts w:ascii="Times New Roman" w:hAnsi="Times New Roman" w:cs="Times New Roman"/>
          <w:b/>
          <w:sz w:val="24"/>
          <w:szCs w:val="24"/>
        </w:rPr>
        <w:t>вакуфной</w:t>
      </w:r>
      <w:proofErr w:type="spellEnd"/>
      <w:r w:rsidRPr="001273EB">
        <w:rPr>
          <w:rFonts w:ascii="Times New Roman" w:hAnsi="Times New Roman" w:cs="Times New Roman"/>
          <w:b/>
          <w:sz w:val="24"/>
          <w:szCs w:val="24"/>
        </w:rPr>
        <w:t xml:space="preserve"> земли</w:t>
      </w:r>
    </w:p>
    <w:p w:rsidR="00E22D44" w:rsidRPr="001273EB" w:rsidRDefault="00E22D44" w:rsidP="001273EB">
      <w:pPr>
        <w:contextualSpacing/>
        <w:rPr>
          <w:rFonts w:ascii="Times New Roman" w:hAnsi="Times New Roman" w:cs="Times New Roman"/>
          <w:sz w:val="24"/>
          <w:szCs w:val="24"/>
        </w:rPr>
      </w:pPr>
      <w:r w:rsidRPr="001273EB">
        <w:rPr>
          <w:rFonts w:ascii="Times New Roman" w:hAnsi="Times New Roman" w:cs="Times New Roman"/>
          <w:sz w:val="24"/>
          <w:szCs w:val="24"/>
        </w:rPr>
        <w:t>Владелец земли, выращивает фрукты</w:t>
      </w:r>
    </w:p>
    <w:p w:rsidR="00E22D44" w:rsidRPr="001273EB" w:rsidRDefault="00E22D44" w:rsidP="001273EB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273EB">
        <w:rPr>
          <w:rFonts w:ascii="Times New Roman" w:hAnsi="Times New Roman" w:cs="Times New Roman"/>
          <w:b/>
          <w:sz w:val="24"/>
          <w:szCs w:val="24"/>
        </w:rPr>
        <w:t>Владелец мулька</w:t>
      </w:r>
    </w:p>
    <w:p w:rsidR="00E22D44" w:rsidRPr="001273EB" w:rsidRDefault="00E22D44" w:rsidP="001273EB">
      <w:pPr>
        <w:contextualSpacing/>
        <w:rPr>
          <w:rFonts w:ascii="Times New Roman" w:hAnsi="Times New Roman" w:cs="Times New Roman"/>
          <w:sz w:val="24"/>
          <w:szCs w:val="24"/>
        </w:rPr>
      </w:pPr>
      <w:r w:rsidRPr="001273EB">
        <w:rPr>
          <w:rFonts w:ascii="Times New Roman" w:hAnsi="Times New Roman" w:cs="Times New Roman"/>
          <w:sz w:val="24"/>
          <w:szCs w:val="24"/>
        </w:rPr>
        <w:t>Собственник земли, выращивает зерно и овощи</w:t>
      </w:r>
    </w:p>
    <w:p w:rsidR="00E22D44" w:rsidRPr="001273EB" w:rsidRDefault="00E22D44" w:rsidP="001273EB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E22D44" w:rsidRPr="001273EB" w:rsidRDefault="00E22D44" w:rsidP="001273EB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273EB">
        <w:rPr>
          <w:rFonts w:ascii="Times New Roman" w:hAnsi="Times New Roman" w:cs="Times New Roman"/>
          <w:b/>
          <w:sz w:val="24"/>
          <w:szCs w:val="24"/>
        </w:rPr>
        <w:t>Товары:</w:t>
      </w:r>
    </w:p>
    <w:p w:rsidR="00E22D44" w:rsidRPr="001273EB" w:rsidRDefault="00E22D44" w:rsidP="001273EB">
      <w:pPr>
        <w:contextualSpacing/>
        <w:rPr>
          <w:rFonts w:ascii="Times New Roman" w:hAnsi="Times New Roman" w:cs="Times New Roman"/>
          <w:sz w:val="24"/>
          <w:szCs w:val="24"/>
        </w:rPr>
      </w:pPr>
      <w:r w:rsidRPr="001273EB">
        <w:rPr>
          <w:rFonts w:ascii="Times New Roman" w:hAnsi="Times New Roman" w:cs="Times New Roman"/>
          <w:sz w:val="24"/>
          <w:szCs w:val="24"/>
        </w:rPr>
        <w:t>ковры</w:t>
      </w:r>
    </w:p>
    <w:p w:rsidR="00E22D44" w:rsidRPr="001273EB" w:rsidRDefault="00E22D44" w:rsidP="001273EB">
      <w:pPr>
        <w:contextualSpacing/>
        <w:rPr>
          <w:rFonts w:ascii="Times New Roman" w:hAnsi="Times New Roman" w:cs="Times New Roman"/>
          <w:sz w:val="24"/>
          <w:szCs w:val="24"/>
        </w:rPr>
      </w:pPr>
      <w:r w:rsidRPr="001273EB">
        <w:rPr>
          <w:rFonts w:ascii="Times New Roman" w:hAnsi="Times New Roman" w:cs="Times New Roman"/>
          <w:sz w:val="24"/>
          <w:szCs w:val="24"/>
        </w:rPr>
        <w:t>хлопчатобумажные ткани</w:t>
      </w:r>
    </w:p>
    <w:p w:rsidR="00E22D44" w:rsidRPr="001273EB" w:rsidRDefault="00E22D44" w:rsidP="001273EB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273EB">
        <w:rPr>
          <w:rFonts w:ascii="Times New Roman" w:hAnsi="Times New Roman" w:cs="Times New Roman"/>
          <w:b/>
          <w:sz w:val="24"/>
          <w:szCs w:val="24"/>
        </w:rPr>
        <w:t>красители</w:t>
      </w:r>
    </w:p>
    <w:p w:rsidR="00E22D44" w:rsidRPr="001273EB" w:rsidRDefault="00E22D44" w:rsidP="001273EB">
      <w:pPr>
        <w:contextualSpacing/>
        <w:rPr>
          <w:rFonts w:ascii="Times New Roman" w:hAnsi="Times New Roman" w:cs="Times New Roman"/>
          <w:sz w:val="24"/>
          <w:szCs w:val="24"/>
        </w:rPr>
      </w:pPr>
      <w:r w:rsidRPr="001273EB">
        <w:rPr>
          <w:rFonts w:ascii="Times New Roman" w:hAnsi="Times New Roman" w:cs="Times New Roman"/>
          <w:sz w:val="24"/>
          <w:szCs w:val="24"/>
        </w:rPr>
        <w:t>оружие</w:t>
      </w:r>
    </w:p>
    <w:p w:rsidR="00E22D44" w:rsidRPr="001273EB" w:rsidRDefault="00E22D44" w:rsidP="001273EB">
      <w:pPr>
        <w:contextualSpacing/>
        <w:rPr>
          <w:rFonts w:ascii="Times New Roman" w:hAnsi="Times New Roman" w:cs="Times New Roman"/>
          <w:sz w:val="24"/>
          <w:szCs w:val="24"/>
        </w:rPr>
      </w:pPr>
      <w:r w:rsidRPr="001273EB">
        <w:rPr>
          <w:rFonts w:ascii="Times New Roman" w:hAnsi="Times New Roman" w:cs="Times New Roman"/>
          <w:sz w:val="24"/>
          <w:szCs w:val="24"/>
        </w:rPr>
        <w:t>металлическая посуда</w:t>
      </w:r>
    </w:p>
    <w:p w:rsidR="00E22D44" w:rsidRPr="001273EB" w:rsidRDefault="00E22D44" w:rsidP="001273EB">
      <w:pPr>
        <w:contextualSpacing/>
        <w:rPr>
          <w:rFonts w:ascii="Times New Roman" w:hAnsi="Times New Roman" w:cs="Times New Roman"/>
          <w:sz w:val="24"/>
          <w:szCs w:val="24"/>
        </w:rPr>
      </w:pPr>
      <w:r w:rsidRPr="001273EB">
        <w:rPr>
          <w:rFonts w:ascii="Times New Roman" w:hAnsi="Times New Roman" w:cs="Times New Roman"/>
          <w:sz w:val="24"/>
          <w:szCs w:val="24"/>
        </w:rPr>
        <w:t xml:space="preserve">кожаные изделия </w:t>
      </w:r>
    </w:p>
    <w:p w:rsidR="00E22D44" w:rsidRPr="001273EB" w:rsidRDefault="00E22D44" w:rsidP="001273EB">
      <w:pPr>
        <w:contextualSpacing/>
        <w:rPr>
          <w:rFonts w:ascii="Times New Roman" w:hAnsi="Times New Roman" w:cs="Times New Roman"/>
          <w:sz w:val="24"/>
          <w:szCs w:val="24"/>
        </w:rPr>
      </w:pPr>
      <w:r w:rsidRPr="001273EB">
        <w:rPr>
          <w:rFonts w:ascii="Times New Roman" w:hAnsi="Times New Roman" w:cs="Times New Roman"/>
          <w:sz w:val="24"/>
          <w:szCs w:val="24"/>
        </w:rPr>
        <w:t>кони</w:t>
      </w:r>
    </w:p>
    <w:p w:rsidR="00E22D44" w:rsidRPr="001273EB" w:rsidRDefault="00E22D44" w:rsidP="001273EB">
      <w:pPr>
        <w:contextualSpacing/>
        <w:rPr>
          <w:rFonts w:ascii="Times New Roman" w:hAnsi="Times New Roman" w:cs="Times New Roman"/>
          <w:sz w:val="24"/>
          <w:szCs w:val="24"/>
        </w:rPr>
      </w:pPr>
      <w:r w:rsidRPr="001273EB">
        <w:rPr>
          <w:rFonts w:ascii="Times New Roman" w:hAnsi="Times New Roman" w:cs="Times New Roman"/>
          <w:sz w:val="24"/>
          <w:szCs w:val="24"/>
        </w:rPr>
        <w:t>выделанные кожи</w:t>
      </w:r>
    </w:p>
    <w:p w:rsidR="00E22D44" w:rsidRPr="001273EB" w:rsidRDefault="00E22D44" w:rsidP="001273EB">
      <w:pPr>
        <w:contextualSpacing/>
        <w:rPr>
          <w:rFonts w:ascii="Times New Roman" w:hAnsi="Times New Roman" w:cs="Times New Roman"/>
          <w:sz w:val="24"/>
          <w:szCs w:val="24"/>
        </w:rPr>
      </w:pPr>
      <w:r w:rsidRPr="001273EB">
        <w:rPr>
          <w:rFonts w:ascii="Times New Roman" w:hAnsi="Times New Roman" w:cs="Times New Roman"/>
          <w:sz w:val="24"/>
          <w:szCs w:val="24"/>
        </w:rPr>
        <w:t xml:space="preserve">(Список товаров может быть расширен произвольно, исходя из </w:t>
      </w:r>
      <w:proofErr w:type="gramStart"/>
      <w:r w:rsidRPr="001273EB">
        <w:rPr>
          <w:rFonts w:ascii="Times New Roman" w:hAnsi="Times New Roman" w:cs="Times New Roman"/>
          <w:sz w:val="24"/>
          <w:szCs w:val="24"/>
        </w:rPr>
        <w:t>перечисленного</w:t>
      </w:r>
      <w:proofErr w:type="gramEnd"/>
      <w:r w:rsidRPr="001273EB">
        <w:rPr>
          <w:rFonts w:ascii="Times New Roman" w:hAnsi="Times New Roman" w:cs="Times New Roman"/>
          <w:sz w:val="24"/>
          <w:szCs w:val="24"/>
        </w:rPr>
        <w:t xml:space="preserve"> в учебнике 7-8 </w:t>
      </w:r>
      <w:proofErr w:type="spellStart"/>
      <w:r w:rsidRPr="001273E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273EB">
        <w:rPr>
          <w:rFonts w:ascii="Times New Roman" w:hAnsi="Times New Roman" w:cs="Times New Roman"/>
          <w:sz w:val="24"/>
          <w:szCs w:val="24"/>
        </w:rPr>
        <w:t>. в соответствующем разделе)</w:t>
      </w:r>
    </w:p>
    <w:p w:rsidR="00115F99" w:rsidRPr="001273EB" w:rsidRDefault="00115F99" w:rsidP="001273EB">
      <w:pPr>
        <w:contextualSpacing/>
        <w:rPr>
          <w:rFonts w:ascii="Times New Roman" w:hAnsi="Times New Roman" w:cs="Times New Roman"/>
          <w:sz w:val="24"/>
          <w:szCs w:val="24"/>
        </w:rPr>
      </w:pPr>
    </w:p>
    <w:sectPr w:rsidR="00115F99" w:rsidRPr="001273EB" w:rsidSect="005A3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472B3"/>
    <w:rsid w:val="00115F99"/>
    <w:rsid w:val="00121556"/>
    <w:rsid w:val="001273EB"/>
    <w:rsid w:val="005472B3"/>
    <w:rsid w:val="005A335D"/>
    <w:rsid w:val="00E22D44"/>
    <w:rsid w:val="00F84A86"/>
    <w:rsid w:val="00FC3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33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</dc:creator>
  <cp:keywords/>
  <dc:description/>
  <cp:lastModifiedBy>Пользователь</cp:lastModifiedBy>
  <cp:revision>3</cp:revision>
  <dcterms:created xsi:type="dcterms:W3CDTF">2016-02-02T09:21:00Z</dcterms:created>
  <dcterms:modified xsi:type="dcterms:W3CDTF">2016-02-19T14:58:00Z</dcterms:modified>
</cp:coreProperties>
</file>