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92" w:rsidRPr="006219D7" w:rsidRDefault="0057069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Тема: Баскетбол (обучение штрафного мяча)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формирование и развитие двигательных навыков у учащихся</w:t>
      </w:r>
    </w:p>
    <w:p w:rsidR="00570697" w:rsidRPr="006219D7" w:rsidRDefault="0057069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Обучающая: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обучение техники штрафного броска. Сочетание игровых приемов в баскетболе.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Развивающая: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развитие координации, внимания, точности, скоросно-силовых качеств.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Воспитательная: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воспитание социального отношения к занятиям физкультуры и спортом, активного образа жизни, самостоятельности.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Оборудование и инвертарь: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баскетбольные мячи, различные майки, секундамер.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проведение: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спортзал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Время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>: 45 минут</w:t>
      </w:r>
    </w:p>
    <w:p w:rsidR="00570697" w:rsidRPr="006219D7" w:rsidRDefault="005706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Метод проведения: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групповая, индивидуальная, поточная, игровая</w:t>
      </w:r>
    </w:p>
    <w:p w:rsidR="00570697" w:rsidRPr="006219D7" w:rsidRDefault="00570697" w:rsidP="0057069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Ход урока</w:t>
      </w:r>
    </w:p>
    <w:p w:rsidR="00570697" w:rsidRPr="006219D7" w:rsidRDefault="00570697" w:rsidP="005706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Подготовидная часть (10-12 мин)</w:t>
      </w:r>
    </w:p>
    <w:p w:rsidR="00570697" w:rsidRPr="006219D7" w:rsidRDefault="00570697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Построение, приветствие, сообщение задач урока (1 мин). Дежурный строит класс и сдают рапорт учителю.</w:t>
      </w:r>
    </w:p>
    <w:p w:rsidR="00570697" w:rsidRPr="006219D7" w:rsidRDefault="00570697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Ходьба на носках и пяткахв коллоне по одному с выполнением упражнении на осанку (</w:t>
      </w:r>
      <w:r w:rsidR="00D03A9B" w:rsidRPr="006219D7">
        <w:rPr>
          <w:rFonts w:ascii="Times New Roman" w:hAnsi="Times New Roman" w:cs="Times New Roman"/>
          <w:sz w:val="24"/>
          <w:szCs w:val="24"/>
          <w:lang w:val="kk-KZ"/>
        </w:rPr>
        <w:t>2 мин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03A9B" w:rsidRPr="006219D7">
        <w:rPr>
          <w:rFonts w:ascii="Times New Roman" w:hAnsi="Times New Roman" w:cs="Times New Roman"/>
          <w:sz w:val="24"/>
          <w:szCs w:val="24"/>
          <w:lang w:val="kk-KZ"/>
        </w:rPr>
        <w:t>. Держать дистанцию. Спина прямая, голову держать прямо.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Медленный бег: обычный, приставными шагами; правым, левым боком, подскоки, остановка в 2 шагапо свистку, повороты  (3 мин)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В стойке б/б остановка точно по свистку, повороты грудью вперед спиной.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Комплекс специальных упражнений на развитие качеств необходимых при ловле, броске, передаче мяча (10 раз)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Ведение мяча с приседаниями, прижками (10 раз)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Подбрасываение и ловля мяча из различных положении (10 раз)</w:t>
      </w:r>
    </w:p>
    <w:p w:rsidR="00D03A9B" w:rsidRPr="006219D7" w:rsidRDefault="00D03A9B" w:rsidP="0057069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Имитация бросков в кольцо (10 раз)</w:t>
      </w:r>
    </w:p>
    <w:p w:rsidR="00D03A9B" w:rsidRPr="006219D7" w:rsidRDefault="00D03A9B" w:rsidP="00D03A9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Основная часть. Обучение техники штрафного броска (30 мин)</w:t>
      </w:r>
    </w:p>
    <w:p w:rsidR="00D03A9B" w:rsidRPr="006219D7" w:rsidRDefault="00D03A9B" w:rsidP="00D03A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Штрафные броски (6 мин). При выполнении штрафных бросков встать у линии штрафного броска, сделать 2 удара в пол, глубокий вдох-выдох, и на задежке дыхания выполнить бросок. Мяч падает</w:t>
      </w:r>
      <w:r w:rsidR="001A0B0D" w:rsidRPr="006219D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партнеры </w:t>
      </w:r>
      <w:r w:rsidR="001A0B0D" w:rsidRPr="006219D7">
        <w:rPr>
          <w:rFonts w:ascii="Times New Roman" w:hAnsi="Times New Roman" w:cs="Times New Roman"/>
          <w:sz w:val="24"/>
          <w:szCs w:val="24"/>
          <w:lang w:val="kk-KZ"/>
        </w:rPr>
        <w:t>контролируют технику выполнения бросающего.</w:t>
      </w:r>
    </w:p>
    <w:p w:rsidR="001A0B0D" w:rsidRPr="006219D7" w:rsidRDefault="001A0B0D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Эстафета:</w:t>
      </w:r>
    </w:p>
    <w:p w:rsidR="001A0B0D" w:rsidRPr="006219D7" w:rsidRDefault="001A0B0D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А) индивидуальные</w:t>
      </w:r>
    </w:p>
    <w:p w:rsidR="001A0B0D" w:rsidRPr="006219D7" w:rsidRDefault="001A0B0D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Б) в парах</w:t>
      </w:r>
    </w:p>
    <w:p w:rsidR="001A0B0D" w:rsidRPr="006219D7" w:rsidRDefault="001A0B0D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lastRenderedPageBreak/>
        <w:t>В) командные</w:t>
      </w:r>
    </w:p>
    <w:p w:rsidR="004C2D2C" w:rsidRPr="006219D7" w:rsidRDefault="001A0B0D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Добивания мяча из-под кольца после подбора в прыжке</w:t>
      </w:r>
      <w:r w:rsidR="004C2D2C"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(5 мин). На два кольца, с индивидуальной сменой позиции.</w:t>
      </w:r>
    </w:p>
    <w:p w:rsidR="004C2D2C" w:rsidRPr="006219D7" w:rsidRDefault="004C2D2C" w:rsidP="001A0B0D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Упражнения на совершенствование техники сочетания технических приемов(6 мин).</w:t>
      </w:r>
    </w:p>
    <w:p w:rsidR="006219D7" w:rsidRPr="006219D7" w:rsidRDefault="004C2D2C" w:rsidP="004C2D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Передача мяча в тройках со смены мест-</w:t>
      </w:r>
      <w:r w:rsidR="006219D7"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в движении («восьмерка»)</w:t>
      </w:r>
    </w:p>
    <w:p w:rsidR="006219D7" w:rsidRPr="006219D7" w:rsidRDefault="006219D7" w:rsidP="006219D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А) Объяснение</w:t>
      </w:r>
    </w:p>
    <w:p w:rsidR="006219D7" w:rsidRPr="006219D7" w:rsidRDefault="006219D7" w:rsidP="006219D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Б)Показ учителя и учеников помощников</w:t>
      </w:r>
    </w:p>
    <w:p w:rsidR="001A0B0D" w:rsidRPr="006219D7" w:rsidRDefault="001A0B0D" w:rsidP="006219D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219D7" w:rsidRPr="006219D7">
        <w:rPr>
          <w:rFonts w:ascii="Times New Roman" w:hAnsi="Times New Roman" w:cs="Times New Roman"/>
          <w:sz w:val="24"/>
          <w:szCs w:val="24"/>
          <w:lang w:val="kk-KZ"/>
        </w:rPr>
        <w:t>В) выполнение учениками</w:t>
      </w:r>
    </w:p>
    <w:p w:rsidR="006219D7" w:rsidRPr="006219D7" w:rsidRDefault="006219D7" w:rsidP="006219D7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b/>
          <w:sz w:val="24"/>
          <w:szCs w:val="24"/>
          <w:lang w:val="kk-KZ"/>
        </w:rPr>
        <w:t>3. Заключительная часть (3 мин)</w:t>
      </w:r>
    </w:p>
    <w:p w:rsidR="006219D7" w:rsidRPr="006219D7" w:rsidRDefault="006219D7" w:rsidP="006219D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Построение, упражнение на расслабления, подведение итогов урока.</w:t>
      </w:r>
    </w:p>
    <w:p w:rsidR="006219D7" w:rsidRPr="006219D7" w:rsidRDefault="006219D7" w:rsidP="006219D7">
      <w:pPr>
        <w:pStyle w:val="a3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6219D7">
        <w:rPr>
          <w:rFonts w:ascii="Times New Roman" w:hAnsi="Times New Roman" w:cs="Times New Roman"/>
          <w:sz w:val="24"/>
          <w:szCs w:val="24"/>
          <w:lang w:val="kk-KZ"/>
        </w:rPr>
        <w:t>Восстоновить дыхание. Расслабить мышцы рук. Обратить внимание на успехи учащихся, недочеты. Пожелать здоровья.</w:t>
      </w:r>
      <w:bookmarkStart w:id="0" w:name="_GoBack"/>
      <w:bookmarkEnd w:id="0"/>
    </w:p>
    <w:sectPr w:rsidR="006219D7" w:rsidRPr="00621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16543"/>
    <w:multiLevelType w:val="hybridMultilevel"/>
    <w:tmpl w:val="8A50837E"/>
    <w:lvl w:ilvl="0" w:tplc="E4AC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6E1F68"/>
    <w:multiLevelType w:val="hybridMultilevel"/>
    <w:tmpl w:val="47FE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55"/>
    <w:rsid w:val="001A0B0D"/>
    <w:rsid w:val="004C2D2C"/>
    <w:rsid w:val="00570697"/>
    <w:rsid w:val="006219D7"/>
    <w:rsid w:val="00B53A55"/>
    <w:rsid w:val="00D03A9B"/>
    <w:rsid w:val="00F7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okushy</dc:creator>
  <cp:keywords/>
  <dc:description/>
  <cp:lastModifiedBy>okushy</cp:lastModifiedBy>
  <cp:revision>3</cp:revision>
  <dcterms:created xsi:type="dcterms:W3CDTF">2016-02-26T16:46:00Z</dcterms:created>
  <dcterms:modified xsi:type="dcterms:W3CDTF">2016-02-26T17:32:00Z</dcterms:modified>
</cp:coreProperties>
</file>