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4E" w:rsidRPr="004504C1" w:rsidRDefault="00E6234E" w:rsidP="00E6234E">
      <w:pPr>
        <w:tabs>
          <w:tab w:val="left" w:pos="2977"/>
        </w:tabs>
        <w:rPr>
          <w:sz w:val="21"/>
          <w:szCs w:val="21"/>
        </w:rPr>
      </w:pPr>
      <w:r w:rsidRPr="00642375">
        <w:rPr>
          <w:b/>
          <w:sz w:val="21"/>
          <w:szCs w:val="21"/>
          <w:lang w:val="kk-KZ"/>
        </w:rPr>
        <w:t>Сынып:</w:t>
      </w:r>
      <w:r>
        <w:rPr>
          <w:sz w:val="21"/>
          <w:szCs w:val="21"/>
          <w:lang w:val="kk-KZ"/>
        </w:rPr>
        <w:t xml:space="preserve">   </w:t>
      </w:r>
      <w:r w:rsidRPr="004504C1">
        <w:rPr>
          <w:sz w:val="21"/>
          <w:szCs w:val="21"/>
        </w:rPr>
        <w:t>4</w:t>
      </w:r>
      <w:r>
        <w:rPr>
          <w:sz w:val="21"/>
          <w:szCs w:val="21"/>
          <w:lang w:val="kk-KZ"/>
        </w:rPr>
        <w:t xml:space="preserve"> «А» « Б»</w:t>
      </w:r>
      <w:r w:rsidRPr="00E6234E">
        <w:rPr>
          <w:sz w:val="21"/>
          <w:szCs w:val="21"/>
          <w:lang w:val="kk-KZ"/>
        </w:rPr>
        <w:t xml:space="preserve"> </w:t>
      </w:r>
      <w:r>
        <w:rPr>
          <w:sz w:val="21"/>
          <w:szCs w:val="21"/>
          <w:lang w:val="kk-KZ"/>
        </w:rPr>
        <w:t>« В»</w:t>
      </w:r>
    </w:p>
    <w:p w:rsidR="00E6234E" w:rsidRDefault="00E6234E" w:rsidP="00E6234E">
      <w:pPr>
        <w:tabs>
          <w:tab w:val="left" w:pos="2977"/>
        </w:tabs>
        <w:rPr>
          <w:sz w:val="21"/>
          <w:szCs w:val="21"/>
          <w:lang w:val="kk-KZ"/>
        </w:rPr>
      </w:pPr>
      <w:r w:rsidRPr="00642375">
        <w:rPr>
          <w:b/>
          <w:sz w:val="21"/>
          <w:szCs w:val="21"/>
          <w:lang w:val="kk-KZ"/>
        </w:rPr>
        <w:t>Сабақтың тақырыбы:</w:t>
      </w:r>
      <w:r>
        <w:rPr>
          <w:sz w:val="21"/>
          <w:szCs w:val="21"/>
          <w:lang w:val="kk-KZ"/>
        </w:rPr>
        <w:t>Наурыз батасы.</w:t>
      </w:r>
    </w:p>
    <w:p w:rsidR="00E6234E" w:rsidRPr="00C56A7B" w:rsidRDefault="00E6234E" w:rsidP="00E6234E">
      <w:pPr>
        <w:tabs>
          <w:tab w:val="left" w:pos="2977"/>
        </w:tabs>
        <w:rPr>
          <w:b/>
          <w:lang w:val="kk-KZ"/>
        </w:rPr>
      </w:pPr>
      <w:r w:rsidRPr="00C56A7B">
        <w:rPr>
          <w:b/>
          <w:lang w:val="kk-KZ"/>
        </w:rPr>
        <w:t>Сабақтың мақсаты:</w:t>
      </w:r>
    </w:p>
    <w:p w:rsidR="00E6234E" w:rsidRPr="009846C4" w:rsidRDefault="00E6234E" w:rsidP="00E6234E">
      <w:pPr>
        <w:tabs>
          <w:tab w:val="left" w:pos="2977"/>
        </w:tabs>
        <w:rPr>
          <w:sz w:val="21"/>
          <w:szCs w:val="21"/>
          <w:lang w:val="kk-KZ"/>
        </w:rPr>
      </w:pPr>
      <w:r w:rsidRPr="009846C4">
        <w:rPr>
          <w:b/>
          <w:i/>
          <w:sz w:val="21"/>
          <w:szCs w:val="21"/>
          <w:lang w:val="kk-KZ"/>
        </w:rPr>
        <w:t xml:space="preserve">Білімділік: </w:t>
      </w:r>
      <w:r w:rsidRPr="00B64AF2">
        <w:rPr>
          <w:sz w:val="21"/>
          <w:szCs w:val="21"/>
          <w:lang w:val="kk-KZ"/>
        </w:rPr>
        <w:t>қазақтың ұлттық салт-дәстүрлер туралы білімдерін бекіту және қазақ халқының мәдени мұрасымен таныстыру.</w:t>
      </w:r>
    </w:p>
    <w:p w:rsidR="00E6234E" w:rsidRPr="00642375" w:rsidRDefault="00E6234E" w:rsidP="00E6234E">
      <w:pPr>
        <w:tabs>
          <w:tab w:val="left" w:pos="2977"/>
        </w:tabs>
        <w:rPr>
          <w:sz w:val="21"/>
          <w:szCs w:val="21"/>
          <w:lang w:val="kk-KZ"/>
        </w:rPr>
      </w:pPr>
      <w:r w:rsidRPr="009846C4">
        <w:rPr>
          <w:b/>
          <w:i/>
          <w:sz w:val="21"/>
          <w:szCs w:val="21"/>
          <w:lang w:val="kk-KZ"/>
        </w:rPr>
        <w:t>Дамытушылық:</w:t>
      </w:r>
      <w:r w:rsidRPr="009846C4">
        <w:rPr>
          <w:b/>
          <w:sz w:val="21"/>
          <w:szCs w:val="21"/>
          <w:lang w:val="kk-KZ"/>
        </w:rPr>
        <w:t xml:space="preserve"> </w:t>
      </w:r>
      <w:r w:rsidRPr="00B64AF2">
        <w:rPr>
          <w:sz w:val="21"/>
          <w:szCs w:val="21"/>
          <w:lang w:val="kk-KZ"/>
        </w:rPr>
        <w:t>өзге ұлт оқушыларының қазақ тілінде сөйлеу, жазу дағдыларын қалыптастыру; оқушыларды тез ойлап, сауатты жазуға дағдыландыру, сөздерді өзара дұрыс байланыстырып, ойды жүйелеп айту дағдысын қалыптастыру</w:t>
      </w:r>
    </w:p>
    <w:p w:rsidR="00E6234E" w:rsidRPr="009846C4" w:rsidRDefault="00E6234E" w:rsidP="00E6234E">
      <w:pPr>
        <w:tabs>
          <w:tab w:val="left" w:pos="2977"/>
        </w:tabs>
        <w:rPr>
          <w:b/>
          <w:sz w:val="21"/>
          <w:szCs w:val="21"/>
          <w:lang w:val="kk-KZ"/>
        </w:rPr>
      </w:pPr>
      <w:r w:rsidRPr="009846C4">
        <w:rPr>
          <w:b/>
          <w:i/>
          <w:sz w:val="21"/>
          <w:szCs w:val="21"/>
          <w:lang w:val="kk-KZ"/>
        </w:rPr>
        <w:t>Тәрбиелік:</w:t>
      </w:r>
      <w:r w:rsidRPr="009846C4">
        <w:rPr>
          <w:sz w:val="21"/>
          <w:szCs w:val="21"/>
          <w:lang w:val="kk-KZ"/>
        </w:rPr>
        <w:t xml:space="preserve"> </w:t>
      </w:r>
      <w:r w:rsidRPr="00B64AF2">
        <w:rPr>
          <w:sz w:val="21"/>
          <w:szCs w:val="21"/>
          <w:lang w:val="kk-KZ"/>
        </w:rPr>
        <w:t>қазақ халқының салт-дәстүрлерді құрметтеуге тәрбиелеу.</w:t>
      </w:r>
    </w:p>
    <w:p w:rsidR="00E6234E" w:rsidRPr="009846C4" w:rsidRDefault="00E6234E" w:rsidP="00E6234E">
      <w:pPr>
        <w:rPr>
          <w:b/>
          <w:sz w:val="21"/>
          <w:szCs w:val="21"/>
          <w:lang w:val="kk-KZ"/>
        </w:rPr>
      </w:pPr>
      <w:r w:rsidRPr="009846C4">
        <w:rPr>
          <w:b/>
          <w:sz w:val="21"/>
          <w:szCs w:val="21"/>
          <w:lang w:val="kk-KZ"/>
        </w:rPr>
        <w:t xml:space="preserve">Сабақтың типі: </w:t>
      </w:r>
      <w:r w:rsidRPr="009846C4">
        <w:rPr>
          <w:sz w:val="21"/>
          <w:szCs w:val="21"/>
          <w:lang w:val="kk-KZ"/>
        </w:rPr>
        <w:t>жаңа сабақ.</w:t>
      </w:r>
    </w:p>
    <w:p w:rsidR="00E6234E" w:rsidRPr="009846C4" w:rsidRDefault="00E6234E" w:rsidP="00E6234E">
      <w:pPr>
        <w:rPr>
          <w:b/>
          <w:sz w:val="21"/>
          <w:szCs w:val="21"/>
          <w:lang w:val="kk-KZ"/>
        </w:rPr>
      </w:pPr>
      <w:r w:rsidRPr="009846C4">
        <w:rPr>
          <w:b/>
          <w:sz w:val="21"/>
          <w:szCs w:val="21"/>
          <w:lang w:val="kk-KZ"/>
        </w:rPr>
        <w:t xml:space="preserve">Сабақтың түрі: </w:t>
      </w:r>
      <w:r w:rsidRPr="009846C4">
        <w:rPr>
          <w:sz w:val="21"/>
          <w:szCs w:val="21"/>
          <w:lang w:val="kk-KZ"/>
        </w:rPr>
        <w:t>дәстүрлі сабақ.</w:t>
      </w:r>
    </w:p>
    <w:p w:rsidR="00E6234E" w:rsidRPr="009846C4" w:rsidRDefault="00E6234E" w:rsidP="00E6234E">
      <w:pPr>
        <w:tabs>
          <w:tab w:val="left" w:pos="2977"/>
        </w:tabs>
        <w:rPr>
          <w:b/>
          <w:sz w:val="21"/>
          <w:szCs w:val="21"/>
          <w:lang w:val="kk-KZ"/>
        </w:rPr>
      </w:pPr>
      <w:r w:rsidRPr="009846C4">
        <w:rPr>
          <w:b/>
          <w:sz w:val="21"/>
          <w:szCs w:val="21"/>
          <w:lang w:val="kk-KZ"/>
        </w:rPr>
        <w:t xml:space="preserve">Сабақта қолданылатын көрнекіліктер: </w:t>
      </w:r>
      <w:r w:rsidRPr="009846C4">
        <w:rPr>
          <w:sz w:val="21"/>
          <w:szCs w:val="21"/>
          <w:lang w:val="kk-KZ"/>
        </w:rPr>
        <w:t>жеке карточкалар, компьютер арқылы басылған сөздік сөздер, суреттер, плакатта жазылған ереже.</w:t>
      </w:r>
    </w:p>
    <w:p w:rsidR="00E6234E" w:rsidRPr="00B64AF2" w:rsidRDefault="00E6234E" w:rsidP="00E6234E">
      <w:pPr>
        <w:tabs>
          <w:tab w:val="left" w:pos="2977"/>
        </w:tabs>
        <w:jc w:val="center"/>
        <w:rPr>
          <w:sz w:val="21"/>
          <w:szCs w:val="21"/>
          <w:lang w:val="kk-KZ"/>
        </w:rPr>
      </w:pPr>
      <w:r w:rsidRPr="00B64AF2">
        <w:rPr>
          <w:sz w:val="21"/>
          <w:szCs w:val="21"/>
          <w:lang w:val="kk-KZ"/>
        </w:rPr>
        <w:t>Сабақ барысы</w:t>
      </w:r>
    </w:p>
    <w:tbl>
      <w:tblPr>
        <w:tblW w:w="10817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4603"/>
        <w:gridCol w:w="4229"/>
      </w:tblGrid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Сабақ кезеңдерi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Мұғалiмнiң iс-әрекетi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Оқушылардың iс-әрекетi</w:t>
            </w: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1. Ұйымдастыру кезеңi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Сәлемдесу, отырғызу.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2. Үй тапсырмасын тексеру кезеңі.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Сөздерді жеке карточкалар арқылы тексеру.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сөздерді карточкаға жатқа жазады.</w:t>
            </w: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3. Жаңа тақырыпқа дайындалу кезеңі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Тіл дамыту: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 w:rsidRPr="00B64AF2">
              <w:rPr>
                <w:b/>
                <w:i/>
                <w:sz w:val="21"/>
                <w:szCs w:val="21"/>
                <w:lang w:val="kk-KZ"/>
              </w:rPr>
              <w:t>Сұрақ-жауап өткізу: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Қазір жыл мезгілі қандай?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Көктем айлары қандай?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Көктемде күндер қандай болады?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Құстар не істейдә?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Қармен не болады?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Ағаштар не жарады?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Көктем қандай жыл мезгілі?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Көктемде қандай мерекелер болады?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мұғалімнің сұрақтарына жауап береді.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4. Жаңа тақырып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Жаңа сөздермен танысу: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сөздерді оқу және аудару;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сөздерді хормен және жеке қайталау;</w:t>
            </w:r>
          </w:p>
          <w:p w:rsidR="00E6234E" w:rsidRPr="00B64AF2" w:rsidRDefault="00E6234E" w:rsidP="0064349E">
            <w:pPr>
              <w:numPr>
                <w:ilvl w:val="0"/>
                <w:numId w:val="1"/>
              </w:num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жаңа сөздермен жай сөйлемдерді құрастыру;</w:t>
            </w:r>
          </w:p>
          <w:p w:rsidR="00E6234E" w:rsidRPr="00094A3A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Сөздер:</w:t>
            </w:r>
            <w:r w:rsidRPr="001F35DC">
              <w:rPr>
                <w:b/>
                <w:sz w:val="21"/>
                <w:szCs w:val="21"/>
                <w:lang w:val="kk-KZ"/>
              </w:rPr>
              <w:t>бата</w:t>
            </w:r>
            <w:r>
              <w:rPr>
                <w:sz w:val="21"/>
                <w:szCs w:val="21"/>
                <w:lang w:val="kk-KZ"/>
              </w:rPr>
              <w:t xml:space="preserve">-благословения,ежелге </w:t>
            </w:r>
            <w:r w:rsidRPr="00094A3A">
              <w:rPr>
                <w:b/>
                <w:sz w:val="21"/>
                <w:szCs w:val="21"/>
                <w:lang w:val="kk-KZ"/>
              </w:rPr>
              <w:t>дәстүр</w:t>
            </w:r>
            <w:r>
              <w:rPr>
                <w:sz w:val="21"/>
                <w:szCs w:val="21"/>
                <w:lang w:val="kk-KZ"/>
              </w:rPr>
              <w:t>-своеобразный обряд,</w:t>
            </w:r>
            <w:r w:rsidRPr="00094A3A">
              <w:rPr>
                <w:b/>
                <w:sz w:val="21"/>
                <w:szCs w:val="21"/>
                <w:lang w:val="kk-KZ"/>
              </w:rPr>
              <w:t>той</w:t>
            </w:r>
            <w:r>
              <w:rPr>
                <w:sz w:val="21"/>
                <w:szCs w:val="21"/>
                <w:lang w:val="kk-KZ"/>
              </w:rPr>
              <w:t>-праздник.пир,</w:t>
            </w:r>
            <w:r w:rsidRPr="00094A3A">
              <w:rPr>
                <w:b/>
                <w:sz w:val="21"/>
                <w:szCs w:val="21"/>
                <w:lang w:val="kk-KZ"/>
              </w:rPr>
              <w:t>қадірлі-</w:t>
            </w:r>
            <w:r>
              <w:rPr>
                <w:sz w:val="21"/>
                <w:szCs w:val="21"/>
                <w:lang w:val="kk-KZ"/>
              </w:rPr>
              <w:t>уважаемый</w:t>
            </w:r>
            <w:r w:rsidRPr="00094A3A">
              <w:rPr>
                <w:b/>
                <w:sz w:val="21"/>
                <w:szCs w:val="21"/>
                <w:lang w:val="kk-KZ"/>
              </w:rPr>
              <w:t>,кісі</w:t>
            </w:r>
            <w:r>
              <w:rPr>
                <w:sz w:val="21"/>
                <w:szCs w:val="21"/>
                <w:lang w:val="kk-KZ"/>
              </w:rPr>
              <w:t>-человек,</w:t>
            </w:r>
            <w:r w:rsidRPr="00094A3A">
              <w:rPr>
                <w:b/>
                <w:sz w:val="21"/>
                <w:szCs w:val="21"/>
                <w:lang w:val="kk-KZ"/>
              </w:rPr>
              <w:t>ынтымақ-</w:t>
            </w:r>
            <w:r>
              <w:rPr>
                <w:sz w:val="21"/>
                <w:szCs w:val="21"/>
                <w:lang w:val="kk-KZ"/>
              </w:rPr>
              <w:t>солидарность,</w:t>
            </w:r>
            <w:r w:rsidRPr="00094A3A">
              <w:rPr>
                <w:b/>
                <w:sz w:val="21"/>
                <w:szCs w:val="21"/>
                <w:lang w:val="kk-KZ"/>
              </w:rPr>
              <w:t>бірлік</w:t>
            </w:r>
            <w:r>
              <w:rPr>
                <w:sz w:val="21"/>
                <w:szCs w:val="21"/>
                <w:lang w:val="kk-KZ"/>
              </w:rPr>
              <w:t>-единство,,</w:t>
            </w:r>
            <w:r w:rsidRPr="00094A3A">
              <w:rPr>
                <w:b/>
                <w:sz w:val="21"/>
                <w:szCs w:val="21"/>
                <w:lang w:val="kk-KZ"/>
              </w:rPr>
              <w:t>мереке</w:t>
            </w:r>
            <w:r>
              <w:rPr>
                <w:sz w:val="21"/>
                <w:szCs w:val="21"/>
                <w:lang w:val="kk-KZ"/>
              </w:rPr>
              <w:t>-праздник</w:t>
            </w:r>
            <w:r w:rsidRPr="00094A3A">
              <w:rPr>
                <w:b/>
                <w:sz w:val="21"/>
                <w:szCs w:val="21"/>
                <w:lang w:val="kk-KZ"/>
              </w:rPr>
              <w:t>, береке</w:t>
            </w:r>
            <w:r>
              <w:rPr>
                <w:sz w:val="21"/>
                <w:szCs w:val="21"/>
                <w:lang w:val="kk-KZ"/>
              </w:rPr>
              <w:t>-изобилие,достаток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Мәтінді оқу, аудару және әр сөйлембойынша сұраулық шылау арқылы сұраулы сөйлемдерді құрастыру.</w:t>
            </w:r>
          </w:p>
          <w:p w:rsidR="00E6234E" w:rsidRPr="00B64AF2" w:rsidRDefault="00E6234E" w:rsidP="0064349E">
            <w:pPr>
              <w:tabs>
                <w:tab w:val="left" w:pos="1020"/>
              </w:tabs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</w:t>
            </w:r>
            <w:r>
              <w:rPr>
                <w:sz w:val="21"/>
                <w:szCs w:val="21"/>
                <w:lang w:val="kk-KZ"/>
              </w:rPr>
              <w:t>урызда берілетін бата</w:t>
            </w:r>
            <w:r w:rsidRPr="00B64AF2">
              <w:rPr>
                <w:sz w:val="21"/>
                <w:szCs w:val="21"/>
                <w:lang/>
              </w:rPr>
              <w:t>.</w:t>
            </w:r>
          </w:p>
          <w:p w:rsidR="00E6234E" w:rsidRDefault="00E6234E" w:rsidP="0064349E">
            <w:pPr>
              <w:tabs>
                <w:tab w:val="left" w:pos="1020"/>
              </w:tabs>
              <w:jc w:val="both"/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/>
              </w:rPr>
              <w:t xml:space="preserve">  </w:t>
            </w:r>
            <w:r>
              <w:rPr>
                <w:sz w:val="21"/>
                <w:szCs w:val="21"/>
                <w:lang w:val="kk-KZ"/>
              </w:rPr>
              <w:t>Бата беру-қазақ халқының ежелгі дәстүрі.</w:t>
            </w:r>
          </w:p>
          <w:p w:rsidR="00E6234E" w:rsidRPr="00094A3A" w:rsidRDefault="00E6234E" w:rsidP="0064349E">
            <w:pPr>
              <w:tabs>
                <w:tab w:val="left" w:pos="1020"/>
              </w:tabs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Жасы үлкен қадірлі кісілер тойда,қонақта бата береді.Әр тойдың өз батасы болады.Наурыз мерекесінде де бата беріледі.Батада жақсылық,ынтымақ,бірлік,құт берекетілейді.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 xml:space="preserve">Оқушылар жаңа сөздерді хормен және жеке қайталайды, содан кейін сөздікке көшіріп жазады. 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жаңа сөздерді пайдаланып ауызша сөз тіркестер мен сөйлемдерді құрастырады.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</w:p>
          <w:p w:rsidR="00E6234E" w:rsidRDefault="00E6234E" w:rsidP="0064349E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i/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мәтінді оқиды және орыс тіліне аударады.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5. Бекіту кезеңі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Бата </w:t>
            </w:r>
            <w:r w:rsidRPr="00B64AF2">
              <w:rPr>
                <w:b/>
                <w:sz w:val="21"/>
                <w:szCs w:val="21"/>
                <w:lang w:val="kk-KZ"/>
              </w:rPr>
              <w:t xml:space="preserve"> </w:t>
            </w:r>
            <w:r w:rsidRPr="00B64AF2">
              <w:rPr>
                <w:sz w:val="21"/>
                <w:szCs w:val="21"/>
                <w:lang w:val="kk-KZ"/>
              </w:rPr>
              <w:t>сөзіне бес жлды өлең құрастыру.</w:t>
            </w:r>
          </w:p>
          <w:p w:rsidR="00E6234E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Бата</w:t>
            </w:r>
            <w:r w:rsidRPr="00B64AF2">
              <w:rPr>
                <w:b/>
                <w:i/>
                <w:sz w:val="21"/>
                <w:szCs w:val="21"/>
                <w:lang w:val="kk-KZ"/>
              </w:rPr>
              <w:t>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Бірлік,жақсылық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кісілер тілейді</w:t>
            </w:r>
            <w:r w:rsidRPr="00B64AF2">
              <w:rPr>
                <w:b/>
                <w:i/>
                <w:sz w:val="21"/>
                <w:szCs w:val="21"/>
                <w:lang w:val="kk-KZ"/>
              </w:rPr>
              <w:t>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Бата-ежелгі дәстүр</w:t>
            </w:r>
            <w:r w:rsidRPr="00B64AF2">
              <w:rPr>
                <w:b/>
                <w:i/>
                <w:sz w:val="21"/>
                <w:szCs w:val="21"/>
                <w:lang w:val="kk-KZ"/>
              </w:rPr>
              <w:t>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Наурыз батасы.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Фонетикалық талдау жасау.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Оқушылар өз бетінше бес жолды өлең құрастырады.</w:t>
            </w: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 xml:space="preserve">Оқушылар дәптерге </w:t>
            </w:r>
            <w:r>
              <w:rPr>
                <w:i/>
                <w:sz w:val="21"/>
                <w:szCs w:val="21"/>
                <w:lang w:val="kk-KZ"/>
              </w:rPr>
              <w:t xml:space="preserve">мереке </w:t>
            </w:r>
            <w:r w:rsidRPr="00B64AF2">
              <w:rPr>
                <w:i/>
                <w:sz w:val="21"/>
                <w:szCs w:val="21"/>
                <w:lang w:val="kk-KZ"/>
              </w:rPr>
              <w:t>,</w:t>
            </w:r>
            <w:r>
              <w:rPr>
                <w:i/>
                <w:sz w:val="21"/>
                <w:szCs w:val="21"/>
                <w:lang w:val="kk-KZ"/>
              </w:rPr>
              <w:t>көктем.</w:t>
            </w:r>
            <w:r w:rsidRPr="00B64AF2">
              <w:rPr>
                <w:sz w:val="21"/>
                <w:szCs w:val="21"/>
                <w:lang w:val="kk-KZ"/>
              </w:rPr>
              <w:t xml:space="preserve"> сөздеріне фонетикалық талдау жасайды.</w:t>
            </w: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6. Үй жұмысын беру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b/>
                <w:i/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 xml:space="preserve">Сөйлесуді жаттап алу, </w:t>
            </w:r>
            <w:r>
              <w:rPr>
                <w:b/>
                <w:i/>
                <w:sz w:val="21"/>
                <w:szCs w:val="21"/>
                <w:lang w:val="kk-KZ"/>
              </w:rPr>
              <w:t>ынтымақ.</w:t>
            </w:r>
            <w:r w:rsidRPr="00B64AF2">
              <w:rPr>
                <w:b/>
                <w:i/>
                <w:sz w:val="21"/>
                <w:szCs w:val="21"/>
                <w:lang w:val="kk-KZ"/>
              </w:rPr>
              <w:t xml:space="preserve">, </w:t>
            </w:r>
            <w:r>
              <w:rPr>
                <w:b/>
                <w:i/>
                <w:sz w:val="21"/>
                <w:szCs w:val="21"/>
                <w:lang w:val="kk-KZ"/>
              </w:rPr>
              <w:t xml:space="preserve">бірлік </w:t>
            </w:r>
            <w:r w:rsidRPr="00B64AF2">
              <w:rPr>
                <w:sz w:val="21"/>
                <w:szCs w:val="21"/>
                <w:lang w:val="kk-KZ"/>
              </w:rPr>
              <w:t>сөздердің фонетикалық талдауын жасау.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Күнделіктерді ашып, үй тапсырмасын жазады.</w:t>
            </w:r>
          </w:p>
        </w:tc>
      </w:tr>
      <w:tr w:rsidR="00E6234E" w:rsidRPr="00B64AF2" w:rsidTr="00E6234E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985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7. Бағалау</w:t>
            </w:r>
          </w:p>
        </w:tc>
        <w:tc>
          <w:tcPr>
            <w:tcW w:w="4603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  <w:r w:rsidRPr="00B64AF2">
              <w:rPr>
                <w:sz w:val="21"/>
                <w:szCs w:val="21"/>
                <w:lang w:val="kk-KZ"/>
              </w:rPr>
              <w:t>Сабаққа белсендi қатысқан оқушыларды бағалау.</w:t>
            </w:r>
          </w:p>
        </w:tc>
        <w:tc>
          <w:tcPr>
            <w:tcW w:w="4229" w:type="dxa"/>
          </w:tcPr>
          <w:p w:rsidR="00E6234E" w:rsidRPr="00B64AF2" w:rsidRDefault="00E6234E" w:rsidP="0064349E">
            <w:pPr>
              <w:tabs>
                <w:tab w:val="left" w:pos="2977"/>
              </w:tabs>
              <w:rPr>
                <w:sz w:val="21"/>
                <w:szCs w:val="21"/>
                <w:lang w:val="kk-KZ"/>
              </w:rPr>
            </w:pPr>
          </w:p>
        </w:tc>
      </w:tr>
    </w:tbl>
    <w:p w:rsidR="00E6234E" w:rsidRDefault="00E6234E" w:rsidP="00E6234E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E6234E" w:rsidRDefault="00E6234E" w:rsidP="00E6234E">
      <w:pPr>
        <w:tabs>
          <w:tab w:val="left" w:pos="2977"/>
        </w:tabs>
        <w:rPr>
          <w:b/>
          <w:sz w:val="22"/>
          <w:szCs w:val="22"/>
          <w:lang w:val="kk-KZ"/>
        </w:rPr>
      </w:pPr>
    </w:p>
    <w:p w:rsidR="0031389B" w:rsidRPr="00E6234E" w:rsidRDefault="0031389B">
      <w:pPr>
        <w:rPr>
          <w:lang w:val="kk-KZ"/>
        </w:rPr>
      </w:pPr>
    </w:p>
    <w:sectPr w:rsidR="0031389B" w:rsidRPr="00E6234E" w:rsidSect="003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4170"/>
    <w:multiLevelType w:val="singleLevel"/>
    <w:tmpl w:val="489C16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234E"/>
    <w:rsid w:val="0031389B"/>
    <w:rsid w:val="00E6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2016-02-22T15:54:00Z</dcterms:created>
  <dcterms:modified xsi:type="dcterms:W3CDTF">2016-02-22T15:55:00Z</dcterms:modified>
</cp:coreProperties>
</file>