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96" w:rsidRPr="00CE0A96" w:rsidRDefault="00CE0A96" w:rsidP="00CE0A96">
      <w:pPr>
        <w:shd w:val="clear" w:color="auto" w:fill="FFFFFF"/>
        <w:spacing w:before="236" w:after="47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39306F"/>
          <w:sz w:val="45"/>
          <w:szCs w:val="45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39306F"/>
          <w:sz w:val="45"/>
          <w:szCs w:val="4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759460</wp:posOffset>
            </wp:positionV>
            <wp:extent cx="1434465" cy="1927225"/>
            <wp:effectExtent l="19050" t="0" r="0" b="0"/>
            <wp:wrapThrough wrapText="bothSides">
              <wp:wrapPolygon edited="0">
                <wp:start x="-287" y="0"/>
                <wp:lineTo x="-287" y="21351"/>
                <wp:lineTo x="21514" y="21351"/>
                <wp:lineTo x="21514" y="0"/>
                <wp:lineTo x="-287" y="0"/>
              </wp:wrapPolygon>
            </wp:wrapThrough>
            <wp:docPr id="1" name="Рисунок 1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0A96">
        <w:rPr>
          <w:rFonts w:ascii="Trebuchet MS" w:eastAsia="Times New Roman" w:hAnsi="Trebuchet MS" w:cs="Times New Roman"/>
          <w:b/>
          <w:bCs/>
          <w:color w:val="39306F"/>
          <w:sz w:val="45"/>
          <w:szCs w:val="45"/>
          <w:lang w:eastAsia="ru-RU"/>
        </w:rPr>
        <w:t>Мастер-класс  «Народная тряпичная кукла – закрутка»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  для детей возможен после  предварительного формирования трудовых навыков:  сворачивание, скручивание, обматывание, завязывание/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</w:t>
      </w: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игровая кукла для ребенка; оберег; подарок своими руками; 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Извлечение красоты из обычных, казалось бы бросовых обрезков, лоскутков кромок  материи.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 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Научить мастерить тряпичную куклу  бесшовным способом, проявляя фантазию и творчество.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Вызвать интерес к народному творчеству. Восстановить и сохранить для новых поколений такое  явление, как народная традиционная кукла.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Закрепление  у детей  трудовых  навыков: складывание, сворачивание,  скручивание, обматывание, завязывание.</w:t>
      </w:r>
    </w:p>
    <w:p w:rsidR="00CE0A96" w:rsidRPr="00CE0A96" w:rsidRDefault="00CE0A96" w:rsidP="00CE0A96">
      <w:pPr>
        <w:shd w:val="clear" w:color="auto" w:fill="FFFFFF"/>
        <w:spacing w:before="236" w:after="47" w:line="240" w:lineRule="auto"/>
        <w:ind w:left="-426" w:firstLine="568"/>
        <w:outlineLvl w:val="3"/>
        <w:rPr>
          <w:rFonts w:ascii="Times New Roman" w:eastAsia="Times New Roman" w:hAnsi="Times New Roman" w:cs="Times New Roman"/>
          <w:b/>
          <w:bCs/>
          <w:color w:val="50509C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b/>
          <w:bCs/>
          <w:color w:val="50509C"/>
          <w:sz w:val="24"/>
          <w:szCs w:val="24"/>
          <w:lang w:eastAsia="ru-RU"/>
        </w:rPr>
        <w:t>Материалы.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 квадрата белой ткани (20х20) для туловища и блузки;   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один квадрат (20х20) и две полоски цветной ткани для сарафана;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прямоугольный лоскутик для передника и треугольный для косынки;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белые  нитки;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вата для объема;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тесьма для пояса.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«Кто в куклы не играет, тот счастья не знает»       /поговорка/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народной кукле сейчас Вам расскажу,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Вам понравиться,- как сделать покажу.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Рукотворные куклы на протяжении веков сопровождали быт русских крестьян. Они бережно хранились в сундуках и передавались из поколения в поколение. Малым деткам кукол шили мамы, старшие сестры, бабушки, «…при всей невероятной занятости они находили для этого время. Ребенка специально обучали традиционным приемам изготовления куклы, и лет с пяти простейшую тряпичную куклу могла сделать любая девочка».  А начинали девочек  учить  изготавливать куклы уже с трехлетнего возраста.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  особенность  куклы, заключается в том, что сделана она без иголки и безлика.  Для ребенка кукла будет игрушкой-подружкой и оберегом одновременно, поэтому колоть её иглой негоже, а делать лицо по народным поверьям нельзя, так как такая кукла может обрести душу и стать опасной. А «безликая» куколка считается предметом неодушевленным и не может навредить ребенку. Сделанная с любовью своими руками куколка, будет предметом гордости ее мастерицы.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Кукла просто загляденье,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Детям всем на удивленье,</w:t>
      </w:r>
    </w:p>
    <w:p w:rsidR="00CE0A96" w:rsidRPr="00CE0A96" w:rsidRDefault="009724F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3810</wp:posOffset>
            </wp:positionV>
            <wp:extent cx="2514600" cy="1883410"/>
            <wp:effectExtent l="19050" t="0" r="0" b="0"/>
            <wp:wrapThrough wrapText="bothSides">
              <wp:wrapPolygon edited="0">
                <wp:start x="-164" y="0"/>
                <wp:lineTo x="-164" y="21411"/>
                <wp:lineTo x="21600" y="21411"/>
                <wp:lineTo x="21600" y="0"/>
                <wp:lineTo x="-164" y="0"/>
              </wp:wrapPolygon>
            </wp:wrapThrough>
            <wp:docPr id="2" name="Рисунок 2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A96"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Коль хотите научиться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Эту куклу мастерить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Вам придется не лениться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0A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старанье приложить!</w:t>
      </w:r>
    </w:p>
    <w:p w:rsidR="00CE0A96" w:rsidRP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5"/>
          <w:szCs w:val="35"/>
          <w:lang w:eastAsia="ru-RU"/>
        </w:rPr>
      </w:pP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35"/>
          <w:lang w:eastAsia="ru-RU"/>
        </w:rPr>
      </w:pPr>
      <w:r w:rsidRPr="00CE0A96">
        <w:rPr>
          <w:rFonts w:ascii="Arial" w:eastAsia="Times New Roman" w:hAnsi="Arial" w:cs="Arial"/>
          <w:b/>
          <w:bCs/>
          <w:color w:val="000000"/>
          <w:sz w:val="35"/>
          <w:lang w:eastAsia="ru-RU"/>
        </w:rPr>
        <w:t>Материалы.</w:t>
      </w: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35"/>
          <w:lang w:eastAsia="ru-RU"/>
        </w:rPr>
      </w:pPr>
    </w:p>
    <w:p w:rsidR="00CE0A96" w:rsidRP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5"/>
          <w:szCs w:val="35"/>
          <w:lang w:eastAsia="ru-RU"/>
        </w:rPr>
      </w:pPr>
    </w:p>
    <w:p w:rsidR="00CE0A96" w:rsidRP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5"/>
          <w:szCs w:val="35"/>
          <w:lang w:eastAsia="ru-RU"/>
        </w:rPr>
      </w:pPr>
    </w:p>
    <w:p w:rsidR="00CE0A96" w:rsidRDefault="00CE0A96" w:rsidP="00CE0A96">
      <w:pPr>
        <w:shd w:val="clear" w:color="auto" w:fill="FFFFFF"/>
        <w:spacing w:before="236" w:after="47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</w:p>
    <w:p w:rsidR="00CE0A96" w:rsidRPr="00CE0A96" w:rsidRDefault="00CE0A96" w:rsidP="009724F6">
      <w:pPr>
        <w:shd w:val="clear" w:color="auto" w:fill="FFFFFF"/>
        <w:spacing w:before="236" w:after="47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39306F"/>
          <w:sz w:val="32"/>
          <w:szCs w:val="32"/>
          <w:lang w:eastAsia="ru-RU"/>
        </w:rPr>
      </w:pPr>
      <w:r w:rsidRPr="00CE0A96">
        <w:rPr>
          <w:rFonts w:ascii="Trebuchet MS" w:eastAsia="Times New Roman" w:hAnsi="Trebuchet MS" w:cs="Times New Roman"/>
          <w:b/>
          <w:bCs/>
          <w:color w:val="39306F"/>
          <w:sz w:val="32"/>
          <w:szCs w:val="32"/>
          <w:lang w:eastAsia="ru-RU"/>
        </w:rPr>
        <w:lastRenderedPageBreak/>
        <w:t>Технология изготовления куколки</w:t>
      </w: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E0A96" w:rsidRDefault="009724F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142875</wp:posOffset>
            </wp:positionV>
            <wp:extent cx="1570990" cy="2106930"/>
            <wp:effectExtent l="19050" t="0" r="0" b="0"/>
            <wp:wrapThrough wrapText="bothSides">
              <wp:wrapPolygon edited="0">
                <wp:start x="-262" y="0"/>
                <wp:lineTo x="-262" y="21483"/>
                <wp:lineTo x="21478" y="21483"/>
                <wp:lineTo x="21478" y="0"/>
                <wp:lineTo x="-262" y="0"/>
              </wp:wrapPolygon>
            </wp:wrapThrough>
            <wp:docPr id="7" name="Рисунок 7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62865</wp:posOffset>
            </wp:positionV>
            <wp:extent cx="1690370" cy="1291590"/>
            <wp:effectExtent l="19050" t="0" r="5080" b="0"/>
            <wp:wrapThrough wrapText="bothSides">
              <wp:wrapPolygon edited="0">
                <wp:start x="-243" y="0"/>
                <wp:lineTo x="-243" y="21345"/>
                <wp:lineTo x="21665" y="21345"/>
                <wp:lineTo x="21665" y="0"/>
                <wp:lineTo x="-243" y="0"/>
              </wp:wrapPolygon>
            </wp:wrapThrough>
            <wp:docPr id="33" name="Рисунок 3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E0A96" w:rsidRDefault="009724F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90805</wp:posOffset>
            </wp:positionV>
            <wp:extent cx="1685290" cy="1271905"/>
            <wp:effectExtent l="19050" t="0" r="0" b="0"/>
            <wp:wrapThrough wrapText="bothSides">
              <wp:wrapPolygon edited="0">
                <wp:start x="-244" y="0"/>
                <wp:lineTo x="-244" y="21352"/>
                <wp:lineTo x="21486" y="21352"/>
                <wp:lineTo x="21486" y="0"/>
                <wp:lineTo x="-244" y="0"/>
              </wp:wrapPolygon>
            </wp:wrapThrough>
            <wp:docPr id="34" name="Рисунок 4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96" w:rsidRDefault="009724F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134620</wp:posOffset>
            </wp:positionV>
            <wp:extent cx="1889125" cy="1410970"/>
            <wp:effectExtent l="19050" t="0" r="0" b="0"/>
            <wp:wrapThrough wrapText="bothSides">
              <wp:wrapPolygon edited="0">
                <wp:start x="-218" y="0"/>
                <wp:lineTo x="-218" y="21289"/>
                <wp:lineTo x="21564" y="21289"/>
                <wp:lineTo x="21564" y="0"/>
                <wp:lineTo x="-218" y="0"/>
              </wp:wrapPolygon>
            </wp:wrapThrough>
            <wp:docPr id="35" name="Рисунок 5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E0A96" w:rsidRDefault="00CE0A96" w:rsidP="00CE0A9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147320</wp:posOffset>
            </wp:positionV>
            <wp:extent cx="1431925" cy="1908175"/>
            <wp:effectExtent l="19050" t="0" r="0" b="0"/>
            <wp:wrapThrough wrapText="bothSides">
              <wp:wrapPolygon edited="0">
                <wp:start x="-287" y="0"/>
                <wp:lineTo x="-287" y="21348"/>
                <wp:lineTo x="21552" y="21348"/>
                <wp:lineTo x="21552" y="0"/>
                <wp:lineTo x="-287" y="0"/>
              </wp:wrapPolygon>
            </wp:wrapThrough>
            <wp:docPr id="36" name="Рисунок 8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147320</wp:posOffset>
            </wp:positionV>
            <wp:extent cx="1908810" cy="1410970"/>
            <wp:effectExtent l="19050" t="0" r="0" b="0"/>
            <wp:wrapThrough wrapText="bothSides">
              <wp:wrapPolygon edited="0">
                <wp:start x="-216" y="0"/>
                <wp:lineTo x="-216" y="21289"/>
                <wp:lineTo x="21557" y="21289"/>
                <wp:lineTo x="21557" y="0"/>
                <wp:lineTo x="-216" y="0"/>
              </wp:wrapPolygon>
            </wp:wrapThrough>
            <wp:docPr id="37" name="Рисунок 6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151130</wp:posOffset>
            </wp:positionV>
            <wp:extent cx="1765935" cy="1311910"/>
            <wp:effectExtent l="19050" t="0" r="5715" b="0"/>
            <wp:wrapThrough wrapText="bothSides">
              <wp:wrapPolygon edited="0">
                <wp:start x="-233" y="0"/>
                <wp:lineTo x="-233" y="21328"/>
                <wp:lineTo x="21670" y="21328"/>
                <wp:lineTo x="21670" y="0"/>
                <wp:lineTo x="-233" y="0"/>
              </wp:wrapPolygon>
            </wp:wrapThrough>
            <wp:docPr id="11" name="Рисунок 11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114300</wp:posOffset>
            </wp:positionV>
            <wp:extent cx="1570990" cy="1172210"/>
            <wp:effectExtent l="19050" t="0" r="0" b="0"/>
            <wp:wrapThrough wrapText="bothSides">
              <wp:wrapPolygon edited="0">
                <wp:start x="-262" y="0"/>
                <wp:lineTo x="-262" y="21413"/>
                <wp:lineTo x="21478" y="21413"/>
                <wp:lineTo x="21478" y="0"/>
                <wp:lineTo x="-262" y="0"/>
              </wp:wrapPolygon>
            </wp:wrapThrough>
            <wp:docPr id="12" name="Рисунок 12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338455</wp:posOffset>
            </wp:positionV>
            <wp:extent cx="1491615" cy="1987550"/>
            <wp:effectExtent l="19050" t="0" r="0" b="0"/>
            <wp:wrapThrough wrapText="bothSides">
              <wp:wrapPolygon edited="0">
                <wp:start x="-276" y="0"/>
                <wp:lineTo x="-276" y="21324"/>
                <wp:lineTo x="21517" y="21324"/>
                <wp:lineTo x="21517" y="0"/>
                <wp:lineTo x="-276" y="0"/>
              </wp:wrapPolygon>
            </wp:wrapThrough>
            <wp:docPr id="13" name="Рисунок 13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222250</wp:posOffset>
            </wp:positionV>
            <wp:extent cx="1431925" cy="1092835"/>
            <wp:effectExtent l="19050" t="0" r="0" b="0"/>
            <wp:wrapThrough wrapText="bothSides">
              <wp:wrapPolygon edited="0">
                <wp:start x="-287" y="0"/>
                <wp:lineTo x="-287" y="21085"/>
                <wp:lineTo x="21552" y="21085"/>
                <wp:lineTo x="21552" y="0"/>
                <wp:lineTo x="-287" y="0"/>
              </wp:wrapPolygon>
            </wp:wrapThrough>
            <wp:docPr id="22" name="Рисунок 14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163195</wp:posOffset>
            </wp:positionV>
            <wp:extent cx="1551305" cy="1152525"/>
            <wp:effectExtent l="19050" t="0" r="0" b="0"/>
            <wp:wrapThrough wrapText="bothSides">
              <wp:wrapPolygon edited="0">
                <wp:start x="-265" y="0"/>
                <wp:lineTo x="-265" y="21421"/>
                <wp:lineTo x="21485" y="21421"/>
                <wp:lineTo x="21485" y="0"/>
                <wp:lineTo x="-265" y="0"/>
              </wp:wrapPolygon>
            </wp:wrapThrough>
            <wp:docPr id="9" name="Рисунок 9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-6985</wp:posOffset>
            </wp:positionV>
            <wp:extent cx="1829435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593" y="21300"/>
                <wp:lineTo x="21593" y="0"/>
                <wp:lineTo x="-225" y="0"/>
              </wp:wrapPolygon>
            </wp:wrapThrough>
            <wp:docPr id="10" name="Рисунок 10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5582920</wp:posOffset>
            </wp:positionH>
            <wp:positionV relativeFrom="paragraph">
              <wp:posOffset>156210</wp:posOffset>
            </wp:positionV>
            <wp:extent cx="1193165" cy="1590040"/>
            <wp:effectExtent l="19050" t="0" r="6985" b="0"/>
            <wp:wrapThrough wrapText="bothSides">
              <wp:wrapPolygon edited="0">
                <wp:start x="-345" y="0"/>
                <wp:lineTo x="-345" y="21220"/>
                <wp:lineTo x="21726" y="21220"/>
                <wp:lineTo x="21726" y="0"/>
                <wp:lineTo x="-345" y="0"/>
              </wp:wrapPolygon>
            </wp:wrapThrough>
            <wp:docPr id="15" name="Рисунок 15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88265</wp:posOffset>
            </wp:positionV>
            <wp:extent cx="1551305" cy="2066925"/>
            <wp:effectExtent l="19050" t="0" r="0" b="0"/>
            <wp:wrapThrough wrapText="bothSides">
              <wp:wrapPolygon edited="0">
                <wp:start x="-265" y="0"/>
                <wp:lineTo x="-265" y="21500"/>
                <wp:lineTo x="21485" y="21500"/>
                <wp:lineTo x="21485" y="0"/>
                <wp:lineTo x="-265" y="0"/>
              </wp:wrapPolygon>
            </wp:wrapThrough>
            <wp:docPr id="17" name="Рисунок 17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129540</wp:posOffset>
            </wp:positionV>
            <wp:extent cx="1233170" cy="1649730"/>
            <wp:effectExtent l="19050" t="0" r="5080" b="0"/>
            <wp:wrapThrough wrapText="bothSides">
              <wp:wrapPolygon edited="0">
                <wp:start x="-334" y="0"/>
                <wp:lineTo x="-334" y="21450"/>
                <wp:lineTo x="21689" y="21450"/>
                <wp:lineTo x="21689" y="0"/>
                <wp:lineTo x="-334" y="0"/>
              </wp:wrapPolygon>
            </wp:wrapThrough>
            <wp:docPr id="18" name="Рисунок 18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-1905</wp:posOffset>
            </wp:positionV>
            <wp:extent cx="1431925" cy="1927860"/>
            <wp:effectExtent l="19050" t="0" r="0" b="0"/>
            <wp:wrapThrough wrapText="bothSides">
              <wp:wrapPolygon edited="0">
                <wp:start x="-287" y="0"/>
                <wp:lineTo x="-287" y="21344"/>
                <wp:lineTo x="21552" y="21344"/>
                <wp:lineTo x="21552" y="0"/>
                <wp:lineTo x="-287" y="0"/>
              </wp:wrapPolygon>
            </wp:wrapThrough>
            <wp:docPr id="16" name="Рисунок 16" descr="Тряпичная кукла закрут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япичная кукла закрут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Default="009724F6" w:rsidP="009724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один квадрат белой ткани и подгибаем края внутрь, как показано на фото. Там, где подогнут более широкий край (справа) будет основание. Оно получится толще, для того, чтобы кукла была устойчива.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середину кладем  вату, чтобы наша куколка не была слишком худенькой.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Выполняем тугое закручивание.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Получилась  скрутка - </w:t>
      </w:r>
      <w:proofErr w:type="spellStart"/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рулик</w:t>
      </w:r>
      <w:proofErr w:type="spellEnd"/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Это «тулово» нашей куколки.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  шеи и пояса перевязываем скрутку ниткой.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второй  квадрат белой ткани, в центр размещаем скрутку и кусочек ваты, чтобы голова получилась  более  круглой.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Завязываем ниткой на уровне шеи.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Расправляем ткань.  Постараемся  убрать лишние складки с лица куклы.</w:t>
      </w:r>
      <w:r w:rsidRPr="009724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Формируем руки: определяем их длину и лишнюю ткань заворачиваем вовнутрь. Края рукава убираем  в середину.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Отмеряем размеры ладошек и перетягиваем их ниткой. Свободные уголки  подвязываем вокруг туловища ниткой на поясе, стараясь распределить ткань равномерно.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нашей куклы готова.  А вот наряд – это ваша фантазия и творчество. Я сделала кукле сарафан. Берем две узкие цветные полоски ткани и располагаем их крестообразно через плечи на груди и спине. Завязываем ниткой на поясе.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 цветной ткани сворачиваем пополам, располагая нитку внутри.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Стягиваем нитку, ткань прикладываем к поясу, равномерно распределяя вокруг</w:t>
      </w:r>
      <w:proofErr w:type="gramStart"/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завязываем.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Повязываем куколке косыночку, завязываем пояс и куколка готова.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вариант.  Косыночка завязана вокруг головы.  Куколка украшена передничком. Орнамент нарисован фломастером.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4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моя куколка грустит: не с кем хоровод водить.</w:t>
      </w:r>
    </w:p>
    <w:p w:rsidR="009724F6" w:rsidRPr="00CE0A9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4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Сделайте подружек ей, кукле будет веселей.</w:t>
      </w:r>
    </w:p>
    <w:p w:rsidR="009724F6" w:rsidRPr="009724F6" w:rsidRDefault="009724F6" w:rsidP="009724F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24F6" w:rsidRPr="009724F6" w:rsidRDefault="009724F6" w:rsidP="009724F6">
      <w:pPr>
        <w:rPr>
          <w:rFonts w:ascii="Times New Roman" w:hAnsi="Times New Roman" w:cs="Times New Roman"/>
          <w:sz w:val="28"/>
          <w:szCs w:val="28"/>
        </w:rPr>
      </w:pPr>
    </w:p>
    <w:p w:rsidR="009724F6" w:rsidRDefault="009724F6" w:rsidP="009724F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9724F6" w:rsidSect="009724F6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CE0A96"/>
    <w:rsid w:val="008A1D83"/>
    <w:rsid w:val="009724F6"/>
    <w:rsid w:val="00CE0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83"/>
  </w:style>
  <w:style w:type="paragraph" w:styleId="3">
    <w:name w:val="heading 3"/>
    <w:basedOn w:val="a"/>
    <w:link w:val="30"/>
    <w:uiPriority w:val="9"/>
    <w:qFormat/>
    <w:rsid w:val="00CE0A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E0A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0A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E0A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E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A96"/>
    <w:rPr>
      <w:b/>
      <w:bCs/>
    </w:rPr>
  </w:style>
  <w:style w:type="character" w:customStyle="1" w:styleId="apple-converted-space">
    <w:name w:val="apple-converted-space"/>
    <w:basedOn w:val="a0"/>
    <w:rsid w:val="00CE0A96"/>
  </w:style>
  <w:style w:type="character" w:styleId="a5">
    <w:name w:val="Emphasis"/>
    <w:basedOn w:val="a0"/>
    <w:uiPriority w:val="20"/>
    <w:qFormat/>
    <w:rsid w:val="00CE0A9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E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9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Таймасхан</dc:creator>
  <cp:keywords/>
  <dc:description/>
  <cp:lastModifiedBy>Таймасхан</cp:lastModifiedBy>
  <cp:revision>3</cp:revision>
  <dcterms:created xsi:type="dcterms:W3CDTF">2016-02-17T17:19:00Z</dcterms:created>
  <dcterms:modified xsi:type="dcterms:W3CDTF">2016-02-17T17:35:00Z</dcterms:modified>
</cp:coreProperties>
</file>