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74" w:rsidRPr="008437AC" w:rsidRDefault="00F00E6B" w:rsidP="008437A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Экономическая и социальная география Казахстана 9 класс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8437AC">
        <w:rPr>
          <w:rFonts w:ascii="Times New Roman" w:hAnsi="Times New Roman" w:cs="Times New Roman"/>
          <w:sz w:val="28"/>
          <w:szCs w:val="28"/>
        </w:rPr>
        <w:t xml:space="preserve"> «Обобщение по разделу «География межотраслевых комплексов»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140A2">
        <w:rPr>
          <w:rFonts w:ascii="Times New Roman" w:hAnsi="Times New Roman" w:cs="Times New Roman"/>
          <w:b/>
          <w:sz w:val="28"/>
          <w:szCs w:val="28"/>
        </w:rPr>
        <w:t>Цель:</w:t>
      </w:r>
      <w:r w:rsidRPr="00D140A2">
        <w:rPr>
          <w:rFonts w:ascii="Times New Roman" w:hAnsi="Times New Roman" w:cs="Times New Roman"/>
          <w:sz w:val="28"/>
          <w:szCs w:val="28"/>
        </w:rPr>
        <w:t xml:space="preserve"> </w:t>
      </w:r>
      <w:r w:rsidR="00D140A2" w:rsidRPr="00D140A2">
        <w:rPr>
          <w:rFonts w:ascii="Times New Roman" w:eastAsia="Times New Roman" w:hAnsi="Times New Roman" w:cs="Times New Roman"/>
          <w:sz w:val="28"/>
          <w:szCs w:val="28"/>
        </w:rPr>
        <w:t xml:space="preserve">обобщить и систематизировать </w:t>
      </w:r>
      <w:r w:rsidRPr="00D140A2">
        <w:rPr>
          <w:rFonts w:ascii="Times New Roman" w:hAnsi="Times New Roman" w:cs="Times New Roman"/>
          <w:sz w:val="28"/>
          <w:szCs w:val="28"/>
        </w:rPr>
        <w:t>знания учащихся, полученные  по пройденным</w:t>
      </w:r>
      <w:r w:rsidRPr="008437AC">
        <w:rPr>
          <w:rFonts w:ascii="Times New Roman" w:hAnsi="Times New Roman" w:cs="Times New Roman"/>
          <w:sz w:val="28"/>
          <w:szCs w:val="28"/>
        </w:rPr>
        <w:t xml:space="preserve"> темам «География межотраслевых комплексов»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43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1. Закрепить и повторить основные межотраслевые комплексы Казахстана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2. Осуществлять нравственное и патриотическое воспитание учащихся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3. Развивать логическое мышление, речь, внимание учащихся.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 xml:space="preserve">Наглядность: </w:t>
      </w:r>
      <w:r w:rsidRPr="008437AC">
        <w:rPr>
          <w:rFonts w:ascii="Times New Roman" w:hAnsi="Times New Roman" w:cs="Times New Roman"/>
          <w:sz w:val="28"/>
          <w:szCs w:val="28"/>
        </w:rPr>
        <w:t>учебник, атлас для 9 класса, административная карта Казахстана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8437AC">
        <w:rPr>
          <w:rFonts w:ascii="Times New Roman" w:hAnsi="Times New Roman" w:cs="Times New Roman"/>
          <w:sz w:val="28"/>
          <w:szCs w:val="28"/>
        </w:rPr>
        <w:t>: урок обобщения</w:t>
      </w:r>
    </w:p>
    <w:p w:rsidR="00F00E6B" w:rsidRPr="008437AC" w:rsidRDefault="00F00E6B" w:rsidP="008437A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8437AC">
        <w:rPr>
          <w:rFonts w:ascii="Times New Roman" w:hAnsi="Times New Roman" w:cs="Times New Roman"/>
          <w:sz w:val="28"/>
          <w:szCs w:val="28"/>
        </w:rPr>
        <w:t xml:space="preserve">частично - 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поисковый</w:t>
      </w:r>
      <w:proofErr w:type="gramEnd"/>
    </w:p>
    <w:p w:rsidR="00F00E6B" w:rsidRPr="008437AC" w:rsidRDefault="00F00E6B" w:rsidP="008437A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Ход урока</w:t>
      </w:r>
    </w:p>
    <w:p w:rsidR="00F00E6B" w:rsidRPr="008437AC" w:rsidRDefault="00F00E6B" w:rsidP="008437A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Вводно – мотивационная часть</w:t>
      </w:r>
      <w:r w:rsidRPr="008437AC">
        <w:rPr>
          <w:rFonts w:ascii="Times New Roman" w:hAnsi="Times New Roman" w:cs="Times New Roman"/>
          <w:sz w:val="28"/>
          <w:szCs w:val="28"/>
        </w:rPr>
        <w:t xml:space="preserve"> (проверка готовности к уроку, психологический настрой учащихся).</w:t>
      </w:r>
    </w:p>
    <w:p w:rsidR="00F00E6B" w:rsidRPr="008437AC" w:rsidRDefault="00F00E6B" w:rsidP="008437A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Сообщение темы и цели урока.</w:t>
      </w:r>
    </w:p>
    <w:p w:rsidR="00F00E6B" w:rsidRPr="008437AC" w:rsidRDefault="00F00E6B" w:rsidP="00DB2D9F">
      <w:pPr>
        <w:spacing w:after="12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Ребята, сегодня на уроке мы повторим географию межотраслевых комплексов. Для этого мы в течение урока выполним различные задания. Но для начала проведем фронтальный опрос.</w:t>
      </w:r>
    </w:p>
    <w:p w:rsidR="00F00E6B" w:rsidRPr="008437AC" w:rsidRDefault="00F00E6B" w:rsidP="008437A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Актуализация знаний учащихся.</w:t>
      </w:r>
    </w:p>
    <w:p w:rsidR="00F00E6B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Что называется межотраслевым комплексом?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Какие межотраслевые комплексы Казахстана вы знаете?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Что включает в себя ТЭК?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Каково значение металлургического комплекса в экономике страны?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Назовите основные группы цветных металлов. Приведите примеры.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Какие отрасли образуют машиностроительный компле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8437AC">
        <w:rPr>
          <w:rFonts w:ascii="Times New Roman" w:hAnsi="Times New Roman" w:cs="Times New Roman"/>
          <w:sz w:val="28"/>
          <w:szCs w:val="28"/>
        </w:rPr>
        <w:t>аны?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Какова главная задача АПК?</w:t>
      </w:r>
    </w:p>
    <w:p w:rsidR="00FB2CC4" w:rsidRPr="008437AC" w:rsidRDefault="00FB2CC4" w:rsidP="008437AC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Перечислите основные виды транспорта.</w:t>
      </w:r>
    </w:p>
    <w:p w:rsidR="00FB2CC4" w:rsidRPr="008437AC" w:rsidRDefault="00FB2CC4" w:rsidP="008437AC">
      <w:pPr>
        <w:pStyle w:val="a3"/>
        <w:spacing w:after="12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00E6B" w:rsidRPr="008437AC" w:rsidRDefault="00FB2CC4" w:rsidP="008437A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Этап закрепления знаний и способов деятельности</w:t>
      </w:r>
      <w:r w:rsidR="008437AC">
        <w:rPr>
          <w:rFonts w:ascii="Times New Roman" w:hAnsi="Times New Roman" w:cs="Times New Roman"/>
          <w:b/>
          <w:sz w:val="28"/>
          <w:szCs w:val="28"/>
        </w:rPr>
        <w:t>.</w:t>
      </w:r>
    </w:p>
    <w:p w:rsidR="00FB2CC4" w:rsidRDefault="00FB2CC4" w:rsidP="00FB2CC4">
      <w:pPr>
        <w:ind w:left="360"/>
        <w:rPr>
          <w:rFonts w:ascii="Times New Roman" w:hAnsi="Times New Roman" w:cs="Times New Roman"/>
          <w:sz w:val="28"/>
          <w:szCs w:val="28"/>
        </w:rPr>
      </w:pPr>
      <w:r w:rsidRPr="00FB2CC4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Используя рисунок 135, совершите воображаемую поездку по железной дороге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Жезказгана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Через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жележнодорожные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проследуе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 поезд?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Удобна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такая поездку по времени? Что можно сделать для ускорения железнодорожного сообщения между этими городами?</w:t>
      </w:r>
    </w:p>
    <w:p w:rsidR="00FB2CC4" w:rsidRDefault="00FB2CC4" w:rsidP="008437AC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Экспресс –</w:t>
      </w:r>
      <w:r w:rsidR="00DB2D9F">
        <w:rPr>
          <w:rFonts w:ascii="Times New Roman" w:hAnsi="Times New Roman" w:cs="Times New Roman"/>
          <w:sz w:val="28"/>
          <w:szCs w:val="28"/>
        </w:rPr>
        <w:t xml:space="preserve"> опрос</w:t>
      </w:r>
      <w:r>
        <w:rPr>
          <w:rFonts w:ascii="Times New Roman" w:hAnsi="Times New Roman" w:cs="Times New Roman"/>
          <w:sz w:val="28"/>
          <w:szCs w:val="28"/>
        </w:rPr>
        <w:t>: Ответьте правильно на 10 вопросов за 30 секунд и получите лучший результат</w:t>
      </w:r>
    </w:p>
    <w:p w:rsidR="00FB2CC4" w:rsidRPr="008437AC" w:rsidRDefault="00FB2CC4" w:rsidP="008437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437AC">
        <w:rPr>
          <w:rFonts w:ascii="Times New Roman" w:hAnsi="Times New Roman" w:cs="Times New Roman"/>
          <w:i/>
          <w:sz w:val="28"/>
          <w:szCs w:val="28"/>
        </w:rPr>
        <w:t>Транспорт самый:</w:t>
      </w:r>
    </w:p>
    <w:p w:rsidR="00FB2CC4" w:rsidRPr="008437AC" w:rsidRDefault="00FB2CC4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>1 быстрый –</w:t>
      </w:r>
    </w:p>
    <w:p w:rsidR="00FB2CC4" w:rsidRPr="008437AC" w:rsidRDefault="00FB2CC4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крупный</w:t>
      </w:r>
      <w:proofErr w:type="gramEnd"/>
      <w:r w:rsidRPr="008437AC">
        <w:rPr>
          <w:rFonts w:ascii="Times New Roman" w:hAnsi="Times New Roman" w:cs="Times New Roman"/>
          <w:sz w:val="28"/>
          <w:szCs w:val="28"/>
        </w:rPr>
        <w:t xml:space="preserve"> по объему перевозимых грузов</w:t>
      </w:r>
      <w:r w:rsidR="008437AC" w:rsidRPr="008437A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3 дорогой – 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крупный</w:t>
      </w:r>
      <w:proofErr w:type="gramEnd"/>
      <w:r w:rsidRPr="008437AC">
        <w:rPr>
          <w:rFonts w:ascii="Times New Roman" w:hAnsi="Times New Roman" w:cs="Times New Roman"/>
          <w:sz w:val="28"/>
          <w:szCs w:val="28"/>
        </w:rPr>
        <w:t xml:space="preserve"> по числу перевозимых пассажиров – 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крупный</w:t>
      </w:r>
      <w:proofErr w:type="gramEnd"/>
      <w:r w:rsidRPr="008437AC">
        <w:rPr>
          <w:rFonts w:ascii="Times New Roman" w:hAnsi="Times New Roman" w:cs="Times New Roman"/>
          <w:sz w:val="28"/>
          <w:szCs w:val="28"/>
        </w:rPr>
        <w:t xml:space="preserve"> по грузообороту – 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6 экологически «грязный» - 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7 дешевый – 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подверженный</w:t>
      </w:r>
      <w:proofErr w:type="gramEnd"/>
      <w:r w:rsidRPr="008437AC">
        <w:rPr>
          <w:rFonts w:ascii="Times New Roman" w:hAnsi="Times New Roman" w:cs="Times New Roman"/>
          <w:sz w:val="28"/>
          <w:szCs w:val="28"/>
        </w:rPr>
        <w:t xml:space="preserve"> влиянию природных условий – </w:t>
      </w:r>
    </w:p>
    <w:p w:rsidR="008437AC" w:rsidRP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9 универсальный – </w:t>
      </w:r>
    </w:p>
    <w:p w:rsidR="008437AC" w:rsidRDefault="008437AC" w:rsidP="00843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7AC">
        <w:rPr>
          <w:rFonts w:ascii="Times New Roman" w:hAnsi="Times New Roman" w:cs="Times New Roman"/>
          <w:sz w:val="28"/>
          <w:szCs w:val="28"/>
        </w:rPr>
        <w:t xml:space="preserve">10 не </w:t>
      </w:r>
      <w:proofErr w:type="gramStart"/>
      <w:r w:rsidRPr="008437AC">
        <w:rPr>
          <w:rFonts w:ascii="Times New Roman" w:hAnsi="Times New Roman" w:cs="Times New Roman"/>
          <w:sz w:val="28"/>
          <w:szCs w:val="28"/>
        </w:rPr>
        <w:t>похожий</w:t>
      </w:r>
      <w:proofErr w:type="gramEnd"/>
      <w:r w:rsidRPr="008437AC">
        <w:rPr>
          <w:rFonts w:ascii="Times New Roman" w:hAnsi="Times New Roman" w:cs="Times New Roman"/>
          <w:sz w:val="28"/>
          <w:szCs w:val="28"/>
        </w:rPr>
        <w:t xml:space="preserve"> на все остальные виды транспорта – </w:t>
      </w:r>
    </w:p>
    <w:p w:rsidR="008437AC" w:rsidRDefault="008437AC" w:rsidP="008437A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37AC" w:rsidRDefault="008437AC" w:rsidP="008437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>Нанесите на контурную карту места отдыха, интересные природные и культурно-исторические объекты нашей области. Достаточно ли в Северо-Казахстанской области организаций для полноценного отдыха людей?</w:t>
      </w:r>
    </w:p>
    <w:p w:rsidR="008437AC" w:rsidRDefault="008437AC" w:rsidP="008437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437AC" w:rsidRPr="008437AC" w:rsidRDefault="008437AC" w:rsidP="008437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Подсчитайте, на какое время семье из 3-х человек хватит электроэнергии, которая требуется для выплавки 1 тонны титана. Среднее потребление электроэнергии такой семьей составляет 10 квт/ч в день.</w:t>
      </w:r>
    </w:p>
    <w:p w:rsidR="008437AC" w:rsidRPr="008437AC" w:rsidRDefault="008437AC" w:rsidP="008437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37AC">
        <w:rPr>
          <w:rFonts w:ascii="Times New Roman" w:hAnsi="Times New Roman" w:cs="Times New Roman"/>
          <w:b/>
          <w:sz w:val="28"/>
          <w:szCs w:val="28"/>
        </w:rPr>
        <w:t>Рефлексивно-оценочный этап.</w:t>
      </w:r>
    </w:p>
    <w:p w:rsidR="00DB2D9F" w:rsidRDefault="008437AC" w:rsidP="00DB2D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«межотраслевой комплекс»</w:t>
      </w:r>
      <w:r w:rsidR="00DB2D9F">
        <w:rPr>
          <w:rFonts w:ascii="Times New Roman" w:hAnsi="Times New Roman" w:cs="Times New Roman"/>
          <w:sz w:val="28"/>
          <w:szCs w:val="28"/>
        </w:rPr>
        <w:t>.</w:t>
      </w:r>
    </w:p>
    <w:p w:rsidR="00D140A2" w:rsidRPr="00DB2D9F" w:rsidRDefault="00D140A2" w:rsidP="00D14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0A2">
        <w:rPr>
          <w:rFonts w:ascii="Times New Roman" w:hAnsi="Times New Roman" w:cs="Times New Roman"/>
          <w:b/>
          <w:sz w:val="28"/>
          <w:szCs w:val="28"/>
        </w:rPr>
        <w:t>Д/з</w:t>
      </w:r>
      <w:r>
        <w:rPr>
          <w:rFonts w:ascii="Times New Roman" w:hAnsi="Times New Roman" w:cs="Times New Roman"/>
          <w:sz w:val="28"/>
          <w:szCs w:val="28"/>
        </w:rPr>
        <w:t xml:space="preserve">. повторить </w:t>
      </w:r>
      <w:r>
        <w:rPr>
          <w:rFonts w:ascii="Times New Roman" w:hAnsi="Times New Roman" w:cs="Times New Roman"/>
          <w:sz w:val="28"/>
          <w:szCs w:val="28"/>
          <w:lang w:val="en-US"/>
        </w:rPr>
        <w:t>&amp;</w:t>
      </w:r>
      <w:r>
        <w:rPr>
          <w:rFonts w:ascii="Times New Roman" w:hAnsi="Times New Roman" w:cs="Times New Roman"/>
          <w:sz w:val="28"/>
          <w:szCs w:val="28"/>
        </w:rPr>
        <w:t>17-39.</w:t>
      </w:r>
      <w:bookmarkStart w:id="0" w:name="_GoBack"/>
      <w:bookmarkEnd w:id="0"/>
    </w:p>
    <w:p w:rsidR="008437AC" w:rsidRDefault="008437AC" w:rsidP="008437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00E6B" w:rsidRPr="00DB2D9F" w:rsidRDefault="008437AC" w:rsidP="00DB2D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2D9F">
        <w:rPr>
          <w:rFonts w:ascii="Times New Roman" w:hAnsi="Times New Roman" w:cs="Times New Roman"/>
          <w:b/>
          <w:sz w:val="28"/>
          <w:szCs w:val="28"/>
        </w:rPr>
        <w:t>Комментирование и выставление оценок.</w:t>
      </w:r>
    </w:p>
    <w:p w:rsidR="00F00E6B" w:rsidRPr="00F00E6B" w:rsidRDefault="00F00E6B" w:rsidP="00F00E6B">
      <w:pPr>
        <w:rPr>
          <w:rFonts w:ascii="Times New Roman" w:hAnsi="Times New Roman" w:cs="Times New Roman"/>
          <w:sz w:val="28"/>
          <w:szCs w:val="28"/>
        </w:rPr>
      </w:pPr>
    </w:p>
    <w:sectPr w:rsidR="00F00E6B" w:rsidRPr="00F0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F38B3"/>
    <w:multiLevelType w:val="hybridMultilevel"/>
    <w:tmpl w:val="FCD89C38"/>
    <w:lvl w:ilvl="0" w:tplc="2B0609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A35C5"/>
    <w:multiLevelType w:val="hybridMultilevel"/>
    <w:tmpl w:val="588423FC"/>
    <w:lvl w:ilvl="0" w:tplc="BFD49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6B"/>
    <w:rsid w:val="000C1674"/>
    <w:rsid w:val="008437AC"/>
    <w:rsid w:val="00D140A2"/>
    <w:rsid w:val="00DB2D9F"/>
    <w:rsid w:val="00F00E6B"/>
    <w:rsid w:val="00F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2016-02-15T10:41:00Z</dcterms:created>
  <dcterms:modified xsi:type="dcterms:W3CDTF">2016-02-15T11:16:00Z</dcterms:modified>
</cp:coreProperties>
</file>