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5AF" w:rsidRPr="006027F5" w:rsidRDefault="00F71992" w:rsidP="00045E77">
      <w:pPr>
        <w:spacing w:before="150" w:after="100" w:afterAutospacing="1" w:line="240" w:lineRule="auto"/>
        <w:jc w:val="center"/>
        <w:outlineLvl w:val="0"/>
        <w:rPr>
          <w:rFonts w:ascii="Times New Roman" w:eastAsia="Times New Roman" w:hAnsi="Times New Roman" w:cs="Times New Roman"/>
          <w:i/>
          <w:kern w:val="36"/>
          <w:sz w:val="28"/>
          <w:szCs w:val="28"/>
          <w:lang w:eastAsia="ru-RU"/>
        </w:rPr>
      </w:pPr>
      <w:r>
        <w:rPr>
          <w:rFonts w:ascii="Times New Roman" w:eastAsia="Times New Roman" w:hAnsi="Times New Roman" w:cs="Times New Roman"/>
          <w:color w:val="000000" w:themeColor="text1"/>
          <w:kern w:val="36"/>
          <w:sz w:val="28"/>
          <w:szCs w:val="28"/>
          <w:lang w:eastAsia="ru-RU"/>
        </w:rPr>
        <w:t xml:space="preserve">Рентабельная средняя школа </w:t>
      </w:r>
      <w:r w:rsidR="001B35AF" w:rsidRPr="006027F5">
        <w:rPr>
          <w:rFonts w:ascii="Times New Roman" w:eastAsia="Times New Roman" w:hAnsi="Times New Roman" w:cs="Times New Roman"/>
          <w:i/>
          <w:kern w:val="36"/>
          <w:sz w:val="28"/>
          <w:szCs w:val="28"/>
          <w:lang w:eastAsia="ru-RU"/>
        </w:rPr>
        <w:tab/>
      </w:r>
    </w:p>
    <w:p w:rsidR="001B35AF" w:rsidRDefault="001B35AF" w:rsidP="00045E77">
      <w:pPr>
        <w:spacing w:before="150" w:after="100" w:afterAutospacing="1" w:line="240" w:lineRule="auto"/>
        <w:jc w:val="center"/>
        <w:outlineLvl w:val="0"/>
        <w:rPr>
          <w:rFonts w:ascii="Times New Roman" w:eastAsia="Times New Roman" w:hAnsi="Times New Roman" w:cs="Times New Roman"/>
          <w:i/>
          <w:kern w:val="36"/>
          <w:sz w:val="36"/>
          <w:szCs w:val="36"/>
          <w:lang w:eastAsia="ru-RU"/>
        </w:rPr>
      </w:pPr>
    </w:p>
    <w:p w:rsidR="001B35AF" w:rsidRDefault="001B35AF" w:rsidP="00045E77">
      <w:pPr>
        <w:spacing w:before="150" w:after="100" w:afterAutospacing="1" w:line="240" w:lineRule="auto"/>
        <w:jc w:val="center"/>
        <w:outlineLvl w:val="0"/>
        <w:rPr>
          <w:rFonts w:ascii="Times New Roman" w:eastAsia="Times New Roman" w:hAnsi="Times New Roman" w:cs="Times New Roman"/>
          <w:i/>
          <w:kern w:val="36"/>
          <w:sz w:val="36"/>
          <w:szCs w:val="36"/>
          <w:lang w:eastAsia="ru-RU"/>
        </w:rPr>
      </w:pPr>
    </w:p>
    <w:p w:rsidR="001B35AF" w:rsidRDefault="001B35AF" w:rsidP="00045E77">
      <w:pPr>
        <w:spacing w:before="150" w:after="100" w:afterAutospacing="1" w:line="240" w:lineRule="auto"/>
        <w:jc w:val="center"/>
        <w:outlineLvl w:val="0"/>
        <w:rPr>
          <w:rFonts w:ascii="Times New Roman" w:eastAsia="Times New Roman" w:hAnsi="Times New Roman" w:cs="Times New Roman"/>
          <w:b/>
          <w:i/>
          <w:kern w:val="36"/>
          <w:sz w:val="72"/>
          <w:szCs w:val="72"/>
          <w:lang w:eastAsia="ru-RU"/>
        </w:rPr>
      </w:pPr>
    </w:p>
    <w:p w:rsidR="001B35AF" w:rsidRPr="001B35AF" w:rsidRDefault="001B35AF" w:rsidP="00045E77">
      <w:pPr>
        <w:spacing w:before="150" w:after="100" w:afterAutospacing="1" w:line="240" w:lineRule="auto"/>
        <w:jc w:val="center"/>
        <w:outlineLvl w:val="0"/>
        <w:rPr>
          <w:rFonts w:ascii="Times New Roman" w:eastAsia="Times New Roman" w:hAnsi="Times New Roman" w:cs="Times New Roman"/>
          <w:i/>
          <w:kern w:val="36"/>
          <w:sz w:val="72"/>
          <w:szCs w:val="72"/>
          <w:lang w:eastAsia="ru-RU"/>
        </w:rPr>
      </w:pPr>
      <w:proofErr w:type="spellStart"/>
      <w:r w:rsidRPr="001B35AF">
        <w:rPr>
          <w:rFonts w:ascii="Times New Roman" w:eastAsia="Times New Roman" w:hAnsi="Times New Roman" w:cs="Times New Roman"/>
          <w:i/>
          <w:kern w:val="36"/>
          <w:sz w:val="72"/>
          <w:szCs w:val="72"/>
          <w:lang w:eastAsia="ru-RU"/>
        </w:rPr>
        <w:t>Здоровьесберегающие</w:t>
      </w:r>
      <w:proofErr w:type="spellEnd"/>
      <w:r w:rsidRPr="001B35AF">
        <w:rPr>
          <w:rFonts w:ascii="Times New Roman" w:eastAsia="Times New Roman" w:hAnsi="Times New Roman" w:cs="Times New Roman"/>
          <w:i/>
          <w:kern w:val="36"/>
          <w:sz w:val="72"/>
          <w:szCs w:val="72"/>
          <w:lang w:eastAsia="ru-RU"/>
        </w:rPr>
        <w:t xml:space="preserve"> технологии в школе.</w:t>
      </w:r>
    </w:p>
    <w:p w:rsidR="001B35AF" w:rsidRDefault="001B35AF" w:rsidP="00045E77">
      <w:pPr>
        <w:spacing w:before="150" w:after="100" w:afterAutospacing="1" w:line="240" w:lineRule="auto"/>
        <w:jc w:val="center"/>
        <w:outlineLvl w:val="0"/>
        <w:rPr>
          <w:rFonts w:ascii="Arial" w:eastAsia="Times New Roman" w:hAnsi="Arial" w:cs="Arial"/>
          <w:i/>
          <w:color w:val="6D9A00"/>
          <w:kern w:val="36"/>
          <w:sz w:val="36"/>
          <w:szCs w:val="36"/>
          <w:lang w:eastAsia="ru-RU"/>
        </w:rPr>
      </w:pPr>
    </w:p>
    <w:p w:rsidR="001B35AF" w:rsidRDefault="001B35AF" w:rsidP="001B35AF">
      <w:pPr>
        <w:spacing w:before="150" w:after="100" w:afterAutospacing="1" w:line="240" w:lineRule="auto"/>
        <w:jc w:val="right"/>
        <w:outlineLvl w:val="0"/>
        <w:rPr>
          <w:rFonts w:ascii="Times New Roman" w:eastAsia="Times New Roman" w:hAnsi="Times New Roman" w:cs="Times New Roman"/>
          <w:i/>
          <w:kern w:val="36"/>
          <w:sz w:val="32"/>
          <w:szCs w:val="32"/>
          <w:lang w:eastAsia="ru-RU"/>
        </w:rPr>
      </w:pPr>
    </w:p>
    <w:p w:rsidR="001B35AF" w:rsidRDefault="001B35AF" w:rsidP="00045E77">
      <w:pPr>
        <w:spacing w:before="150" w:after="100" w:afterAutospacing="1" w:line="240" w:lineRule="auto"/>
        <w:jc w:val="center"/>
        <w:outlineLvl w:val="0"/>
        <w:rPr>
          <w:rFonts w:ascii="Arial" w:eastAsia="Times New Roman" w:hAnsi="Arial" w:cs="Arial"/>
          <w:i/>
          <w:color w:val="6D9A00"/>
          <w:kern w:val="36"/>
          <w:sz w:val="36"/>
          <w:szCs w:val="36"/>
          <w:lang w:eastAsia="ru-RU"/>
        </w:rPr>
      </w:pPr>
    </w:p>
    <w:p w:rsidR="001B35AF" w:rsidRDefault="001B35AF" w:rsidP="00045E77">
      <w:pPr>
        <w:spacing w:before="150" w:after="100" w:afterAutospacing="1" w:line="240" w:lineRule="auto"/>
        <w:jc w:val="center"/>
        <w:outlineLvl w:val="0"/>
        <w:rPr>
          <w:rFonts w:ascii="Arial" w:eastAsia="Times New Roman" w:hAnsi="Arial" w:cs="Arial"/>
          <w:i/>
          <w:color w:val="6D9A00"/>
          <w:kern w:val="36"/>
          <w:sz w:val="36"/>
          <w:szCs w:val="36"/>
          <w:lang w:eastAsia="ru-RU"/>
        </w:rPr>
      </w:pPr>
    </w:p>
    <w:p w:rsidR="001B35AF" w:rsidRDefault="001B35AF" w:rsidP="00045E77">
      <w:pPr>
        <w:spacing w:before="150" w:after="100" w:afterAutospacing="1" w:line="240" w:lineRule="auto"/>
        <w:jc w:val="center"/>
        <w:outlineLvl w:val="0"/>
        <w:rPr>
          <w:rFonts w:ascii="Arial" w:eastAsia="Times New Roman" w:hAnsi="Arial" w:cs="Arial"/>
          <w:i/>
          <w:color w:val="6D9A00"/>
          <w:kern w:val="36"/>
          <w:sz w:val="36"/>
          <w:szCs w:val="36"/>
          <w:lang w:eastAsia="ru-RU"/>
        </w:rPr>
      </w:pPr>
    </w:p>
    <w:p w:rsidR="001B35AF" w:rsidRDefault="001B35AF" w:rsidP="00045E77">
      <w:pPr>
        <w:spacing w:before="150" w:after="100" w:afterAutospacing="1" w:line="240" w:lineRule="auto"/>
        <w:jc w:val="center"/>
        <w:outlineLvl w:val="0"/>
        <w:rPr>
          <w:rFonts w:ascii="Arial" w:eastAsia="Times New Roman" w:hAnsi="Arial" w:cs="Arial"/>
          <w:i/>
          <w:color w:val="6D9A00"/>
          <w:kern w:val="36"/>
          <w:sz w:val="36"/>
          <w:szCs w:val="36"/>
          <w:lang w:eastAsia="ru-RU"/>
        </w:rPr>
      </w:pPr>
    </w:p>
    <w:p w:rsidR="001B35AF" w:rsidRDefault="001B35AF" w:rsidP="00045E77">
      <w:pPr>
        <w:spacing w:before="150" w:after="100" w:afterAutospacing="1" w:line="240" w:lineRule="auto"/>
        <w:jc w:val="center"/>
        <w:outlineLvl w:val="0"/>
        <w:rPr>
          <w:rFonts w:ascii="Arial" w:eastAsia="Times New Roman" w:hAnsi="Arial" w:cs="Arial"/>
          <w:i/>
          <w:color w:val="6D9A00"/>
          <w:kern w:val="36"/>
          <w:sz w:val="36"/>
          <w:szCs w:val="36"/>
          <w:lang w:eastAsia="ru-RU"/>
        </w:rPr>
      </w:pPr>
    </w:p>
    <w:p w:rsidR="001B35AF" w:rsidRDefault="001B35AF" w:rsidP="00045E77">
      <w:pPr>
        <w:spacing w:before="150" w:after="100" w:afterAutospacing="1" w:line="240" w:lineRule="auto"/>
        <w:jc w:val="center"/>
        <w:outlineLvl w:val="0"/>
        <w:rPr>
          <w:rFonts w:ascii="Arial" w:eastAsia="Times New Roman" w:hAnsi="Arial" w:cs="Arial"/>
          <w:i/>
          <w:color w:val="6D9A00"/>
          <w:kern w:val="36"/>
          <w:sz w:val="36"/>
          <w:szCs w:val="36"/>
          <w:lang w:eastAsia="ru-RU"/>
        </w:rPr>
      </w:pPr>
    </w:p>
    <w:p w:rsidR="006027F5" w:rsidRDefault="006027F5" w:rsidP="00045E77">
      <w:pPr>
        <w:spacing w:before="150" w:after="100" w:afterAutospacing="1" w:line="240" w:lineRule="auto"/>
        <w:jc w:val="center"/>
        <w:outlineLvl w:val="0"/>
        <w:rPr>
          <w:rFonts w:ascii="Arial" w:eastAsia="Times New Roman" w:hAnsi="Arial" w:cs="Arial"/>
          <w:i/>
          <w:color w:val="6D9A00"/>
          <w:kern w:val="36"/>
          <w:sz w:val="36"/>
          <w:szCs w:val="36"/>
          <w:lang w:eastAsia="ru-RU"/>
        </w:rPr>
      </w:pPr>
    </w:p>
    <w:p w:rsidR="006027F5" w:rsidRDefault="006027F5" w:rsidP="00045E77">
      <w:pPr>
        <w:spacing w:before="150" w:after="100" w:afterAutospacing="1" w:line="240" w:lineRule="auto"/>
        <w:jc w:val="center"/>
        <w:outlineLvl w:val="0"/>
        <w:rPr>
          <w:rFonts w:ascii="Arial" w:eastAsia="Times New Roman" w:hAnsi="Arial" w:cs="Arial"/>
          <w:i/>
          <w:color w:val="6D9A00"/>
          <w:kern w:val="36"/>
          <w:sz w:val="36"/>
          <w:szCs w:val="36"/>
          <w:lang w:eastAsia="ru-RU"/>
        </w:rPr>
      </w:pPr>
    </w:p>
    <w:p w:rsidR="006027F5" w:rsidRDefault="006027F5" w:rsidP="00045E77">
      <w:pPr>
        <w:spacing w:before="150" w:after="100" w:afterAutospacing="1" w:line="240" w:lineRule="auto"/>
        <w:jc w:val="center"/>
        <w:outlineLvl w:val="0"/>
        <w:rPr>
          <w:rFonts w:ascii="Arial" w:eastAsia="Times New Roman" w:hAnsi="Arial" w:cs="Arial"/>
          <w:i/>
          <w:color w:val="6D9A00"/>
          <w:kern w:val="36"/>
          <w:sz w:val="36"/>
          <w:szCs w:val="36"/>
          <w:lang w:eastAsia="ru-RU"/>
        </w:rPr>
      </w:pPr>
    </w:p>
    <w:p w:rsidR="006027F5" w:rsidRDefault="006027F5" w:rsidP="00045E77">
      <w:pPr>
        <w:spacing w:before="150" w:after="100" w:afterAutospacing="1" w:line="240" w:lineRule="auto"/>
        <w:jc w:val="center"/>
        <w:outlineLvl w:val="0"/>
        <w:rPr>
          <w:rFonts w:ascii="Arial" w:eastAsia="Times New Roman" w:hAnsi="Arial" w:cs="Arial"/>
          <w:i/>
          <w:color w:val="6D9A00"/>
          <w:kern w:val="36"/>
          <w:sz w:val="36"/>
          <w:szCs w:val="36"/>
          <w:lang w:eastAsia="ru-RU"/>
        </w:rPr>
      </w:pPr>
    </w:p>
    <w:p w:rsidR="006027F5" w:rsidRDefault="006027F5" w:rsidP="00045E77">
      <w:pPr>
        <w:spacing w:before="150" w:after="100" w:afterAutospacing="1" w:line="240" w:lineRule="auto"/>
        <w:jc w:val="center"/>
        <w:outlineLvl w:val="0"/>
        <w:rPr>
          <w:rFonts w:ascii="Arial" w:eastAsia="Times New Roman" w:hAnsi="Arial" w:cs="Arial"/>
          <w:i/>
          <w:color w:val="6D9A00"/>
          <w:kern w:val="36"/>
          <w:sz w:val="36"/>
          <w:szCs w:val="36"/>
          <w:lang w:eastAsia="ru-RU"/>
        </w:rPr>
      </w:pPr>
    </w:p>
    <w:p w:rsidR="001B35AF" w:rsidRDefault="006027F5" w:rsidP="00045E77">
      <w:pPr>
        <w:spacing w:before="150" w:after="100" w:afterAutospacing="1" w:line="240" w:lineRule="auto"/>
        <w:jc w:val="center"/>
        <w:outlineLvl w:val="0"/>
        <w:rPr>
          <w:rFonts w:ascii="Arial" w:eastAsia="Times New Roman" w:hAnsi="Arial" w:cs="Arial"/>
          <w:i/>
          <w:color w:val="6D9A00"/>
          <w:kern w:val="36"/>
          <w:sz w:val="36"/>
          <w:szCs w:val="36"/>
          <w:lang w:eastAsia="ru-RU"/>
        </w:rPr>
      </w:pPr>
      <w:r>
        <w:rPr>
          <w:rFonts w:ascii="Arial" w:eastAsia="Times New Roman" w:hAnsi="Arial" w:cs="Arial"/>
          <w:i/>
          <w:color w:val="6D9A00"/>
          <w:kern w:val="36"/>
          <w:sz w:val="36"/>
          <w:szCs w:val="36"/>
          <w:lang w:eastAsia="ru-RU"/>
        </w:rPr>
        <w:t>2015 год</w:t>
      </w:r>
    </w:p>
    <w:p w:rsidR="00317892" w:rsidRPr="006027F5" w:rsidRDefault="00317892" w:rsidP="00317892">
      <w:pPr>
        <w:spacing w:before="150" w:after="100" w:afterAutospacing="1" w:line="240" w:lineRule="auto"/>
        <w:jc w:val="center"/>
        <w:outlineLvl w:val="0"/>
        <w:rPr>
          <w:rFonts w:ascii="Arial" w:eastAsia="Times New Roman" w:hAnsi="Arial" w:cs="Arial"/>
          <w:i/>
          <w:kern w:val="36"/>
          <w:sz w:val="36"/>
          <w:szCs w:val="36"/>
          <w:lang w:eastAsia="ru-RU"/>
        </w:rPr>
      </w:pPr>
    </w:p>
    <w:p w:rsidR="00976371" w:rsidRPr="001B35AF" w:rsidRDefault="00976371" w:rsidP="00317892">
      <w:pPr>
        <w:spacing w:before="150" w:after="100" w:afterAutospacing="1" w:line="240" w:lineRule="auto"/>
        <w:jc w:val="center"/>
        <w:outlineLvl w:val="0"/>
        <w:rPr>
          <w:rFonts w:ascii="Arial" w:eastAsia="Times New Roman" w:hAnsi="Arial" w:cs="Arial"/>
          <w:i/>
          <w:kern w:val="36"/>
          <w:sz w:val="36"/>
          <w:szCs w:val="36"/>
          <w:lang w:eastAsia="ru-RU"/>
        </w:rPr>
      </w:pPr>
      <w:proofErr w:type="spellStart"/>
      <w:r w:rsidRPr="001B35AF">
        <w:rPr>
          <w:rFonts w:ascii="Arial" w:eastAsia="Times New Roman" w:hAnsi="Arial" w:cs="Arial"/>
          <w:i/>
          <w:kern w:val="36"/>
          <w:sz w:val="36"/>
          <w:szCs w:val="36"/>
          <w:lang w:eastAsia="ru-RU"/>
        </w:rPr>
        <w:lastRenderedPageBreak/>
        <w:t>Здоровьесберегающие</w:t>
      </w:r>
      <w:proofErr w:type="spellEnd"/>
      <w:r w:rsidRPr="001B35AF">
        <w:rPr>
          <w:rFonts w:ascii="Arial" w:eastAsia="Times New Roman" w:hAnsi="Arial" w:cs="Arial"/>
          <w:i/>
          <w:kern w:val="36"/>
          <w:sz w:val="36"/>
          <w:szCs w:val="36"/>
          <w:lang w:eastAsia="ru-RU"/>
        </w:rPr>
        <w:t xml:space="preserve"> технологии в школе</w:t>
      </w:r>
      <w:r w:rsidR="006D5014" w:rsidRPr="001B35AF">
        <w:rPr>
          <w:rFonts w:ascii="Arial" w:eastAsia="Times New Roman" w:hAnsi="Arial" w:cs="Arial"/>
          <w:i/>
          <w:kern w:val="36"/>
          <w:sz w:val="36"/>
          <w:szCs w:val="36"/>
          <w:lang w:eastAsia="ru-RU"/>
        </w:rPr>
        <w:t>.</w:t>
      </w:r>
    </w:p>
    <w:p w:rsidR="00976371" w:rsidRPr="00317892" w:rsidRDefault="00976371" w:rsidP="00976371">
      <w:pPr>
        <w:spacing w:before="100" w:beforeAutospacing="1" w:after="100" w:afterAutospacing="1" w:line="240" w:lineRule="auto"/>
        <w:rPr>
          <w:rFonts w:ascii="Times New Roman" w:eastAsia="Times New Roman" w:hAnsi="Times New Roman" w:cs="Times New Roman"/>
          <w:b/>
          <w:color w:val="000000" w:themeColor="text1"/>
          <w:sz w:val="32"/>
          <w:szCs w:val="32"/>
          <w:lang w:eastAsia="ru-RU"/>
        </w:rPr>
      </w:pPr>
      <w:r w:rsidRPr="006D5014">
        <w:rPr>
          <w:rFonts w:ascii="Times New Roman" w:eastAsia="Times New Roman" w:hAnsi="Times New Roman" w:cs="Times New Roman"/>
          <w:b/>
          <w:color w:val="555555"/>
          <w:sz w:val="32"/>
          <w:szCs w:val="32"/>
          <w:lang w:eastAsia="ru-RU"/>
        </w:rPr>
        <w:t> </w:t>
      </w:r>
      <w:r w:rsidR="006D5014" w:rsidRPr="00317892">
        <w:rPr>
          <w:rFonts w:ascii="Times New Roman" w:eastAsia="Times New Roman" w:hAnsi="Times New Roman" w:cs="Times New Roman"/>
          <w:b/>
          <w:color w:val="000000" w:themeColor="text1"/>
          <w:sz w:val="32"/>
          <w:szCs w:val="32"/>
          <w:lang w:eastAsia="ru-RU"/>
        </w:rPr>
        <w:t>Введение.</w:t>
      </w:r>
    </w:p>
    <w:p w:rsidR="00976371" w:rsidRPr="00317892" w:rsidRDefault="00976371" w:rsidP="00976371">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Здоровье человека — тема для разговора достаточно актуаль</w:t>
      </w:r>
      <w:r w:rsidRPr="00317892">
        <w:rPr>
          <w:rFonts w:ascii="Times New Roman" w:eastAsia="Times New Roman" w:hAnsi="Times New Roman" w:cs="Times New Roman"/>
          <w:color w:val="000000" w:themeColor="text1"/>
          <w:sz w:val="28"/>
          <w:szCs w:val="28"/>
          <w:lang w:eastAsia="ru-RU"/>
        </w:rPr>
        <w:softHyphen/>
        <w:t xml:space="preserve">ная для всех времен и народов, а в XXI веке она становится первостепенной. Состояние здоровья российских школьников вызывает серьезную тревогу специалистов. Наглядным показателем неблагополучия является  то, что  здоровье школьников ухудшается по сравнению с их сверстниками  двадцать или тридцать лет назад. При этом наиболее значительное увеличение частоты всех классов болезней происходит в возрастные периоды, совпадающие с получением ребенком общего среднего образования. </w:t>
      </w:r>
    </w:p>
    <w:p w:rsidR="00976371" w:rsidRPr="00317892" w:rsidRDefault="00976371" w:rsidP="00976371">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 xml:space="preserve">Здоровье ребенка, его социально-психологическая адаптация, нормальный рост и развитие во многом определяются средой, в которой он живет. Для ребенка от 6 до 17 лет этой средой является система образования, т.к. с пребыванием в учреждениях образования связаны более 70% времени его бодрствования. В то же время в этот период происходит наиболее интенсивный рост и развитие, формирование здоровья на всю оставшуюся жизнь, организм ребенка наиболее чувствителен к экзогенным факторам окружающей среды. </w:t>
      </w:r>
    </w:p>
    <w:p w:rsidR="00976371" w:rsidRPr="00317892" w:rsidRDefault="00976371" w:rsidP="00976371">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 xml:space="preserve">По данным Института возрастной физиологии РАО, школьная образовательная среда порождает факторы риска нарушений  здоровья, с действием которых связано 20-40 % негативных влияний, ухудшающих здоровье детей школьного возраста. Исследования ИВФ РАО позволяют </w:t>
      </w:r>
      <w:proofErr w:type="spellStart"/>
      <w:r w:rsidRPr="00317892">
        <w:rPr>
          <w:rFonts w:ascii="Times New Roman" w:eastAsia="Times New Roman" w:hAnsi="Times New Roman" w:cs="Times New Roman"/>
          <w:color w:val="000000" w:themeColor="text1"/>
          <w:sz w:val="28"/>
          <w:szCs w:val="28"/>
          <w:lang w:eastAsia="ru-RU"/>
        </w:rPr>
        <w:t>проранжировать</w:t>
      </w:r>
      <w:proofErr w:type="spellEnd"/>
      <w:r w:rsidRPr="00317892">
        <w:rPr>
          <w:rFonts w:ascii="Times New Roman" w:eastAsia="Times New Roman" w:hAnsi="Times New Roman" w:cs="Times New Roman"/>
          <w:color w:val="000000" w:themeColor="text1"/>
          <w:sz w:val="28"/>
          <w:szCs w:val="28"/>
          <w:lang w:eastAsia="ru-RU"/>
        </w:rPr>
        <w:t xml:space="preserve"> </w:t>
      </w:r>
      <w:r w:rsidRPr="00317892">
        <w:rPr>
          <w:rFonts w:ascii="Times New Roman" w:eastAsia="Times New Roman" w:hAnsi="Times New Roman" w:cs="Times New Roman"/>
          <w:color w:val="000000" w:themeColor="text1"/>
          <w:sz w:val="28"/>
          <w:szCs w:val="28"/>
          <w:u w:val="single"/>
          <w:lang w:eastAsia="ru-RU"/>
        </w:rPr>
        <w:t>школьные факторы риска</w:t>
      </w:r>
      <w:r w:rsidRPr="00317892">
        <w:rPr>
          <w:rFonts w:ascii="Times New Roman" w:eastAsia="Times New Roman" w:hAnsi="Times New Roman" w:cs="Times New Roman"/>
          <w:color w:val="000000" w:themeColor="text1"/>
          <w:sz w:val="28"/>
          <w:szCs w:val="28"/>
          <w:lang w:eastAsia="ru-RU"/>
        </w:rPr>
        <w:t xml:space="preserve"> по убыванию значимости и силы влияния на здоровье учащихся:</w:t>
      </w:r>
    </w:p>
    <w:p w:rsidR="00976371" w:rsidRPr="00317892" w:rsidRDefault="00976371" w:rsidP="00976371">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Стрессовая педагогическая тактика;</w:t>
      </w:r>
    </w:p>
    <w:p w:rsidR="00976371" w:rsidRPr="00317892" w:rsidRDefault="00976371" w:rsidP="00976371">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Несоответствие методик и технологий обучения возрастным и функциональным возможностям школьников;</w:t>
      </w:r>
    </w:p>
    <w:p w:rsidR="00976371" w:rsidRPr="00317892" w:rsidRDefault="00976371" w:rsidP="00976371">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Несоблюдение элементарных физиологических и гигиенических требований к организации учебного процесса;</w:t>
      </w:r>
    </w:p>
    <w:p w:rsidR="00976371" w:rsidRPr="00317892" w:rsidRDefault="00976371" w:rsidP="00976371">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Недостаточная грамотность родителей в вопросах сохранения здоровья детей;</w:t>
      </w:r>
    </w:p>
    <w:p w:rsidR="00976371" w:rsidRPr="00317892" w:rsidRDefault="00976371" w:rsidP="00976371">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Провалы в существующей системе физического воспитания;</w:t>
      </w:r>
    </w:p>
    <w:p w:rsidR="00976371" w:rsidRPr="00317892" w:rsidRDefault="00976371" w:rsidP="00976371">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Интенсификация учебного процесса;</w:t>
      </w:r>
    </w:p>
    <w:p w:rsidR="00976371" w:rsidRPr="00317892" w:rsidRDefault="00976371" w:rsidP="00976371">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Функциональная неграмотность педагога в вопросах охраны и укрепления здоровья;</w:t>
      </w:r>
    </w:p>
    <w:p w:rsidR="00976371" w:rsidRPr="00317892" w:rsidRDefault="00976371" w:rsidP="00976371">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Частичное разрушение служб школьного медицинского контроля;</w:t>
      </w:r>
    </w:p>
    <w:p w:rsidR="00976371" w:rsidRPr="00317892" w:rsidRDefault="00976371" w:rsidP="00976371">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Отсутствие системной работы по формированию ценности здоровья и здорового образа жизни.</w:t>
      </w:r>
    </w:p>
    <w:p w:rsidR="00976371" w:rsidRPr="00317892" w:rsidRDefault="00976371" w:rsidP="00976371">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 xml:space="preserve">Таким образом, традиционная организация образовательного процесса создает у школьников постоянные стрессовые перегрузки, которые приводят к поломке механизмов </w:t>
      </w:r>
      <w:proofErr w:type="spellStart"/>
      <w:r w:rsidRPr="00317892">
        <w:rPr>
          <w:rFonts w:ascii="Times New Roman" w:eastAsia="Times New Roman" w:hAnsi="Times New Roman" w:cs="Times New Roman"/>
          <w:color w:val="000000" w:themeColor="text1"/>
          <w:sz w:val="28"/>
          <w:szCs w:val="28"/>
          <w:lang w:eastAsia="ru-RU"/>
        </w:rPr>
        <w:t>саморегуляции</w:t>
      </w:r>
      <w:proofErr w:type="spellEnd"/>
      <w:r w:rsidRPr="00317892">
        <w:rPr>
          <w:rFonts w:ascii="Times New Roman" w:eastAsia="Times New Roman" w:hAnsi="Times New Roman" w:cs="Times New Roman"/>
          <w:color w:val="000000" w:themeColor="text1"/>
          <w:sz w:val="28"/>
          <w:szCs w:val="28"/>
          <w:lang w:eastAsia="ru-RU"/>
        </w:rPr>
        <w:t xml:space="preserve"> физиологических функций и способствуют развитию хронических болезней. В результате существующая система школьного образования имеет </w:t>
      </w:r>
      <w:proofErr w:type="spellStart"/>
      <w:r w:rsidRPr="00317892">
        <w:rPr>
          <w:rFonts w:ascii="Times New Roman" w:eastAsia="Times New Roman" w:hAnsi="Times New Roman" w:cs="Times New Roman"/>
          <w:color w:val="000000" w:themeColor="text1"/>
          <w:sz w:val="28"/>
          <w:szCs w:val="28"/>
          <w:lang w:eastAsia="ru-RU"/>
        </w:rPr>
        <w:t>здоровьезатратный</w:t>
      </w:r>
      <w:proofErr w:type="spellEnd"/>
      <w:r w:rsidRPr="00317892">
        <w:rPr>
          <w:rFonts w:ascii="Times New Roman" w:eastAsia="Times New Roman" w:hAnsi="Times New Roman" w:cs="Times New Roman"/>
          <w:color w:val="000000" w:themeColor="text1"/>
          <w:sz w:val="28"/>
          <w:szCs w:val="28"/>
          <w:lang w:eastAsia="ru-RU"/>
        </w:rPr>
        <w:t xml:space="preserve"> характер. </w:t>
      </w:r>
      <w:r w:rsidRPr="00317892">
        <w:rPr>
          <w:rFonts w:ascii="Times New Roman" w:eastAsia="Times New Roman" w:hAnsi="Times New Roman" w:cs="Times New Roman"/>
          <w:color w:val="000000" w:themeColor="text1"/>
          <w:sz w:val="28"/>
          <w:szCs w:val="28"/>
          <w:lang w:eastAsia="ru-RU"/>
        </w:rPr>
        <w:br/>
        <w:t xml:space="preserve">Анализ школьных факторов риска показывает, что большинство проблем здоровья учащихся создается и решается в ходе ежедневной практической работы учителей, т.е. </w:t>
      </w:r>
      <w:r w:rsidRPr="00317892">
        <w:rPr>
          <w:rFonts w:ascii="Times New Roman" w:eastAsia="Times New Roman" w:hAnsi="Times New Roman" w:cs="Times New Roman"/>
          <w:color w:val="000000" w:themeColor="text1"/>
          <w:sz w:val="28"/>
          <w:szCs w:val="28"/>
          <w:lang w:eastAsia="ru-RU"/>
        </w:rPr>
        <w:lastRenderedPageBreak/>
        <w:t xml:space="preserve">связано с их профессиональной деятельностью. Поэтому учителю необходимо найти резервы собственной деятельности в сохранении и укреплении здоровья учащихся. </w:t>
      </w:r>
      <w:r w:rsidRPr="00317892">
        <w:rPr>
          <w:rFonts w:ascii="Times New Roman" w:eastAsia="Times New Roman" w:hAnsi="Times New Roman" w:cs="Times New Roman"/>
          <w:color w:val="000000" w:themeColor="text1"/>
          <w:sz w:val="28"/>
          <w:szCs w:val="28"/>
          <w:lang w:eastAsia="ru-RU"/>
        </w:rPr>
        <w:br/>
        <w:t xml:space="preserve">Следует учесть, что утомительность урока не является следствием какой-либо одной причины (сложности материала или психологической напряженности), а определенным сочетанием, совокупностью различных </w:t>
      </w:r>
      <w:r w:rsidRPr="00317892">
        <w:rPr>
          <w:rFonts w:ascii="Times New Roman" w:eastAsia="Times New Roman" w:hAnsi="Times New Roman" w:cs="Times New Roman"/>
          <w:i/>
          <w:iCs/>
          <w:color w:val="000000" w:themeColor="text1"/>
          <w:sz w:val="28"/>
          <w:szCs w:val="28"/>
          <w:lang w:eastAsia="ru-RU"/>
        </w:rPr>
        <w:t>факторов</w:t>
      </w:r>
      <w:r w:rsidRPr="00317892">
        <w:rPr>
          <w:rFonts w:ascii="Times New Roman" w:eastAsia="Times New Roman" w:hAnsi="Times New Roman" w:cs="Times New Roman"/>
          <w:color w:val="000000" w:themeColor="text1"/>
          <w:sz w:val="28"/>
          <w:szCs w:val="28"/>
          <w:lang w:eastAsia="ru-RU"/>
        </w:rPr>
        <w:t>.</w:t>
      </w:r>
      <w:r w:rsidRPr="00317892">
        <w:rPr>
          <w:rFonts w:ascii="Times New Roman" w:eastAsia="Times New Roman" w:hAnsi="Times New Roman" w:cs="Times New Roman"/>
          <w:color w:val="000000" w:themeColor="text1"/>
          <w:sz w:val="28"/>
          <w:szCs w:val="28"/>
          <w:lang w:eastAsia="ru-RU"/>
        </w:rPr>
        <w:br/>
      </w:r>
      <w:r w:rsidRPr="00317892">
        <w:rPr>
          <w:rFonts w:ascii="Times New Roman" w:eastAsia="Times New Roman" w:hAnsi="Times New Roman" w:cs="Times New Roman"/>
          <w:color w:val="000000" w:themeColor="text1"/>
          <w:sz w:val="28"/>
          <w:szCs w:val="28"/>
          <w:u w:val="single"/>
          <w:lang w:eastAsia="ru-RU"/>
        </w:rPr>
        <w:t>Интенсификация образовательного процесса идет различными путями.</w:t>
      </w:r>
      <w:r w:rsidRPr="00317892">
        <w:rPr>
          <w:rFonts w:ascii="Times New Roman" w:eastAsia="Times New Roman" w:hAnsi="Times New Roman" w:cs="Times New Roman"/>
          <w:color w:val="000000" w:themeColor="text1"/>
          <w:sz w:val="28"/>
          <w:szCs w:val="28"/>
          <w:lang w:eastAsia="ru-RU"/>
        </w:rPr>
        <w:br/>
        <w:t xml:space="preserve">Первый – увеличение количества учебных часов (уроков, внеурочных занятий, факультативов и т.п.). </w:t>
      </w:r>
      <w:proofErr w:type="gramStart"/>
      <w:r w:rsidRPr="00317892">
        <w:rPr>
          <w:rFonts w:ascii="Times New Roman" w:eastAsia="Times New Roman" w:hAnsi="Times New Roman" w:cs="Times New Roman"/>
          <w:color w:val="000000" w:themeColor="text1"/>
          <w:sz w:val="28"/>
          <w:szCs w:val="28"/>
          <w:lang w:eastAsia="ru-RU"/>
        </w:rPr>
        <w:t xml:space="preserve">Фактическая учебная школьная нагрузка (по данным Института возрастной физиологии РАО, Научного центра охраны </w:t>
      </w:r>
      <w:r w:rsidRPr="00317892">
        <w:rPr>
          <w:rFonts w:ascii="Times New Roman" w:eastAsia="Times New Roman" w:hAnsi="Times New Roman" w:cs="Times New Roman"/>
          <w:i/>
          <w:iCs/>
          <w:color w:val="000000" w:themeColor="text1"/>
          <w:sz w:val="28"/>
          <w:szCs w:val="28"/>
          <w:lang w:eastAsia="ru-RU"/>
        </w:rPr>
        <w:t>здоровья</w:t>
      </w:r>
      <w:r w:rsidRPr="00317892">
        <w:rPr>
          <w:rFonts w:ascii="Times New Roman" w:eastAsia="Times New Roman" w:hAnsi="Times New Roman" w:cs="Times New Roman"/>
          <w:color w:val="000000" w:themeColor="text1"/>
          <w:sz w:val="28"/>
          <w:szCs w:val="28"/>
          <w:lang w:eastAsia="ru-RU"/>
        </w:rPr>
        <w:t xml:space="preserve"> детей и подростков РАМН и ряда региональных институтов), особенно в лицеях и гимназиях, в гимназических классах, в классах с углубленным изучением ряда предметов, составляет в начальной школе в среднем 6,2-6,7 часа в день, в основной школе – 7,2 – 8,3 часа в день и в средней школе</w:t>
      </w:r>
      <w:proofErr w:type="gramEnd"/>
      <w:r w:rsidRPr="00317892">
        <w:rPr>
          <w:rFonts w:ascii="Times New Roman" w:eastAsia="Times New Roman" w:hAnsi="Times New Roman" w:cs="Times New Roman"/>
          <w:color w:val="000000" w:themeColor="text1"/>
          <w:sz w:val="28"/>
          <w:szCs w:val="28"/>
          <w:lang w:eastAsia="ru-RU"/>
        </w:rPr>
        <w:t xml:space="preserve"> – 8,6 – 9,2 часа в день. </w:t>
      </w:r>
      <w:proofErr w:type="gramStart"/>
      <w:r w:rsidRPr="00317892">
        <w:rPr>
          <w:rFonts w:ascii="Times New Roman" w:eastAsia="Times New Roman" w:hAnsi="Times New Roman" w:cs="Times New Roman"/>
          <w:color w:val="000000" w:themeColor="text1"/>
          <w:sz w:val="28"/>
          <w:szCs w:val="28"/>
          <w:lang w:eastAsia="ru-RU"/>
        </w:rPr>
        <w:t xml:space="preserve">Вместе с приготовлением домашних заданий рабочий день современного </w:t>
      </w:r>
      <w:r w:rsidRPr="00317892">
        <w:rPr>
          <w:rFonts w:ascii="Times New Roman" w:eastAsia="Times New Roman" w:hAnsi="Times New Roman" w:cs="Times New Roman"/>
          <w:i/>
          <w:iCs/>
          <w:color w:val="000000" w:themeColor="text1"/>
          <w:sz w:val="28"/>
          <w:szCs w:val="28"/>
          <w:lang w:eastAsia="ru-RU"/>
        </w:rPr>
        <w:t>школьника</w:t>
      </w:r>
      <w:r w:rsidRPr="00317892">
        <w:rPr>
          <w:rFonts w:ascii="Times New Roman" w:eastAsia="Times New Roman" w:hAnsi="Times New Roman" w:cs="Times New Roman"/>
          <w:color w:val="000000" w:themeColor="text1"/>
          <w:sz w:val="28"/>
          <w:szCs w:val="28"/>
          <w:lang w:eastAsia="ru-RU"/>
        </w:rPr>
        <w:t xml:space="preserve"> составляет – 9 – 10 часов в начальной, 10 – 12 в основной и 13 – 15 – в средней школе.</w:t>
      </w:r>
      <w:proofErr w:type="gramEnd"/>
      <w:r w:rsidRPr="00317892">
        <w:rPr>
          <w:rFonts w:ascii="Times New Roman" w:eastAsia="Times New Roman" w:hAnsi="Times New Roman" w:cs="Times New Roman"/>
          <w:color w:val="000000" w:themeColor="text1"/>
          <w:sz w:val="28"/>
          <w:szCs w:val="28"/>
          <w:lang w:eastAsia="ru-RU"/>
        </w:rPr>
        <w:t xml:space="preserve"> Существенное увеличение учебной нагрузки в подобных заведениях и классах не проходит бесследно: у этих детей чаще отмечается большая распространенность и выраженность нервно-психических нарушений, большая утомляемость, сопровождаемая иммунными и гормональными дисфункциями, более низкая сопротивляемость болезням и другие нарушения. </w:t>
      </w:r>
      <w:r w:rsidRPr="00317892">
        <w:rPr>
          <w:rFonts w:ascii="Times New Roman" w:eastAsia="Times New Roman" w:hAnsi="Times New Roman" w:cs="Times New Roman"/>
          <w:color w:val="000000" w:themeColor="text1"/>
          <w:sz w:val="28"/>
          <w:szCs w:val="28"/>
          <w:lang w:eastAsia="ru-RU"/>
        </w:rPr>
        <w:br/>
        <w:t xml:space="preserve">Другой вариант интенсификации учебного процесса – реальное уменьшение количества часов при сохранении или увеличении объема материала. Частое следствие интенсификации – возникновение у учащихся состояний усталости, утомления, переутомления. </w:t>
      </w:r>
      <w:r w:rsidRPr="00317892">
        <w:rPr>
          <w:rFonts w:ascii="Times New Roman" w:eastAsia="Times New Roman" w:hAnsi="Times New Roman" w:cs="Times New Roman"/>
          <w:i/>
          <w:iCs/>
          <w:color w:val="000000" w:themeColor="text1"/>
          <w:sz w:val="28"/>
          <w:szCs w:val="28"/>
          <w:lang w:eastAsia="ru-RU"/>
        </w:rPr>
        <w:t xml:space="preserve">Именно переутомление создает предпосылки развития острых и хронических нарушений здоровья, развития нервных, психосоматических и других заболеваний. </w:t>
      </w:r>
      <w:r w:rsidRPr="00317892">
        <w:rPr>
          <w:rFonts w:ascii="Times New Roman" w:eastAsia="Times New Roman" w:hAnsi="Times New Roman" w:cs="Times New Roman"/>
          <w:color w:val="000000" w:themeColor="text1"/>
          <w:sz w:val="28"/>
          <w:szCs w:val="28"/>
          <w:lang w:eastAsia="ru-RU"/>
        </w:rPr>
        <w:br/>
        <w:t xml:space="preserve">Современные теоретические, </w:t>
      </w:r>
      <w:proofErr w:type="gramStart"/>
      <w:r w:rsidRPr="00317892">
        <w:rPr>
          <w:rFonts w:ascii="Times New Roman" w:eastAsia="Times New Roman" w:hAnsi="Times New Roman" w:cs="Times New Roman"/>
          <w:color w:val="000000" w:themeColor="text1"/>
          <w:sz w:val="28"/>
          <w:szCs w:val="28"/>
          <w:lang w:eastAsia="ru-RU"/>
        </w:rPr>
        <w:t>методические подходы</w:t>
      </w:r>
      <w:proofErr w:type="gramEnd"/>
      <w:r w:rsidRPr="00317892">
        <w:rPr>
          <w:rFonts w:ascii="Times New Roman" w:eastAsia="Times New Roman" w:hAnsi="Times New Roman" w:cs="Times New Roman"/>
          <w:color w:val="000000" w:themeColor="text1"/>
          <w:sz w:val="28"/>
          <w:szCs w:val="28"/>
          <w:lang w:eastAsia="ru-RU"/>
        </w:rPr>
        <w:t xml:space="preserve"> к формированию здоровья учащихся в педагогическом процессе и в повседневной жизни </w:t>
      </w:r>
      <w:r w:rsidRPr="00317892">
        <w:rPr>
          <w:rFonts w:ascii="Times New Roman" w:eastAsia="Times New Roman" w:hAnsi="Times New Roman" w:cs="Times New Roman"/>
          <w:color w:val="000000" w:themeColor="text1"/>
          <w:sz w:val="28"/>
          <w:szCs w:val="28"/>
          <w:lang w:eastAsia="ru-RU"/>
        </w:rPr>
        <w:br/>
      </w:r>
      <w:proofErr w:type="spellStart"/>
      <w:r w:rsidRPr="00317892">
        <w:rPr>
          <w:rFonts w:ascii="Times New Roman" w:eastAsia="Times New Roman" w:hAnsi="Times New Roman" w:cs="Times New Roman"/>
          <w:color w:val="000000" w:themeColor="text1"/>
          <w:sz w:val="28"/>
          <w:szCs w:val="28"/>
          <w:lang w:eastAsia="ru-RU"/>
        </w:rPr>
        <w:t>Здоровьесберегающие</w:t>
      </w:r>
      <w:proofErr w:type="spellEnd"/>
      <w:r w:rsidRPr="00317892">
        <w:rPr>
          <w:rFonts w:ascii="Times New Roman" w:eastAsia="Times New Roman" w:hAnsi="Times New Roman" w:cs="Times New Roman"/>
          <w:color w:val="000000" w:themeColor="text1"/>
          <w:sz w:val="28"/>
          <w:szCs w:val="28"/>
          <w:lang w:eastAsia="ru-RU"/>
        </w:rPr>
        <w:t xml:space="preserve"> технологии реализуются на основе личностно-ориентированного подхода. Осуществляемые на основе личностно-развивающих ситуаций, они относятся к тем жизненно важным факторам, благодаря которым учащиеся учатся жить вместе и эффективно взаимодействовать. </w:t>
      </w:r>
      <w:proofErr w:type="gramStart"/>
      <w:r w:rsidRPr="00317892">
        <w:rPr>
          <w:rFonts w:ascii="Times New Roman" w:eastAsia="Times New Roman" w:hAnsi="Times New Roman" w:cs="Times New Roman"/>
          <w:color w:val="000000" w:themeColor="text1"/>
          <w:sz w:val="28"/>
          <w:szCs w:val="28"/>
          <w:lang w:eastAsia="ru-RU"/>
        </w:rPr>
        <w:t xml:space="preserve">Предполагают активное участие самого обучающегося в освоении культуры человеческих отношений, в формировании опыта </w:t>
      </w:r>
      <w:proofErr w:type="spellStart"/>
      <w:r w:rsidRPr="00317892">
        <w:rPr>
          <w:rFonts w:ascii="Times New Roman" w:eastAsia="Times New Roman" w:hAnsi="Times New Roman" w:cs="Times New Roman"/>
          <w:color w:val="000000" w:themeColor="text1"/>
          <w:sz w:val="28"/>
          <w:szCs w:val="28"/>
          <w:lang w:eastAsia="ru-RU"/>
        </w:rPr>
        <w:t>здоровьесбережения</w:t>
      </w:r>
      <w:proofErr w:type="spellEnd"/>
      <w:r w:rsidRPr="00317892">
        <w:rPr>
          <w:rFonts w:ascii="Times New Roman" w:eastAsia="Times New Roman" w:hAnsi="Times New Roman" w:cs="Times New Roman"/>
          <w:color w:val="000000" w:themeColor="text1"/>
          <w:sz w:val="28"/>
          <w:szCs w:val="28"/>
          <w:lang w:eastAsia="ru-RU"/>
        </w:rPr>
        <w:t xml:space="preserve">, который приобретается через постепенное расширение сферы общения и деятельности учащегося, развитие его </w:t>
      </w:r>
      <w:proofErr w:type="spellStart"/>
      <w:r w:rsidRPr="00317892">
        <w:rPr>
          <w:rFonts w:ascii="Times New Roman" w:eastAsia="Times New Roman" w:hAnsi="Times New Roman" w:cs="Times New Roman"/>
          <w:color w:val="000000" w:themeColor="text1"/>
          <w:sz w:val="28"/>
          <w:szCs w:val="28"/>
          <w:lang w:eastAsia="ru-RU"/>
        </w:rPr>
        <w:t>саморегуляции</w:t>
      </w:r>
      <w:proofErr w:type="spellEnd"/>
      <w:r w:rsidRPr="00317892">
        <w:rPr>
          <w:rFonts w:ascii="Times New Roman" w:eastAsia="Times New Roman" w:hAnsi="Times New Roman" w:cs="Times New Roman"/>
          <w:color w:val="000000" w:themeColor="text1"/>
          <w:sz w:val="28"/>
          <w:szCs w:val="28"/>
          <w:lang w:eastAsia="ru-RU"/>
        </w:rPr>
        <w:t xml:space="preserve"> (от внешнего контроля к внутреннему самоконтролю), становление самосознания и активной жизненной позиции на основе воспитания и самовоспитания, формирования ответственности за свое здоровье, жизнь и здоровье других людей.</w:t>
      </w:r>
      <w:proofErr w:type="gramEnd"/>
      <w:r w:rsidRPr="00317892">
        <w:rPr>
          <w:rFonts w:ascii="Times New Roman" w:eastAsia="Times New Roman" w:hAnsi="Times New Roman" w:cs="Times New Roman"/>
          <w:color w:val="000000" w:themeColor="text1"/>
          <w:sz w:val="28"/>
          <w:szCs w:val="28"/>
          <w:lang w:eastAsia="ru-RU"/>
        </w:rPr>
        <w:br/>
      </w:r>
      <w:proofErr w:type="spellStart"/>
      <w:r w:rsidRPr="00317892">
        <w:rPr>
          <w:rFonts w:ascii="Times New Roman" w:eastAsia="Times New Roman" w:hAnsi="Times New Roman" w:cs="Times New Roman"/>
          <w:color w:val="000000" w:themeColor="text1"/>
          <w:sz w:val="28"/>
          <w:szCs w:val="28"/>
          <w:lang w:eastAsia="ru-RU"/>
        </w:rPr>
        <w:t>Здоровьесберегающие</w:t>
      </w:r>
      <w:proofErr w:type="spellEnd"/>
      <w:r w:rsidRPr="00317892">
        <w:rPr>
          <w:rFonts w:ascii="Times New Roman" w:eastAsia="Times New Roman" w:hAnsi="Times New Roman" w:cs="Times New Roman"/>
          <w:color w:val="000000" w:themeColor="text1"/>
          <w:sz w:val="28"/>
          <w:szCs w:val="28"/>
          <w:lang w:eastAsia="ru-RU"/>
        </w:rPr>
        <w:t xml:space="preserve"> педагогические технологии должны обеспечить развитие природных способностей ребенка: его ума, нравственных и эстетических чувств, потребности в деятельности, овладении первоначальным опытом общения с людьми, природой, искусством.</w:t>
      </w:r>
      <w:r w:rsidRPr="00317892">
        <w:rPr>
          <w:rFonts w:ascii="Times New Roman" w:eastAsia="Times New Roman" w:hAnsi="Times New Roman" w:cs="Times New Roman"/>
          <w:color w:val="000000" w:themeColor="text1"/>
          <w:sz w:val="28"/>
          <w:szCs w:val="28"/>
          <w:lang w:eastAsia="ru-RU"/>
        </w:rPr>
        <w:br/>
        <w:t>«</w:t>
      </w:r>
      <w:proofErr w:type="spellStart"/>
      <w:r w:rsidRPr="00317892">
        <w:rPr>
          <w:rFonts w:ascii="Times New Roman" w:eastAsia="Times New Roman" w:hAnsi="Times New Roman" w:cs="Times New Roman"/>
          <w:color w:val="000000" w:themeColor="text1"/>
          <w:sz w:val="28"/>
          <w:szCs w:val="28"/>
          <w:lang w:eastAsia="ru-RU"/>
        </w:rPr>
        <w:t>Здоровьеформирующие</w:t>
      </w:r>
      <w:proofErr w:type="spellEnd"/>
      <w:r w:rsidRPr="00317892">
        <w:rPr>
          <w:rFonts w:ascii="Times New Roman" w:eastAsia="Times New Roman" w:hAnsi="Times New Roman" w:cs="Times New Roman"/>
          <w:color w:val="000000" w:themeColor="text1"/>
          <w:sz w:val="28"/>
          <w:szCs w:val="28"/>
          <w:lang w:eastAsia="ru-RU"/>
        </w:rPr>
        <w:t xml:space="preserve"> образовательные технологии», по определению Н.К. Смирнова, - это все те психолого-педагогические технологии, программы, методы, которые направлены на воспитание у учащихся культуры здоровья, личностных качеств, способствующих его сохранению и укреплению, формирование представления о здоровье как ценности, мотивацию на ведение здорового образа </w:t>
      </w:r>
      <w:r w:rsidRPr="00317892">
        <w:rPr>
          <w:rFonts w:ascii="Times New Roman" w:eastAsia="Times New Roman" w:hAnsi="Times New Roman" w:cs="Times New Roman"/>
          <w:color w:val="000000" w:themeColor="text1"/>
          <w:sz w:val="28"/>
          <w:szCs w:val="28"/>
          <w:lang w:eastAsia="ru-RU"/>
        </w:rPr>
        <w:lastRenderedPageBreak/>
        <w:t>жизни.</w:t>
      </w:r>
      <w:r w:rsidRPr="00317892">
        <w:rPr>
          <w:rFonts w:ascii="Times New Roman" w:eastAsia="Times New Roman" w:hAnsi="Times New Roman" w:cs="Times New Roman"/>
          <w:color w:val="000000" w:themeColor="text1"/>
          <w:sz w:val="28"/>
          <w:szCs w:val="28"/>
          <w:lang w:eastAsia="ru-RU"/>
        </w:rPr>
        <w:br/>
      </w:r>
      <w:proofErr w:type="spellStart"/>
      <w:r w:rsidRPr="00317892">
        <w:rPr>
          <w:rFonts w:ascii="Times New Roman" w:eastAsia="Times New Roman" w:hAnsi="Times New Roman" w:cs="Times New Roman"/>
          <w:color w:val="000000" w:themeColor="text1"/>
          <w:sz w:val="28"/>
          <w:szCs w:val="28"/>
          <w:lang w:eastAsia="ru-RU"/>
        </w:rPr>
        <w:t>Здоровьесберегающая</w:t>
      </w:r>
      <w:proofErr w:type="spellEnd"/>
      <w:r w:rsidRPr="00317892">
        <w:rPr>
          <w:rFonts w:ascii="Times New Roman" w:eastAsia="Times New Roman" w:hAnsi="Times New Roman" w:cs="Times New Roman"/>
          <w:color w:val="000000" w:themeColor="text1"/>
          <w:sz w:val="28"/>
          <w:szCs w:val="28"/>
          <w:lang w:eastAsia="ru-RU"/>
        </w:rPr>
        <w:t xml:space="preserve"> технология, по мнению В.Д. Сонькина, - это:</w:t>
      </w:r>
    </w:p>
    <w:p w:rsidR="00976371" w:rsidRPr="00317892" w:rsidRDefault="00976371" w:rsidP="00976371">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условия обучения ребенка в школе (отсутствие стресса, адекватность требований, адекватность методик обучения и воспитания);</w:t>
      </w:r>
    </w:p>
    <w:p w:rsidR="00976371" w:rsidRPr="00317892" w:rsidRDefault="00976371" w:rsidP="00976371">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рациональная  организация учебного процесса (в соответствии с возрастными, половыми,  индивидуальными особенностями  и гигиеническими требованиями);</w:t>
      </w:r>
    </w:p>
    <w:p w:rsidR="00976371" w:rsidRPr="00317892" w:rsidRDefault="00976371" w:rsidP="00976371">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соответствие  учебной  и  физической  нагрузки  возрастным возможностям ребенка;</w:t>
      </w:r>
    </w:p>
    <w:p w:rsidR="00976371" w:rsidRPr="00317892" w:rsidRDefault="00976371" w:rsidP="00976371">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необходимый, достаточный  и  рационально  организованный двигательный режим.</w:t>
      </w:r>
    </w:p>
    <w:p w:rsidR="00976371" w:rsidRPr="00317892" w:rsidRDefault="00976371" w:rsidP="00976371">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 xml:space="preserve">Под </w:t>
      </w:r>
      <w:proofErr w:type="spellStart"/>
      <w:r w:rsidRPr="00317892">
        <w:rPr>
          <w:rFonts w:ascii="Times New Roman" w:eastAsia="Times New Roman" w:hAnsi="Times New Roman" w:cs="Times New Roman"/>
          <w:color w:val="000000" w:themeColor="text1"/>
          <w:sz w:val="28"/>
          <w:szCs w:val="28"/>
          <w:lang w:eastAsia="ru-RU"/>
        </w:rPr>
        <w:t>здоровьесберегающей</w:t>
      </w:r>
      <w:proofErr w:type="spellEnd"/>
      <w:r w:rsidRPr="00317892">
        <w:rPr>
          <w:rFonts w:ascii="Times New Roman" w:eastAsia="Times New Roman" w:hAnsi="Times New Roman" w:cs="Times New Roman"/>
          <w:color w:val="000000" w:themeColor="text1"/>
          <w:sz w:val="28"/>
          <w:szCs w:val="28"/>
          <w:lang w:eastAsia="ru-RU"/>
        </w:rPr>
        <w:t xml:space="preserve"> образовательной технологией (Петров) понимает систему, создающую максимально возможные условия для сохранения, укрепления и развития духовного, эмоционального, интеллектуального, личностного и физического здоровья всех субъектов образования (учащихся, педагогов и др.). В эту систему входит:</w:t>
      </w:r>
    </w:p>
    <w:p w:rsidR="00976371" w:rsidRPr="00317892" w:rsidRDefault="00976371" w:rsidP="00976371">
      <w:pPr>
        <w:numPr>
          <w:ilvl w:val="1"/>
          <w:numId w:val="3"/>
        </w:numPr>
        <w:spacing w:before="100" w:beforeAutospacing="1" w:after="100" w:afterAutospacing="1" w:line="240" w:lineRule="auto"/>
        <w:ind w:left="189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Использование данных мониторинга состояния здоровья учащихся, проводимого медицинскими работниками, и собственных наблюдений в процессе реализации образовательной технологии, ее коррекция в соответствии с имеющимися данными.</w:t>
      </w:r>
    </w:p>
    <w:p w:rsidR="00976371" w:rsidRPr="00317892" w:rsidRDefault="00976371" w:rsidP="00976371">
      <w:pPr>
        <w:numPr>
          <w:ilvl w:val="1"/>
          <w:numId w:val="3"/>
        </w:numPr>
        <w:spacing w:before="100" w:beforeAutospacing="1" w:after="100" w:afterAutospacing="1" w:line="240" w:lineRule="auto"/>
        <w:ind w:left="189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Учет особенностей возрастного развития школьников и разработка образовательной    стратегии,     соответствующей     особенностям     памяти, мышления,    работоспособности,    активности    и   т.д.    учащихся   данной возрастной группы.</w:t>
      </w:r>
    </w:p>
    <w:p w:rsidR="00976371" w:rsidRPr="00317892" w:rsidRDefault="00976371" w:rsidP="00976371">
      <w:pPr>
        <w:numPr>
          <w:ilvl w:val="1"/>
          <w:numId w:val="3"/>
        </w:numPr>
        <w:spacing w:before="100" w:beforeAutospacing="1" w:after="100" w:afterAutospacing="1" w:line="240" w:lineRule="auto"/>
        <w:ind w:left="189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Создание благоприятного эмоционально-психологического климата в процессе реализации технологии.</w:t>
      </w:r>
    </w:p>
    <w:p w:rsidR="00976371" w:rsidRPr="00317892" w:rsidRDefault="00976371" w:rsidP="00976371">
      <w:pPr>
        <w:numPr>
          <w:ilvl w:val="1"/>
          <w:numId w:val="3"/>
        </w:numPr>
        <w:spacing w:before="100" w:beforeAutospacing="1" w:after="100" w:afterAutospacing="1" w:line="240" w:lineRule="auto"/>
        <w:ind w:left="189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 xml:space="preserve">Использование    разнообразных    видов    </w:t>
      </w:r>
      <w:proofErr w:type="spellStart"/>
      <w:r w:rsidRPr="00317892">
        <w:rPr>
          <w:rFonts w:ascii="Times New Roman" w:eastAsia="Times New Roman" w:hAnsi="Times New Roman" w:cs="Times New Roman"/>
          <w:color w:val="000000" w:themeColor="text1"/>
          <w:sz w:val="28"/>
          <w:szCs w:val="28"/>
          <w:lang w:eastAsia="ru-RU"/>
        </w:rPr>
        <w:t>здоровьесберегающей</w:t>
      </w:r>
      <w:proofErr w:type="spellEnd"/>
      <w:r w:rsidRPr="00317892">
        <w:rPr>
          <w:rFonts w:ascii="Times New Roman" w:eastAsia="Times New Roman" w:hAnsi="Times New Roman" w:cs="Times New Roman"/>
          <w:color w:val="000000" w:themeColor="text1"/>
          <w:sz w:val="28"/>
          <w:szCs w:val="28"/>
          <w:lang w:eastAsia="ru-RU"/>
        </w:rPr>
        <w:t xml:space="preserve"> деятельности учащихся, направленных на сохранение и повышение резервов здоровья, работоспособности (Петров О.В.)</w:t>
      </w:r>
    </w:p>
    <w:p w:rsidR="00976371" w:rsidRPr="00317892" w:rsidRDefault="00976371" w:rsidP="001B35AF">
      <w:pPr>
        <w:spacing w:before="100" w:beforeAutospacing="1" w:after="100" w:afterAutospacing="1" w:line="240" w:lineRule="auto"/>
        <w:ind w:left="720"/>
        <w:outlineLvl w:val="1"/>
        <w:rPr>
          <w:rFonts w:ascii="Times New Roman" w:eastAsia="Times New Roman" w:hAnsi="Times New Roman" w:cs="Times New Roman"/>
          <w:b/>
          <w:bCs/>
          <w:color w:val="000000" w:themeColor="text1"/>
          <w:sz w:val="32"/>
          <w:szCs w:val="32"/>
          <w:lang w:eastAsia="ru-RU"/>
        </w:rPr>
      </w:pPr>
      <w:r w:rsidRPr="00317892">
        <w:rPr>
          <w:rFonts w:ascii="Times New Roman" w:eastAsia="Times New Roman" w:hAnsi="Times New Roman" w:cs="Times New Roman"/>
          <w:b/>
          <w:bCs/>
          <w:color w:val="000000" w:themeColor="text1"/>
          <w:sz w:val="32"/>
          <w:szCs w:val="32"/>
          <w:lang w:eastAsia="ru-RU"/>
        </w:rPr>
        <w:t xml:space="preserve">Принципы </w:t>
      </w:r>
      <w:proofErr w:type="spellStart"/>
      <w:r w:rsidRPr="00317892">
        <w:rPr>
          <w:rFonts w:ascii="Times New Roman" w:eastAsia="Times New Roman" w:hAnsi="Times New Roman" w:cs="Times New Roman"/>
          <w:b/>
          <w:bCs/>
          <w:color w:val="000000" w:themeColor="text1"/>
          <w:sz w:val="32"/>
          <w:szCs w:val="32"/>
          <w:lang w:eastAsia="ru-RU"/>
        </w:rPr>
        <w:t>здоровьесбережения</w:t>
      </w:r>
      <w:proofErr w:type="spellEnd"/>
      <w:r w:rsidR="006D5014" w:rsidRPr="00317892">
        <w:rPr>
          <w:rFonts w:ascii="Times New Roman" w:eastAsia="Times New Roman" w:hAnsi="Times New Roman" w:cs="Times New Roman"/>
          <w:b/>
          <w:bCs/>
          <w:color w:val="000000" w:themeColor="text1"/>
          <w:sz w:val="32"/>
          <w:szCs w:val="32"/>
          <w:lang w:eastAsia="ru-RU"/>
        </w:rPr>
        <w:t>.</w:t>
      </w:r>
    </w:p>
    <w:p w:rsidR="00045E77" w:rsidRPr="00317892" w:rsidRDefault="00976371" w:rsidP="00045E77">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Проблемы сохранения здоровья учащихся стали особенно актуальными на современном этапе. Кризисные явления в обществе способствовали изменению мотивации образовательной деятельности у учащихся, снизили их творческую активность, замедлили их физическое и психическое развитие, вызвали отклонения в их социальном поведении.</w:t>
      </w:r>
      <w:r w:rsidRPr="00317892">
        <w:rPr>
          <w:rFonts w:ascii="Times New Roman" w:eastAsia="Times New Roman" w:hAnsi="Times New Roman" w:cs="Times New Roman"/>
          <w:color w:val="000000" w:themeColor="text1"/>
          <w:sz w:val="28"/>
          <w:szCs w:val="28"/>
          <w:lang w:eastAsia="ru-RU"/>
        </w:rPr>
        <w:br/>
        <w:t>В создавшейся обстановке естественным стало активное использование педагогических технологий, нацеленных на охрану здоровья школьников. По сло</w:t>
      </w:r>
      <w:r w:rsidRPr="00317892">
        <w:rPr>
          <w:rFonts w:ascii="Times New Roman" w:eastAsia="Times New Roman" w:hAnsi="Times New Roman" w:cs="Times New Roman"/>
          <w:color w:val="000000" w:themeColor="text1"/>
          <w:sz w:val="28"/>
          <w:szCs w:val="28"/>
          <w:lang w:eastAsia="ru-RU"/>
        </w:rPr>
        <w:softHyphen/>
        <w:t xml:space="preserve">вам профессора Н. К. Смирнова, </w:t>
      </w:r>
      <w:r w:rsidRPr="00317892">
        <w:rPr>
          <w:rFonts w:ascii="Times New Roman" w:eastAsia="Times New Roman" w:hAnsi="Times New Roman" w:cs="Times New Roman"/>
          <w:i/>
          <w:iCs/>
          <w:color w:val="000000" w:themeColor="text1"/>
          <w:sz w:val="28"/>
          <w:szCs w:val="28"/>
          <w:lang w:eastAsia="ru-RU"/>
        </w:rPr>
        <w:t>«</w:t>
      </w:r>
      <w:proofErr w:type="spellStart"/>
      <w:r w:rsidRPr="00317892">
        <w:rPr>
          <w:rFonts w:ascii="Times New Roman" w:eastAsia="Times New Roman" w:hAnsi="Times New Roman" w:cs="Times New Roman"/>
          <w:i/>
          <w:iCs/>
          <w:color w:val="000000" w:themeColor="text1"/>
          <w:sz w:val="28"/>
          <w:szCs w:val="28"/>
          <w:lang w:eastAsia="ru-RU"/>
        </w:rPr>
        <w:t>здоровьесберегающие</w:t>
      </w:r>
      <w:proofErr w:type="spellEnd"/>
      <w:r w:rsidRPr="00317892">
        <w:rPr>
          <w:rFonts w:ascii="Times New Roman" w:eastAsia="Times New Roman" w:hAnsi="Times New Roman" w:cs="Times New Roman"/>
          <w:i/>
          <w:iCs/>
          <w:color w:val="000000" w:themeColor="text1"/>
          <w:sz w:val="28"/>
          <w:szCs w:val="28"/>
          <w:lang w:eastAsia="ru-RU"/>
        </w:rPr>
        <w:t xml:space="preserve"> образовательные технологии </w:t>
      </w:r>
      <w:r w:rsidRPr="00317892">
        <w:rPr>
          <w:rFonts w:ascii="Times New Roman" w:eastAsia="Times New Roman" w:hAnsi="Times New Roman" w:cs="Times New Roman"/>
          <w:color w:val="000000" w:themeColor="text1"/>
          <w:sz w:val="28"/>
          <w:szCs w:val="28"/>
          <w:lang w:eastAsia="ru-RU"/>
        </w:rPr>
        <w:t xml:space="preserve">— </w:t>
      </w:r>
      <w:r w:rsidRPr="00317892">
        <w:rPr>
          <w:rFonts w:ascii="Times New Roman" w:eastAsia="Times New Roman" w:hAnsi="Times New Roman" w:cs="Times New Roman"/>
          <w:i/>
          <w:iCs/>
          <w:color w:val="000000" w:themeColor="text1"/>
          <w:sz w:val="28"/>
          <w:szCs w:val="28"/>
          <w:lang w:eastAsia="ru-RU"/>
        </w:rPr>
        <w:t>это системный подход к обучению и воспитанию, построенный на стремлении педагога не нанести ущерб здоровью учащихся».</w:t>
      </w:r>
      <w:r w:rsidRPr="00317892">
        <w:rPr>
          <w:rFonts w:ascii="Times New Roman" w:eastAsia="Times New Roman" w:hAnsi="Times New Roman" w:cs="Times New Roman"/>
          <w:color w:val="000000" w:themeColor="text1"/>
          <w:sz w:val="28"/>
          <w:szCs w:val="28"/>
          <w:lang w:eastAsia="ru-RU"/>
        </w:rPr>
        <w:br/>
        <w:t>Понятие «</w:t>
      </w:r>
      <w:proofErr w:type="spellStart"/>
      <w:r w:rsidRPr="00317892">
        <w:rPr>
          <w:rFonts w:ascii="Times New Roman" w:eastAsia="Times New Roman" w:hAnsi="Times New Roman" w:cs="Times New Roman"/>
          <w:color w:val="000000" w:themeColor="text1"/>
          <w:sz w:val="28"/>
          <w:szCs w:val="28"/>
          <w:lang w:eastAsia="ru-RU"/>
        </w:rPr>
        <w:t>здоровьесберегающая</w:t>
      </w:r>
      <w:proofErr w:type="spellEnd"/>
      <w:r w:rsidRPr="00317892">
        <w:rPr>
          <w:rFonts w:ascii="Times New Roman" w:eastAsia="Times New Roman" w:hAnsi="Times New Roman" w:cs="Times New Roman"/>
          <w:color w:val="000000" w:themeColor="text1"/>
          <w:sz w:val="28"/>
          <w:szCs w:val="28"/>
          <w:lang w:eastAsia="ru-RU"/>
        </w:rPr>
        <w:t xml:space="preserve"> технология» относится к качественной характеристике любой образовательной технологии, показывающей, как решается задача сохранения здоровья учителя и учеников.</w:t>
      </w:r>
      <w:r w:rsidRPr="00317892">
        <w:rPr>
          <w:rFonts w:ascii="Times New Roman" w:eastAsia="Times New Roman" w:hAnsi="Times New Roman" w:cs="Times New Roman"/>
          <w:color w:val="000000" w:themeColor="text1"/>
          <w:sz w:val="28"/>
          <w:szCs w:val="28"/>
          <w:lang w:eastAsia="ru-RU"/>
        </w:rPr>
        <w:br/>
      </w:r>
      <w:r w:rsidRPr="00317892">
        <w:rPr>
          <w:rFonts w:ascii="Times New Roman" w:eastAsia="Times New Roman" w:hAnsi="Times New Roman" w:cs="Times New Roman"/>
          <w:color w:val="000000" w:themeColor="text1"/>
          <w:sz w:val="28"/>
          <w:szCs w:val="28"/>
          <w:lang w:eastAsia="ru-RU"/>
        </w:rPr>
        <w:lastRenderedPageBreak/>
        <w:t xml:space="preserve">Данные технологии должны удовлетворять принципам </w:t>
      </w:r>
      <w:proofErr w:type="spellStart"/>
      <w:r w:rsidRPr="00317892">
        <w:rPr>
          <w:rFonts w:ascii="Times New Roman" w:eastAsia="Times New Roman" w:hAnsi="Times New Roman" w:cs="Times New Roman"/>
          <w:color w:val="000000" w:themeColor="text1"/>
          <w:sz w:val="28"/>
          <w:szCs w:val="28"/>
          <w:lang w:eastAsia="ru-RU"/>
        </w:rPr>
        <w:t>здоровьесбережения</w:t>
      </w:r>
      <w:proofErr w:type="spellEnd"/>
      <w:r w:rsidRPr="00317892">
        <w:rPr>
          <w:rFonts w:ascii="Times New Roman" w:eastAsia="Times New Roman" w:hAnsi="Times New Roman" w:cs="Times New Roman"/>
          <w:color w:val="000000" w:themeColor="text1"/>
          <w:sz w:val="28"/>
          <w:szCs w:val="28"/>
          <w:lang w:eastAsia="ru-RU"/>
        </w:rPr>
        <w:t>, которые сформулировал Н. К. Смирнов:</w:t>
      </w:r>
    </w:p>
    <w:p w:rsidR="00045E77" w:rsidRPr="00317892" w:rsidRDefault="00976371" w:rsidP="00045E77">
      <w:pPr>
        <w:pStyle w:val="a7"/>
        <w:numPr>
          <w:ilvl w:val="0"/>
          <w:numId w:val="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i/>
          <w:iCs/>
          <w:color w:val="000000" w:themeColor="text1"/>
          <w:sz w:val="28"/>
          <w:szCs w:val="28"/>
          <w:u w:val="single"/>
          <w:lang w:eastAsia="ru-RU"/>
        </w:rPr>
        <w:t>«Не навреди!»</w:t>
      </w:r>
      <w:r w:rsidRPr="00317892">
        <w:rPr>
          <w:rFonts w:ascii="Times New Roman" w:eastAsia="Times New Roman" w:hAnsi="Times New Roman" w:cs="Times New Roman"/>
          <w:i/>
          <w:iCs/>
          <w:color w:val="000000" w:themeColor="text1"/>
          <w:sz w:val="28"/>
          <w:szCs w:val="28"/>
          <w:lang w:eastAsia="ru-RU"/>
        </w:rPr>
        <w:t xml:space="preserve"> </w:t>
      </w:r>
      <w:r w:rsidRPr="00317892">
        <w:rPr>
          <w:rFonts w:ascii="Times New Roman" w:eastAsia="Times New Roman" w:hAnsi="Times New Roman" w:cs="Times New Roman"/>
          <w:color w:val="000000" w:themeColor="text1"/>
          <w:sz w:val="28"/>
          <w:szCs w:val="28"/>
          <w:lang w:eastAsia="ru-RU"/>
        </w:rPr>
        <w:t>— все применяемые методы, приемы, используемые средства должны быть обоснованными, проверенными на практике, не наносящими вреда здоровью ученика и учителя.</w:t>
      </w:r>
      <w:r w:rsidR="00045E77" w:rsidRPr="00317892">
        <w:rPr>
          <w:rFonts w:ascii="Times New Roman" w:eastAsia="Times New Roman" w:hAnsi="Times New Roman" w:cs="Times New Roman"/>
          <w:color w:val="000000" w:themeColor="text1"/>
          <w:sz w:val="28"/>
          <w:szCs w:val="28"/>
          <w:lang w:eastAsia="ru-RU"/>
        </w:rPr>
        <w:t xml:space="preserve"> </w:t>
      </w:r>
    </w:p>
    <w:p w:rsidR="00045E77" w:rsidRPr="00317892" w:rsidRDefault="00976371" w:rsidP="00045E77">
      <w:pPr>
        <w:pStyle w:val="a7"/>
        <w:numPr>
          <w:ilvl w:val="0"/>
          <w:numId w:val="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i/>
          <w:iCs/>
          <w:color w:val="000000" w:themeColor="text1"/>
          <w:sz w:val="28"/>
          <w:szCs w:val="28"/>
          <w:u w:val="single"/>
          <w:lang w:eastAsia="ru-RU"/>
        </w:rPr>
        <w:t>Приоритет заботы о здоровье учителя и учащегося</w:t>
      </w:r>
      <w:r w:rsidRPr="00317892">
        <w:rPr>
          <w:rFonts w:ascii="Times New Roman" w:eastAsia="Times New Roman" w:hAnsi="Times New Roman" w:cs="Times New Roman"/>
          <w:i/>
          <w:iCs/>
          <w:color w:val="000000" w:themeColor="text1"/>
          <w:sz w:val="28"/>
          <w:szCs w:val="28"/>
          <w:lang w:eastAsia="ru-RU"/>
        </w:rPr>
        <w:t xml:space="preserve"> </w:t>
      </w:r>
      <w:r w:rsidRPr="00317892">
        <w:rPr>
          <w:rFonts w:ascii="Times New Roman" w:eastAsia="Times New Roman" w:hAnsi="Times New Roman" w:cs="Times New Roman"/>
          <w:color w:val="000000" w:themeColor="text1"/>
          <w:sz w:val="28"/>
          <w:szCs w:val="28"/>
          <w:lang w:eastAsia="ru-RU"/>
        </w:rPr>
        <w:t>— все используемое должно быть оценено с позиции влияния на психофизиологическое состояние участников образовательного процесса.</w:t>
      </w:r>
    </w:p>
    <w:p w:rsidR="00976371" w:rsidRPr="00317892" w:rsidRDefault="00976371" w:rsidP="00045E77">
      <w:pPr>
        <w:pStyle w:val="a7"/>
        <w:numPr>
          <w:ilvl w:val="0"/>
          <w:numId w:val="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i/>
          <w:iCs/>
          <w:color w:val="000000" w:themeColor="text1"/>
          <w:sz w:val="28"/>
          <w:szCs w:val="28"/>
          <w:u w:val="single"/>
          <w:lang w:eastAsia="ru-RU"/>
        </w:rPr>
        <w:t>Ответственность за свое здоровье</w:t>
      </w:r>
      <w:r w:rsidRPr="00317892">
        <w:rPr>
          <w:rFonts w:ascii="Times New Roman" w:eastAsia="Times New Roman" w:hAnsi="Times New Roman" w:cs="Times New Roman"/>
          <w:i/>
          <w:iCs/>
          <w:color w:val="000000" w:themeColor="text1"/>
          <w:sz w:val="28"/>
          <w:szCs w:val="28"/>
          <w:lang w:eastAsia="ru-RU"/>
        </w:rPr>
        <w:t xml:space="preserve"> </w:t>
      </w:r>
      <w:r w:rsidRPr="00317892">
        <w:rPr>
          <w:rFonts w:ascii="Times New Roman" w:eastAsia="Times New Roman" w:hAnsi="Times New Roman" w:cs="Times New Roman"/>
          <w:color w:val="000000" w:themeColor="text1"/>
          <w:sz w:val="28"/>
          <w:szCs w:val="28"/>
          <w:lang w:eastAsia="ru-RU"/>
        </w:rPr>
        <w:t xml:space="preserve">— у каждого ребенка надо стараться сформировать ответственность за свое здоровье, только тогда он реализует свои знания, умения и навыки по сохранности здоровья. Перед любым учителем неизбежно встает задача качественного обучения предмету, что совершенно невозможно без достаточного уровня мотивации школьников. В решении означенных задач и могут помочь </w:t>
      </w:r>
      <w:proofErr w:type="spellStart"/>
      <w:r w:rsidRPr="00317892">
        <w:rPr>
          <w:rFonts w:ascii="Times New Roman" w:eastAsia="Times New Roman" w:hAnsi="Times New Roman" w:cs="Times New Roman"/>
          <w:color w:val="000000" w:themeColor="text1"/>
          <w:sz w:val="28"/>
          <w:szCs w:val="28"/>
          <w:lang w:eastAsia="ru-RU"/>
        </w:rPr>
        <w:t>здоровьесберегающие</w:t>
      </w:r>
      <w:proofErr w:type="spellEnd"/>
      <w:r w:rsidRPr="00317892">
        <w:rPr>
          <w:rFonts w:ascii="Times New Roman" w:eastAsia="Times New Roman" w:hAnsi="Times New Roman" w:cs="Times New Roman"/>
          <w:color w:val="000000" w:themeColor="text1"/>
          <w:sz w:val="28"/>
          <w:szCs w:val="28"/>
          <w:lang w:eastAsia="ru-RU"/>
        </w:rPr>
        <w:t xml:space="preserve"> технологии.</w:t>
      </w:r>
      <w:r w:rsidRPr="00317892">
        <w:rPr>
          <w:rFonts w:ascii="Times New Roman" w:eastAsia="Times New Roman" w:hAnsi="Times New Roman" w:cs="Times New Roman"/>
          <w:color w:val="000000" w:themeColor="text1"/>
          <w:sz w:val="28"/>
          <w:szCs w:val="28"/>
          <w:lang w:eastAsia="ru-RU"/>
        </w:rPr>
        <w:br/>
        <w:t xml:space="preserve">Следует отметить, что все </w:t>
      </w:r>
      <w:proofErr w:type="spellStart"/>
      <w:r w:rsidRPr="00317892">
        <w:rPr>
          <w:rFonts w:ascii="Times New Roman" w:eastAsia="Times New Roman" w:hAnsi="Times New Roman" w:cs="Times New Roman"/>
          <w:color w:val="000000" w:themeColor="text1"/>
          <w:sz w:val="28"/>
          <w:szCs w:val="28"/>
          <w:lang w:eastAsia="ru-RU"/>
        </w:rPr>
        <w:t>здоровьесберегающие</w:t>
      </w:r>
      <w:proofErr w:type="spellEnd"/>
      <w:r w:rsidRPr="00317892">
        <w:rPr>
          <w:rFonts w:ascii="Times New Roman" w:eastAsia="Times New Roman" w:hAnsi="Times New Roman" w:cs="Times New Roman"/>
          <w:color w:val="000000" w:themeColor="text1"/>
          <w:sz w:val="28"/>
          <w:szCs w:val="28"/>
          <w:lang w:eastAsia="ru-RU"/>
        </w:rPr>
        <w:t xml:space="preserve"> технологии, применяемые в учебно-воспитательном про</w:t>
      </w:r>
      <w:r w:rsidRPr="00317892">
        <w:rPr>
          <w:rFonts w:ascii="Times New Roman" w:eastAsia="Times New Roman" w:hAnsi="Times New Roman" w:cs="Times New Roman"/>
          <w:color w:val="000000" w:themeColor="text1"/>
          <w:sz w:val="28"/>
          <w:szCs w:val="28"/>
          <w:lang w:eastAsia="ru-RU"/>
        </w:rPr>
        <w:softHyphen/>
        <w:t>цессе, можно разделить на три основные группы:</w:t>
      </w:r>
    </w:p>
    <w:p w:rsidR="00976371" w:rsidRPr="00317892" w:rsidRDefault="00976371" w:rsidP="00C3509F">
      <w:pPr>
        <w:pStyle w:val="a7"/>
        <w:numPr>
          <w:ilvl w:val="0"/>
          <w:numId w:val="8"/>
        </w:numPr>
        <w:spacing w:before="100" w:beforeAutospacing="1" w:after="100" w:afterAutospacing="1" w:line="240" w:lineRule="auto"/>
        <w:ind w:left="2127"/>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технологии, обеспечивающие гигиенически оптимальные условия образовательного процесса;</w:t>
      </w:r>
    </w:p>
    <w:p w:rsidR="00976371" w:rsidRPr="00317892" w:rsidRDefault="00976371" w:rsidP="00C3509F">
      <w:pPr>
        <w:pStyle w:val="a7"/>
        <w:numPr>
          <w:ilvl w:val="0"/>
          <w:numId w:val="8"/>
        </w:numPr>
        <w:spacing w:before="100" w:beforeAutospacing="1" w:after="100" w:afterAutospacing="1" w:line="240" w:lineRule="auto"/>
        <w:ind w:left="2127"/>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технологии оптимальной организации учебного процесса и физической активности школьников;</w:t>
      </w:r>
    </w:p>
    <w:p w:rsidR="00976371" w:rsidRPr="00317892" w:rsidRDefault="00976371" w:rsidP="00C3509F">
      <w:pPr>
        <w:pStyle w:val="a7"/>
        <w:numPr>
          <w:ilvl w:val="0"/>
          <w:numId w:val="8"/>
        </w:numPr>
        <w:spacing w:before="100" w:beforeAutospacing="1" w:after="100" w:afterAutospacing="1" w:line="240" w:lineRule="auto"/>
        <w:ind w:left="2127"/>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разнообразные психолого-педагогические технологии, используемые на уроках и во внеурочной деятельности педагогами и воспитателями.</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Рассмотрим эти группы здоровьесберегающих технологий.</w:t>
      </w:r>
    </w:p>
    <w:p w:rsidR="006D5014" w:rsidRPr="00317892" w:rsidRDefault="00976371" w:rsidP="006D5014">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b/>
          <w:bCs/>
          <w:color w:val="000000" w:themeColor="text1"/>
          <w:sz w:val="32"/>
          <w:szCs w:val="32"/>
          <w:lang w:eastAsia="ru-RU"/>
        </w:rPr>
        <w:t>Технологии, обеспечивающие гигиенически оптимальные условия образовательного процесса</w:t>
      </w:r>
      <w:r w:rsidR="006D5014" w:rsidRPr="00317892">
        <w:rPr>
          <w:rFonts w:ascii="Times New Roman" w:eastAsia="Times New Roman" w:hAnsi="Times New Roman" w:cs="Times New Roman"/>
          <w:b/>
          <w:bCs/>
          <w:color w:val="000000" w:themeColor="text1"/>
          <w:sz w:val="32"/>
          <w:szCs w:val="32"/>
          <w:lang w:eastAsia="ru-RU"/>
        </w:rPr>
        <w:t>.</w:t>
      </w:r>
      <w:r w:rsidRPr="00317892">
        <w:rPr>
          <w:rFonts w:ascii="Arial" w:eastAsia="Times New Roman" w:hAnsi="Arial" w:cs="Arial"/>
          <w:color w:val="000000" w:themeColor="text1"/>
          <w:sz w:val="18"/>
          <w:szCs w:val="18"/>
          <w:lang w:eastAsia="ru-RU"/>
        </w:rPr>
        <w:br/>
      </w:r>
    </w:p>
    <w:p w:rsidR="00A3574C" w:rsidRPr="00317892" w:rsidRDefault="00976371" w:rsidP="00A3574C">
      <w:pPr>
        <w:spacing w:before="100" w:beforeAutospacing="1" w:after="100" w:afterAutospacing="1" w:line="240" w:lineRule="auto"/>
        <w:ind w:left="720"/>
        <w:rPr>
          <w:rFonts w:ascii="Arial" w:eastAsia="Times New Roman" w:hAnsi="Arial" w:cs="Arial"/>
          <w:color w:val="000000" w:themeColor="text1"/>
          <w:sz w:val="18"/>
          <w:szCs w:val="18"/>
          <w:lang w:eastAsia="ru-RU"/>
        </w:rPr>
      </w:pPr>
      <w:r w:rsidRPr="00317892">
        <w:rPr>
          <w:rFonts w:ascii="Times New Roman" w:eastAsia="Times New Roman" w:hAnsi="Times New Roman" w:cs="Times New Roman"/>
          <w:color w:val="000000" w:themeColor="text1"/>
          <w:sz w:val="28"/>
          <w:szCs w:val="28"/>
          <w:lang w:eastAsia="ru-RU"/>
        </w:rPr>
        <w:t>От правильной организации урока, уровня его рациональности во многом зависят функциональное состояние школьников в процессе учебной деятельности, возможность длительно поддерживать умственную работоспособность на высоком уровне и предупреждать преждевременное наступление утомления.</w:t>
      </w:r>
      <w:r w:rsidRPr="00317892">
        <w:rPr>
          <w:rFonts w:ascii="Times New Roman" w:eastAsia="Times New Roman" w:hAnsi="Times New Roman" w:cs="Times New Roman"/>
          <w:color w:val="000000" w:themeColor="text1"/>
          <w:sz w:val="28"/>
          <w:szCs w:val="28"/>
          <w:lang w:eastAsia="ru-RU"/>
        </w:rPr>
        <w:br/>
        <w:t>Нельзя забывать и о гигиенических условиях урока, которые влияют на состояние здоровья учащихся и учителя.</w:t>
      </w:r>
    </w:p>
    <w:p w:rsidR="00A3574C" w:rsidRPr="00B804A1" w:rsidRDefault="00A3574C" w:rsidP="00B804A1">
      <w:pPr>
        <w:spacing w:before="100" w:beforeAutospacing="1" w:after="100" w:afterAutospacing="1" w:line="240" w:lineRule="auto"/>
        <w:ind w:left="720"/>
        <w:rPr>
          <w:rFonts w:ascii="Arial" w:eastAsia="Times New Roman" w:hAnsi="Arial" w:cs="Arial"/>
          <w:color w:val="000000" w:themeColor="text1"/>
          <w:sz w:val="18"/>
          <w:szCs w:val="18"/>
          <w:lang w:eastAsia="ru-RU"/>
        </w:rPr>
      </w:pPr>
      <w:r w:rsidRPr="00317892">
        <w:rPr>
          <w:rFonts w:ascii="Times New Roman" w:eastAsia="Times New Roman" w:hAnsi="Times New Roman" w:cs="Times New Roman"/>
          <w:color w:val="000000" w:themeColor="text1"/>
          <w:sz w:val="28"/>
          <w:szCs w:val="28"/>
          <w:lang w:eastAsia="ru-RU"/>
        </w:rPr>
        <w:t xml:space="preserve">Критерии </w:t>
      </w:r>
      <w:proofErr w:type="spellStart"/>
      <w:r w:rsidRPr="00317892">
        <w:rPr>
          <w:rFonts w:ascii="Times New Roman" w:eastAsia="Times New Roman" w:hAnsi="Times New Roman" w:cs="Times New Roman"/>
          <w:color w:val="000000" w:themeColor="text1"/>
          <w:sz w:val="28"/>
          <w:szCs w:val="28"/>
          <w:lang w:eastAsia="ru-RU"/>
        </w:rPr>
        <w:t>здоровьесбережения</w:t>
      </w:r>
      <w:proofErr w:type="spellEnd"/>
      <w:r w:rsidRPr="00317892">
        <w:rPr>
          <w:rFonts w:ascii="Times New Roman" w:eastAsia="Times New Roman" w:hAnsi="Times New Roman" w:cs="Times New Roman"/>
          <w:color w:val="000000" w:themeColor="text1"/>
          <w:sz w:val="28"/>
          <w:szCs w:val="28"/>
          <w:lang w:eastAsia="ru-RU"/>
        </w:rPr>
        <w:t xml:space="preserve"> на уроке, их крат</w:t>
      </w:r>
      <w:r w:rsidRPr="00317892">
        <w:rPr>
          <w:rFonts w:ascii="Times New Roman" w:eastAsia="Times New Roman" w:hAnsi="Times New Roman" w:cs="Times New Roman"/>
          <w:color w:val="000000" w:themeColor="text1"/>
          <w:sz w:val="28"/>
          <w:szCs w:val="28"/>
          <w:lang w:eastAsia="ru-RU"/>
        </w:rPr>
        <w:softHyphen/>
        <w:t>кая характеристика и уровни гигиенической рациональности урока  представлены в таблице:</w:t>
      </w:r>
    </w:p>
    <w:tbl>
      <w:tblPr>
        <w:tblpPr w:leftFromText="180" w:rightFromText="180" w:vertAnchor="text" w:horzAnchor="margin" w:tblpXSpec="center" w:tblpY="247"/>
        <w:tblW w:w="11438" w:type="dxa"/>
        <w:tblCellSpacing w:w="0" w:type="dxa"/>
        <w:tblCellMar>
          <w:top w:w="15" w:type="dxa"/>
          <w:left w:w="15" w:type="dxa"/>
          <w:bottom w:w="15" w:type="dxa"/>
          <w:right w:w="15" w:type="dxa"/>
        </w:tblCellMar>
        <w:tblLook w:val="04A0"/>
      </w:tblPr>
      <w:tblGrid>
        <w:gridCol w:w="4418"/>
        <w:gridCol w:w="7020"/>
      </w:tblGrid>
      <w:tr w:rsidR="00317892" w:rsidRPr="00317892" w:rsidTr="00514160">
        <w:trPr>
          <w:tblCellSpacing w:w="0" w:type="dxa"/>
        </w:trPr>
        <w:tc>
          <w:tcPr>
            <w:tcW w:w="4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after="0"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br/>
            </w:r>
            <w:r w:rsidRPr="00317892">
              <w:rPr>
                <w:rFonts w:ascii="Arial" w:eastAsia="Times New Roman" w:hAnsi="Arial" w:cs="Arial"/>
                <w:b/>
                <w:bCs/>
                <w:color w:val="000000" w:themeColor="text1"/>
                <w:sz w:val="18"/>
                <w:szCs w:val="18"/>
                <w:lang w:eastAsia="ru-RU"/>
              </w:rPr>
              <w:t xml:space="preserve">Критерии </w:t>
            </w:r>
            <w:proofErr w:type="spellStart"/>
            <w:r w:rsidRPr="00317892">
              <w:rPr>
                <w:rFonts w:ascii="Arial" w:eastAsia="Times New Roman" w:hAnsi="Arial" w:cs="Arial"/>
                <w:b/>
                <w:bCs/>
                <w:color w:val="000000" w:themeColor="text1"/>
                <w:sz w:val="18"/>
                <w:szCs w:val="18"/>
                <w:lang w:eastAsia="ru-RU"/>
              </w:rPr>
              <w:t>здоровьесбережения</w:t>
            </w:r>
            <w:proofErr w:type="spellEnd"/>
          </w:p>
        </w:tc>
        <w:tc>
          <w:tcPr>
            <w:tcW w:w="70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b/>
                <w:bCs/>
                <w:color w:val="000000" w:themeColor="text1"/>
                <w:sz w:val="18"/>
                <w:szCs w:val="18"/>
                <w:lang w:eastAsia="ru-RU"/>
              </w:rPr>
              <w:t>Характеристика</w:t>
            </w:r>
          </w:p>
        </w:tc>
      </w:tr>
      <w:tr w:rsidR="00317892" w:rsidRPr="00317892" w:rsidTr="00514160">
        <w:trPr>
          <w:tblCellSpacing w:w="0" w:type="dxa"/>
        </w:trPr>
        <w:tc>
          <w:tcPr>
            <w:tcW w:w="4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Обстановка и гигиенические условия в классе</w:t>
            </w:r>
          </w:p>
        </w:tc>
        <w:tc>
          <w:tcPr>
            <w:tcW w:w="70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 xml:space="preserve">Температура и свежесть воздуха, освещение класса и доски, монотонные </w:t>
            </w:r>
            <w:r w:rsidRPr="00317892">
              <w:rPr>
                <w:rFonts w:ascii="Arial" w:eastAsia="Times New Roman" w:hAnsi="Arial" w:cs="Arial"/>
                <w:color w:val="000000" w:themeColor="text1"/>
                <w:sz w:val="18"/>
                <w:szCs w:val="18"/>
                <w:lang w:eastAsia="ru-RU"/>
              </w:rPr>
              <w:lastRenderedPageBreak/>
              <w:t>неприятные звуковые раздражители</w:t>
            </w:r>
          </w:p>
        </w:tc>
      </w:tr>
      <w:tr w:rsidR="00317892" w:rsidRPr="00317892" w:rsidTr="00514160">
        <w:trPr>
          <w:tblCellSpacing w:w="0" w:type="dxa"/>
        </w:trPr>
        <w:tc>
          <w:tcPr>
            <w:tcW w:w="4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lastRenderedPageBreak/>
              <w:t>Количество видов учебной деятельности</w:t>
            </w:r>
          </w:p>
        </w:tc>
        <w:tc>
          <w:tcPr>
            <w:tcW w:w="70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rPr>
                <w:rFonts w:ascii="Arial" w:eastAsia="Times New Roman" w:hAnsi="Arial" w:cs="Arial"/>
                <w:color w:val="000000" w:themeColor="text1"/>
                <w:sz w:val="18"/>
                <w:szCs w:val="18"/>
                <w:lang w:eastAsia="ru-RU"/>
              </w:rPr>
            </w:pPr>
            <w:proofErr w:type="gramStart"/>
            <w:r w:rsidRPr="00317892">
              <w:rPr>
                <w:rFonts w:ascii="Arial" w:eastAsia="Times New Roman" w:hAnsi="Arial" w:cs="Arial"/>
                <w:color w:val="000000" w:themeColor="text1"/>
                <w:sz w:val="18"/>
                <w:szCs w:val="18"/>
                <w:lang w:eastAsia="ru-RU"/>
              </w:rPr>
              <w:t>Виды учебной деятельности: опрос, письмо, чтение, слушание, рассказ, ответы на вопросы, решение примеров, рассматривание, списывание и т. д.   </w:t>
            </w:r>
            <w:proofErr w:type="gramEnd"/>
          </w:p>
        </w:tc>
      </w:tr>
      <w:tr w:rsidR="00317892" w:rsidRPr="00317892" w:rsidTr="00514160">
        <w:trPr>
          <w:tblCellSpacing w:w="0" w:type="dxa"/>
        </w:trPr>
        <w:tc>
          <w:tcPr>
            <w:tcW w:w="4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Средняя продолжительность и частота чередования видов деятельности</w:t>
            </w:r>
          </w:p>
        </w:tc>
        <w:tc>
          <w:tcPr>
            <w:tcW w:w="70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 </w:t>
            </w:r>
          </w:p>
        </w:tc>
      </w:tr>
      <w:tr w:rsidR="00317892" w:rsidRPr="00317892" w:rsidTr="00514160">
        <w:trPr>
          <w:tblCellSpacing w:w="0" w:type="dxa"/>
        </w:trPr>
        <w:tc>
          <w:tcPr>
            <w:tcW w:w="4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Количество видов преподавания</w:t>
            </w:r>
          </w:p>
        </w:tc>
        <w:tc>
          <w:tcPr>
            <w:tcW w:w="70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rPr>
                <w:rFonts w:ascii="Arial" w:eastAsia="Times New Roman" w:hAnsi="Arial" w:cs="Arial"/>
                <w:color w:val="000000" w:themeColor="text1"/>
                <w:sz w:val="18"/>
                <w:szCs w:val="18"/>
                <w:lang w:eastAsia="ru-RU"/>
              </w:rPr>
            </w:pPr>
            <w:proofErr w:type="gramStart"/>
            <w:r w:rsidRPr="00317892">
              <w:rPr>
                <w:rFonts w:ascii="Arial" w:eastAsia="Times New Roman" w:hAnsi="Arial" w:cs="Arial"/>
                <w:color w:val="000000" w:themeColor="text1"/>
                <w:sz w:val="18"/>
                <w:szCs w:val="18"/>
                <w:lang w:eastAsia="ru-RU"/>
              </w:rPr>
              <w:t>Виды преподавания: словесный, наглядный, самостоятельная работа, аудиовизуальный, практическая работа, самостоятельная работа</w:t>
            </w:r>
            <w:proofErr w:type="gramEnd"/>
          </w:p>
        </w:tc>
      </w:tr>
      <w:tr w:rsidR="00317892" w:rsidRPr="00317892" w:rsidTr="00514160">
        <w:trPr>
          <w:tblCellSpacing w:w="0" w:type="dxa"/>
        </w:trPr>
        <w:tc>
          <w:tcPr>
            <w:tcW w:w="4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Чередование видов преподавания</w:t>
            </w:r>
          </w:p>
        </w:tc>
        <w:tc>
          <w:tcPr>
            <w:tcW w:w="70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 </w:t>
            </w:r>
          </w:p>
        </w:tc>
      </w:tr>
      <w:tr w:rsidR="00317892" w:rsidRPr="00317892" w:rsidTr="00514160">
        <w:trPr>
          <w:tblCellSpacing w:w="0" w:type="dxa"/>
        </w:trPr>
        <w:tc>
          <w:tcPr>
            <w:tcW w:w="4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Наличие и место методов, способствующих активизации</w:t>
            </w:r>
          </w:p>
        </w:tc>
        <w:tc>
          <w:tcPr>
            <w:tcW w:w="70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Метод свободного выбора (свободная беседа, выбор способа действия, свобода творчества).</w:t>
            </w:r>
            <w:r w:rsidRPr="00317892">
              <w:rPr>
                <w:rFonts w:ascii="Arial" w:eastAsia="Times New Roman" w:hAnsi="Arial" w:cs="Arial"/>
                <w:color w:val="000000" w:themeColor="text1"/>
                <w:sz w:val="18"/>
                <w:szCs w:val="18"/>
                <w:lang w:eastAsia="ru-RU"/>
              </w:rPr>
              <w:br/>
              <w:t xml:space="preserve">Активные методы (ученик в роли: учителя, исследователя, деловая игра, дискуссия). Методы, направленные на самопознание и развитие (интеллекта, эмоций, общения, самооценки, </w:t>
            </w:r>
            <w:proofErr w:type="spellStart"/>
            <w:r w:rsidRPr="00317892">
              <w:rPr>
                <w:rFonts w:ascii="Arial" w:eastAsia="Times New Roman" w:hAnsi="Arial" w:cs="Arial"/>
                <w:color w:val="000000" w:themeColor="text1"/>
                <w:sz w:val="18"/>
                <w:szCs w:val="18"/>
                <w:lang w:eastAsia="ru-RU"/>
              </w:rPr>
              <w:t>взаимооценки</w:t>
            </w:r>
            <w:proofErr w:type="spellEnd"/>
            <w:r w:rsidRPr="00317892">
              <w:rPr>
                <w:rFonts w:ascii="Arial" w:eastAsia="Times New Roman" w:hAnsi="Arial" w:cs="Arial"/>
                <w:color w:val="000000" w:themeColor="text1"/>
                <w:sz w:val="18"/>
                <w:szCs w:val="18"/>
                <w:lang w:eastAsia="ru-RU"/>
              </w:rPr>
              <w:t>)</w:t>
            </w:r>
          </w:p>
        </w:tc>
      </w:tr>
      <w:tr w:rsidR="00317892" w:rsidRPr="00317892" w:rsidTr="00514160">
        <w:trPr>
          <w:tblCellSpacing w:w="0" w:type="dxa"/>
        </w:trPr>
        <w:tc>
          <w:tcPr>
            <w:tcW w:w="4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Место и длительность применения ТСО</w:t>
            </w:r>
          </w:p>
        </w:tc>
        <w:tc>
          <w:tcPr>
            <w:tcW w:w="70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Умение учителя использовать ТСО как средство для дискуссии, беседы, обсуждения</w:t>
            </w:r>
          </w:p>
        </w:tc>
      </w:tr>
      <w:tr w:rsidR="00317892" w:rsidRPr="00317892" w:rsidTr="00514160">
        <w:trPr>
          <w:tblCellSpacing w:w="0" w:type="dxa"/>
        </w:trPr>
        <w:tc>
          <w:tcPr>
            <w:tcW w:w="4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Поза учащегося, чередование позы</w:t>
            </w:r>
          </w:p>
        </w:tc>
        <w:tc>
          <w:tcPr>
            <w:tcW w:w="70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Правильная посадка ученика, смена видов деятельности требует смены позы</w:t>
            </w:r>
          </w:p>
        </w:tc>
      </w:tr>
      <w:tr w:rsidR="00317892" w:rsidRPr="00317892" w:rsidTr="00514160">
        <w:trPr>
          <w:tblCellSpacing w:w="0" w:type="dxa"/>
        </w:trPr>
        <w:tc>
          <w:tcPr>
            <w:tcW w:w="4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Наличие, место, содержание и продолжительность на уроке моментов оздоровления</w:t>
            </w:r>
          </w:p>
        </w:tc>
        <w:tc>
          <w:tcPr>
            <w:tcW w:w="70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Физкультминутки, динамические паузы, дыхательная гимнастика, гимнастика для глаз, массаж активных точек</w:t>
            </w:r>
          </w:p>
        </w:tc>
      </w:tr>
      <w:tr w:rsidR="00317892" w:rsidRPr="00317892" w:rsidTr="00514160">
        <w:trPr>
          <w:tblCellSpacing w:w="0" w:type="dxa"/>
        </w:trPr>
        <w:tc>
          <w:tcPr>
            <w:tcW w:w="4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Наличие мотивации деятельности учащихся на уроке</w:t>
            </w:r>
          </w:p>
        </w:tc>
        <w:tc>
          <w:tcPr>
            <w:tcW w:w="70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 xml:space="preserve">Внешняя мотивация: оценка, похвала,  поддержка, соревновательный момент. Стимуляция внутренней мотивации: </w:t>
            </w:r>
            <w:r w:rsidRPr="00317892">
              <w:rPr>
                <w:rFonts w:ascii="Arial" w:eastAsia="Times New Roman" w:hAnsi="Arial" w:cs="Arial"/>
                <w:color w:val="000000" w:themeColor="text1"/>
                <w:sz w:val="18"/>
                <w:szCs w:val="18"/>
                <w:lang w:eastAsia="ru-RU"/>
              </w:rPr>
              <w:br/>
              <w:t>стремление больше узнать, радость от активности, интерес к изучаемому материалу</w:t>
            </w:r>
          </w:p>
        </w:tc>
      </w:tr>
      <w:tr w:rsidR="00317892" w:rsidRPr="00317892" w:rsidTr="00514160">
        <w:trPr>
          <w:tblCellSpacing w:w="0" w:type="dxa"/>
        </w:trPr>
        <w:tc>
          <w:tcPr>
            <w:tcW w:w="4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Психологический климат на уроке</w:t>
            </w:r>
          </w:p>
        </w:tc>
        <w:tc>
          <w:tcPr>
            <w:tcW w:w="70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Взаимоотношения на уроке: учитель — ученик (комфорт</w:t>
            </w:r>
            <w:r w:rsidRPr="00317892">
              <w:rPr>
                <w:rFonts w:ascii="Arial" w:eastAsia="Times New Roman" w:hAnsi="Arial" w:cs="Arial"/>
                <w:color w:val="000000" w:themeColor="text1"/>
                <w:sz w:val="18"/>
                <w:szCs w:val="18"/>
                <w:lang w:eastAsia="ru-RU"/>
              </w:rPr>
              <w:br/>
              <w:t>— напряжение, сотрудниче</w:t>
            </w:r>
            <w:r w:rsidRPr="00317892">
              <w:rPr>
                <w:rFonts w:ascii="Arial" w:eastAsia="Times New Roman" w:hAnsi="Arial" w:cs="Arial"/>
                <w:color w:val="000000" w:themeColor="text1"/>
                <w:sz w:val="18"/>
                <w:szCs w:val="18"/>
                <w:lang w:eastAsia="ru-RU"/>
              </w:rPr>
              <w:softHyphen/>
              <w:t>ство — авторитарность, учет возрастных особенностей); ученик — учени</w:t>
            </w:r>
            <w:proofErr w:type="gramStart"/>
            <w:r w:rsidRPr="00317892">
              <w:rPr>
                <w:rFonts w:ascii="Arial" w:eastAsia="Times New Roman" w:hAnsi="Arial" w:cs="Arial"/>
                <w:color w:val="000000" w:themeColor="text1"/>
                <w:sz w:val="18"/>
                <w:szCs w:val="18"/>
                <w:lang w:eastAsia="ru-RU"/>
              </w:rPr>
              <w:t>к(</w:t>
            </w:r>
            <w:proofErr w:type="gramEnd"/>
            <w:r w:rsidRPr="00317892">
              <w:rPr>
                <w:rFonts w:ascii="Arial" w:eastAsia="Times New Roman" w:hAnsi="Arial" w:cs="Arial"/>
                <w:color w:val="000000" w:themeColor="text1"/>
                <w:sz w:val="18"/>
                <w:szCs w:val="18"/>
                <w:lang w:eastAsia="ru-RU"/>
              </w:rPr>
              <w:t>сотрудничество — соперничество, дружелюбие — враждебность, активность — пассивность, заинтересованность — безразличие)</w:t>
            </w:r>
          </w:p>
        </w:tc>
      </w:tr>
      <w:tr w:rsidR="00317892" w:rsidRPr="00317892" w:rsidTr="00514160">
        <w:trPr>
          <w:tblCellSpacing w:w="0" w:type="dxa"/>
        </w:trPr>
        <w:tc>
          <w:tcPr>
            <w:tcW w:w="4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Эмоциональные разрядки на уроке</w:t>
            </w:r>
          </w:p>
        </w:tc>
        <w:tc>
          <w:tcPr>
            <w:tcW w:w="70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rPr>
                <w:rFonts w:ascii="Arial" w:eastAsia="Times New Roman" w:hAnsi="Arial" w:cs="Arial"/>
                <w:color w:val="000000" w:themeColor="text1"/>
                <w:sz w:val="18"/>
                <w:szCs w:val="18"/>
                <w:lang w:eastAsia="ru-RU"/>
              </w:rPr>
            </w:pPr>
            <w:proofErr w:type="gramStart"/>
            <w:r w:rsidRPr="00317892">
              <w:rPr>
                <w:rFonts w:ascii="Arial" w:eastAsia="Times New Roman" w:hAnsi="Arial" w:cs="Arial"/>
                <w:color w:val="000000" w:themeColor="text1"/>
                <w:sz w:val="18"/>
                <w:szCs w:val="18"/>
                <w:lang w:eastAsia="ru-RU"/>
              </w:rPr>
              <w:t>Шутка, улыбка, юмористическая или поучительная кар</w:t>
            </w:r>
            <w:r w:rsidRPr="00317892">
              <w:rPr>
                <w:rFonts w:ascii="Arial" w:eastAsia="Times New Roman" w:hAnsi="Arial" w:cs="Arial"/>
                <w:color w:val="000000" w:themeColor="text1"/>
                <w:sz w:val="18"/>
                <w:szCs w:val="18"/>
                <w:lang w:eastAsia="ru-RU"/>
              </w:rPr>
              <w:softHyphen/>
              <w:t>тинка, поговорка, афоризм, музыкальная минутка, четверостишие</w:t>
            </w:r>
            <w:proofErr w:type="gramEnd"/>
          </w:p>
        </w:tc>
      </w:tr>
      <w:tr w:rsidR="00317892" w:rsidRPr="00317892" w:rsidTr="00514160">
        <w:trPr>
          <w:tblCellSpacing w:w="0" w:type="dxa"/>
        </w:trPr>
        <w:tc>
          <w:tcPr>
            <w:tcW w:w="4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Определяется в ходе наблюдения по возрастанию двигательных или пассивных отвлечений в процессе учебной деятельности</w:t>
            </w:r>
          </w:p>
        </w:tc>
        <w:tc>
          <w:tcPr>
            <w:tcW w:w="70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Момент наступления утомления и снижения учебной активности</w:t>
            </w:r>
          </w:p>
        </w:tc>
      </w:tr>
      <w:tr w:rsidR="00317892" w:rsidRPr="00317892" w:rsidTr="00514160">
        <w:trPr>
          <w:tblCellSpacing w:w="0" w:type="dxa"/>
        </w:trPr>
        <w:tc>
          <w:tcPr>
            <w:tcW w:w="4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Темп окончания урока</w:t>
            </w:r>
          </w:p>
        </w:tc>
        <w:tc>
          <w:tcPr>
            <w:tcW w:w="70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14160" w:rsidRPr="00317892" w:rsidRDefault="00514160" w:rsidP="00514160">
            <w:pPr>
              <w:spacing w:before="100" w:beforeAutospacing="1" w:after="100" w:afterAutospacing="1"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 </w:t>
            </w:r>
          </w:p>
        </w:tc>
      </w:tr>
    </w:tbl>
    <w:p w:rsidR="00B804A1" w:rsidRDefault="00B804A1" w:rsidP="00514160">
      <w:pPr>
        <w:spacing w:before="100" w:beforeAutospacing="1" w:after="100" w:afterAutospacing="1" w:line="240" w:lineRule="auto"/>
        <w:rPr>
          <w:rFonts w:ascii="Times New Roman" w:eastAsia="Times New Roman" w:hAnsi="Times New Roman" w:cs="Times New Roman"/>
          <w:b/>
          <w:bCs/>
          <w:color w:val="000000" w:themeColor="text1"/>
          <w:sz w:val="32"/>
          <w:szCs w:val="32"/>
          <w:lang w:val="en-US" w:eastAsia="ru-RU"/>
        </w:rPr>
      </w:pPr>
    </w:p>
    <w:p w:rsidR="00A3574C" w:rsidRPr="00317892" w:rsidRDefault="00976371" w:rsidP="00514160">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b/>
          <w:bCs/>
          <w:color w:val="000000" w:themeColor="text1"/>
          <w:sz w:val="32"/>
          <w:szCs w:val="32"/>
          <w:lang w:eastAsia="ru-RU"/>
        </w:rPr>
        <w:t>Технологии оптимальной организации учебного процесса и физической активности школьников</w:t>
      </w:r>
      <w:r w:rsidR="00A3574C" w:rsidRPr="00317892">
        <w:rPr>
          <w:rFonts w:ascii="Times New Roman" w:eastAsia="Times New Roman" w:hAnsi="Times New Roman" w:cs="Times New Roman"/>
          <w:b/>
          <w:bCs/>
          <w:color w:val="000000" w:themeColor="text1"/>
          <w:sz w:val="32"/>
          <w:szCs w:val="32"/>
          <w:lang w:eastAsia="ru-RU"/>
        </w:rPr>
        <w:t>.</w:t>
      </w:r>
    </w:p>
    <w:p w:rsidR="00976371" w:rsidRPr="00317892" w:rsidRDefault="00976371" w:rsidP="00A3574C">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Анализ научно-методической литературы и собственный практический опыт позволяют выделить четыре основных правила построения урока с позиции здоровьесберегающих технологий.</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b/>
          <w:bCs/>
          <w:i/>
          <w:iCs/>
          <w:color w:val="000000" w:themeColor="text1"/>
          <w:sz w:val="28"/>
          <w:szCs w:val="28"/>
          <w:lang w:eastAsia="ru-RU"/>
        </w:rPr>
        <w:t>Правило 1. Правильная организация урока</w:t>
      </w:r>
      <w:proofErr w:type="gramStart"/>
      <w:r w:rsidRPr="00317892">
        <w:rPr>
          <w:rFonts w:ascii="Times New Roman" w:eastAsia="Times New Roman" w:hAnsi="Times New Roman" w:cs="Times New Roman"/>
          <w:b/>
          <w:bCs/>
          <w:i/>
          <w:iCs/>
          <w:color w:val="000000" w:themeColor="text1"/>
          <w:sz w:val="28"/>
          <w:szCs w:val="28"/>
          <w:lang w:eastAsia="ru-RU"/>
        </w:rPr>
        <w:t xml:space="preserve"> </w:t>
      </w:r>
      <w:r w:rsidRPr="00317892">
        <w:rPr>
          <w:rFonts w:ascii="Times New Roman" w:eastAsia="Times New Roman" w:hAnsi="Times New Roman" w:cs="Times New Roman"/>
          <w:color w:val="000000" w:themeColor="text1"/>
          <w:sz w:val="28"/>
          <w:szCs w:val="28"/>
          <w:lang w:eastAsia="ru-RU"/>
        </w:rPr>
        <w:br/>
      </w:r>
      <w:r w:rsidRPr="00317892">
        <w:rPr>
          <w:rFonts w:ascii="Times New Roman" w:eastAsia="Times New Roman" w:hAnsi="Times New Roman" w:cs="Times New Roman"/>
          <w:i/>
          <w:iCs/>
          <w:color w:val="000000" w:themeColor="text1"/>
          <w:sz w:val="28"/>
          <w:szCs w:val="28"/>
          <w:lang w:eastAsia="ru-RU"/>
        </w:rPr>
        <w:t>В</w:t>
      </w:r>
      <w:proofErr w:type="gramEnd"/>
      <w:r w:rsidRPr="00317892">
        <w:rPr>
          <w:rFonts w:ascii="Times New Roman" w:eastAsia="Times New Roman" w:hAnsi="Times New Roman" w:cs="Times New Roman"/>
          <w:i/>
          <w:iCs/>
          <w:color w:val="000000" w:themeColor="text1"/>
          <w:sz w:val="28"/>
          <w:szCs w:val="28"/>
          <w:lang w:eastAsia="ru-RU"/>
        </w:rPr>
        <w:t xml:space="preserve">о-первых, </w:t>
      </w:r>
      <w:r w:rsidRPr="00317892">
        <w:rPr>
          <w:rFonts w:ascii="Times New Roman" w:eastAsia="Times New Roman" w:hAnsi="Times New Roman" w:cs="Times New Roman"/>
          <w:color w:val="000000" w:themeColor="text1"/>
          <w:sz w:val="28"/>
          <w:szCs w:val="28"/>
          <w:lang w:eastAsia="ru-RU"/>
        </w:rPr>
        <w:t xml:space="preserve">это учет всех критериев </w:t>
      </w:r>
      <w:proofErr w:type="spellStart"/>
      <w:r w:rsidRPr="00317892">
        <w:rPr>
          <w:rFonts w:ascii="Times New Roman" w:eastAsia="Times New Roman" w:hAnsi="Times New Roman" w:cs="Times New Roman"/>
          <w:color w:val="000000" w:themeColor="text1"/>
          <w:sz w:val="28"/>
          <w:szCs w:val="28"/>
          <w:lang w:eastAsia="ru-RU"/>
        </w:rPr>
        <w:t>здоровьесбережения</w:t>
      </w:r>
      <w:proofErr w:type="spellEnd"/>
      <w:r w:rsidRPr="00317892">
        <w:rPr>
          <w:rFonts w:ascii="Times New Roman" w:eastAsia="Times New Roman" w:hAnsi="Times New Roman" w:cs="Times New Roman"/>
          <w:color w:val="000000" w:themeColor="text1"/>
          <w:sz w:val="28"/>
          <w:szCs w:val="28"/>
          <w:lang w:eastAsia="ru-RU"/>
        </w:rPr>
        <w:t xml:space="preserve"> на рациональном уровне. </w:t>
      </w:r>
      <w:r w:rsidRPr="00317892">
        <w:rPr>
          <w:rFonts w:ascii="Times New Roman" w:eastAsia="Times New Roman" w:hAnsi="Times New Roman" w:cs="Times New Roman"/>
          <w:i/>
          <w:iCs/>
          <w:color w:val="000000" w:themeColor="text1"/>
          <w:sz w:val="28"/>
          <w:szCs w:val="28"/>
          <w:lang w:eastAsia="ru-RU"/>
        </w:rPr>
        <w:t xml:space="preserve">Во-вторых, </w:t>
      </w:r>
      <w:r w:rsidRPr="00317892">
        <w:rPr>
          <w:rFonts w:ascii="Times New Roman" w:eastAsia="Times New Roman" w:hAnsi="Times New Roman" w:cs="Times New Roman"/>
          <w:color w:val="000000" w:themeColor="text1"/>
          <w:sz w:val="28"/>
          <w:szCs w:val="28"/>
          <w:lang w:eastAsia="ru-RU"/>
        </w:rPr>
        <w:t>главная цель учителя - научить ученика запрашивать необходимую информацию и получать требуемый ответ. А для этого необходимо сформировать у него интерес мотивацию к познанию, обучению, осознание того что он хочет узнать, готовность и умение задать (сформулировать) вопрос. Задавание вопросов является:</w:t>
      </w:r>
    </w:p>
    <w:p w:rsidR="00976371" w:rsidRPr="00317892" w:rsidRDefault="00976371" w:rsidP="00C3509F">
      <w:pPr>
        <w:pStyle w:val="a7"/>
        <w:numPr>
          <w:ilvl w:val="0"/>
          <w:numId w:val="9"/>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показателем включенности ученика в обсуждаемую проблему и, следовательно, хорошего уровня его работоспособности;</w:t>
      </w:r>
    </w:p>
    <w:p w:rsidR="00976371" w:rsidRPr="00317892" w:rsidRDefault="00976371" w:rsidP="00C3509F">
      <w:pPr>
        <w:pStyle w:val="a7"/>
        <w:numPr>
          <w:ilvl w:val="0"/>
          <w:numId w:val="9"/>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проявлением и тренировкой познавательной активности;</w:t>
      </w:r>
    </w:p>
    <w:p w:rsidR="00976371" w:rsidRPr="00317892" w:rsidRDefault="00976371" w:rsidP="00C3509F">
      <w:pPr>
        <w:pStyle w:val="a7"/>
        <w:numPr>
          <w:ilvl w:val="0"/>
          <w:numId w:val="9"/>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показателем адекватно развитых коммуникативных навыков.</w:t>
      </w:r>
    </w:p>
    <w:p w:rsidR="00976371" w:rsidRPr="00317892" w:rsidRDefault="00976371" w:rsidP="00C3509F">
      <w:pPr>
        <w:spacing w:before="100" w:beforeAutospacing="1" w:after="100" w:afterAutospacing="1" w:line="240" w:lineRule="auto"/>
        <w:ind w:left="851" w:firstLine="709"/>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lastRenderedPageBreak/>
        <w:t>Таким образом, количество и качество задаваемых учеником вопросов служат одними из индикаторов его психофизического состояния, психологического здоровья, а также тренируют его успешность в учебной деятельности.</w:t>
      </w:r>
      <w:r w:rsidRPr="00317892">
        <w:rPr>
          <w:rFonts w:ascii="Times New Roman" w:eastAsia="Times New Roman" w:hAnsi="Times New Roman" w:cs="Times New Roman"/>
          <w:color w:val="000000" w:themeColor="text1"/>
          <w:sz w:val="28"/>
          <w:szCs w:val="28"/>
          <w:lang w:eastAsia="ru-RU"/>
        </w:rPr>
        <w:br/>
      </w:r>
      <w:r w:rsidRPr="00317892">
        <w:rPr>
          <w:rFonts w:ascii="Times New Roman" w:eastAsia="Times New Roman" w:hAnsi="Times New Roman" w:cs="Times New Roman"/>
          <w:i/>
          <w:color w:val="000000" w:themeColor="text1"/>
          <w:sz w:val="28"/>
          <w:szCs w:val="28"/>
          <w:lang w:eastAsia="ru-RU"/>
        </w:rPr>
        <w:t>Организация урока должна обязательно включать три этапа:</w:t>
      </w:r>
      <w:r w:rsidRPr="00317892">
        <w:rPr>
          <w:rFonts w:ascii="Times New Roman" w:eastAsia="Times New Roman" w:hAnsi="Times New Roman" w:cs="Times New Roman"/>
          <w:color w:val="000000" w:themeColor="text1"/>
          <w:sz w:val="28"/>
          <w:szCs w:val="28"/>
          <w:lang w:eastAsia="ru-RU"/>
        </w:rPr>
        <w:br/>
      </w:r>
      <w:r w:rsidR="00C3509F" w:rsidRPr="00317892">
        <w:rPr>
          <w:rFonts w:ascii="Times New Roman" w:eastAsia="Times New Roman" w:hAnsi="Times New Roman" w:cs="Times New Roman"/>
          <w:color w:val="000000" w:themeColor="text1"/>
          <w:sz w:val="28"/>
          <w:szCs w:val="28"/>
          <w:lang w:eastAsia="ru-RU"/>
        </w:rPr>
        <w:t xml:space="preserve">                </w:t>
      </w:r>
      <w:r w:rsidRPr="00317892">
        <w:rPr>
          <w:rFonts w:ascii="Times New Roman" w:eastAsia="Times New Roman" w:hAnsi="Times New Roman" w:cs="Times New Roman"/>
          <w:color w:val="000000" w:themeColor="text1"/>
          <w:sz w:val="28"/>
          <w:szCs w:val="28"/>
          <w:lang w:eastAsia="ru-RU"/>
        </w:rPr>
        <w:t>-  1-й этап: учитель сообщает информацию (одновременно стимулирует вопросы);</w:t>
      </w:r>
      <w:r w:rsidRPr="00317892">
        <w:rPr>
          <w:rFonts w:ascii="Times New Roman" w:eastAsia="Times New Roman" w:hAnsi="Times New Roman" w:cs="Times New Roman"/>
          <w:color w:val="000000" w:themeColor="text1"/>
          <w:sz w:val="28"/>
          <w:szCs w:val="28"/>
          <w:lang w:eastAsia="ru-RU"/>
        </w:rPr>
        <w:br/>
      </w:r>
      <w:r w:rsidR="00C3509F" w:rsidRPr="00317892">
        <w:rPr>
          <w:rFonts w:ascii="Times New Roman" w:eastAsia="Times New Roman" w:hAnsi="Times New Roman" w:cs="Times New Roman"/>
          <w:color w:val="000000" w:themeColor="text1"/>
          <w:sz w:val="28"/>
          <w:szCs w:val="28"/>
          <w:lang w:eastAsia="ru-RU"/>
        </w:rPr>
        <w:t xml:space="preserve">                </w:t>
      </w:r>
      <w:r w:rsidRPr="00317892">
        <w:rPr>
          <w:rFonts w:ascii="Times New Roman" w:eastAsia="Times New Roman" w:hAnsi="Times New Roman" w:cs="Times New Roman"/>
          <w:color w:val="000000" w:themeColor="text1"/>
          <w:sz w:val="28"/>
          <w:szCs w:val="28"/>
          <w:lang w:eastAsia="ru-RU"/>
        </w:rPr>
        <w:t>-  2-й этап: ученики формулируют и задают вопросы</w:t>
      </w:r>
      <w:r w:rsidRPr="00317892">
        <w:rPr>
          <w:rFonts w:ascii="Times New Roman" w:eastAsia="Times New Roman" w:hAnsi="Times New Roman" w:cs="Times New Roman"/>
          <w:color w:val="000000" w:themeColor="text1"/>
          <w:sz w:val="28"/>
          <w:szCs w:val="28"/>
          <w:lang w:eastAsia="ru-RU"/>
        </w:rPr>
        <w:br/>
      </w:r>
      <w:r w:rsidR="00C3509F" w:rsidRPr="00317892">
        <w:rPr>
          <w:rFonts w:ascii="Times New Roman" w:eastAsia="Times New Roman" w:hAnsi="Times New Roman" w:cs="Times New Roman"/>
          <w:color w:val="000000" w:themeColor="text1"/>
          <w:sz w:val="28"/>
          <w:szCs w:val="28"/>
          <w:lang w:eastAsia="ru-RU"/>
        </w:rPr>
        <w:t xml:space="preserve">                </w:t>
      </w:r>
      <w:r w:rsidRPr="00317892">
        <w:rPr>
          <w:rFonts w:ascii="Times New Roman" w:eastAsia="Times New Roman" w:hAnsi="Times New Roman" w:cs="Times New Roman"/>
          <w:color w:val="000000" w:themeColor="text1"/>
          <w:sz w:val="28"/>
          <w:szCs w:val="28"/>
          <w:lang w:eastAsia="ru-RU"/>
        </w:rPr>
        <w:t>-</w:t>
      </w:r>
      <w:r w:rsidR="00C3509F" w:rsidRPr="00317892">
        <w:rPr>
          <w:rFonts w:ascii="Times New Roman" w:eastAsia="Times New Roman" w:hAnsi="Times New Roman" w:cs="Times New Roman"/>
          <w:color w:val="000000" w:themeColor="text1"/>
          <w:sz w:val="28"/>
          <w:szCs w:val="28"/>
          <w:lang w:eastAsia="ru-RU"/>
        </w:rPr>
        <w:t xml:space="preserve">  </w:t>
      </w:r>
      <w:r w:rsidRPr="00317892">
        <w:rPr>
          <w:rFonts w:ascii="Times New Roman" w:eastAsia="Times New Roman" w:hAnsi="Times New Roman" w:cs="Times New Roman"/>
          <w:color w:val="000000" w:themeColor="text1"/>
          <w:sz w:val="28"/>
          <w:szCs w:val="28"/>
          <w:lang w:eastAsia="ru-RU"/>
        </w:rPr>
        <w:t>3-й этап: учитель и ученики отвечают на вопросы.</w:t>
      </w:r>
      <w:r w:rsidRPr="00317892">
        <w:rPr>
          <w:rFonts w:ascii="Times New Roman" w:eastAsia="Times New Roman" w:hAnsi="Times New Roman" w:cs="Times New Roman"/>
          <w:color w:val="000000" w:themeColor="text1"/>
          <w:sz w:val="28"/>
          <w:szCs w:val="28"/>
          <w:lang w:eastAsia="ru-RU"/>
        </w:rPr>
        <w:br/>
      </w:r>
      <w:r w:rsidRPr="00317892">
        <w:rPr>
          <w:rFonts w:ascii="Times New Roman" w:eastAsia="Times New Roman" w:hAnsi="Times New Roman" w:cs="Times New Roman"/>
          <w:i/>
          <w:iCs/>
          <w:color w:val="000000" w:themeColor="text1"/>
          <w:sz w:val="28"/>
          <w:szCs w:val="28"/>
          <w:lang w:eastAsia="ru-RU"/>
        </w:rPr>
        <w:t xml:space="preserve">Результат урока </w:t>
      </w:r>
      <w:r w:rsidRPr="00317892">
        <w:rPr>
          <w:rFonts w:ascii="Times New Roman" w:eastAsia="Times New Roman" w:hAnsi="Times New Roman" w:cs="Times New Roman"/>
          <w:color w:val="000000" w:themeColor="text1"/>
          <w:sz w:val="28"/>
          <w:szCs w:val="28"/>
          <w:lang w:eastAsia="ru-RU"/>
        </w:rPr>
        <w:t xml:space="preserve">- </w:t>
      </w:r>
      <w:r w:rsidRPr="00317892">
        <w:rPr>
          <w:rFonts w:ascii="Times New Roman" w:eastAsia="Times New Roman" w:hAnsi="Times New Roman" w:cs="Times New Roman"/>
          <w:i/>
          <w:iCs/>
          <w:color w:val="000000" w:themeColor="text1"/>
          <w:sz w:val="28"/>
          <w:szCs w:val="28"/>
          <w:lang w:eastAsia="ru-RU"/>
        </w:rPr>
        <w:t>взаимный интерес, который подавляет утомление.</w:t>
      </w:r>
    </w:p>
    <w:p w:rsidR="00C3509F" w:rsidRPr="00317892" w:rsidRDefault="00976371" w:rsidP="00C3509F">
      <w:pPr>
        <w:spacing w:before="100" w:beforeAutospacing="1" w:after="100" w:afterAutospacing="1" w:line="240" w:lineRule="auto"/>
        <w:ind w:left="720"/>
        <w:rPr>
          <w:rFonts w:ascii="Times New Roman" w:eastAsia="Times New Roman" w:hAnsi="Times New Roman" w:cs="Times New Roman"/>
          <w:color w:val="000000" w:themeColor="text1"/>
          <w:sz w:val="28"/>
          <w:szCs w:val="28"/>
          <w:lang w:val="en-US" w:eastAsia="ru-RU"/>
        </w:rPr>
      </w:pPr>
      <w:r w:rsidRPr="00317892">
        <w:rPr>
          <w:rFonts w:ascii="Times New Roman" w:eastAsia="Times New Roman" w:hAnsi="Times New Roman" w:cs="Times New Roman"/>
          <w:color w:val="000000" w:themeColor="text1"/>
          <w:sz w:val="28"/>
          <w:szCs w:val="28"/>
          <w:lang w:eastAsia="ru-RU"/>
        </w:rPr>
        <w:t> </w:t>
      </w:r>
      <w:r w:rsidRPr="00317892">
        <w:rPr>
          <w:rFonts w:ascii="Times New Roman" w:eastAsia="Times New Roman" w:hAnsi="Times New Roman" w:cs="Times New Roman"/>
          <w:i/>
          <w:iCs/>
          <w:color w:val="000000" w:themeColor="text1"/>
          <w:sz w:val="28"/>
          <w:szCs w:val="28"/>
          <w:lang w:eastAsia="ru-RU"/>
        </w:rPr>
        <w:t xml:space="preserve">Во-первых, </w:t>
      </w:r>
      <w:r w:rsidRPr="00317892">
        <w:rPr>
          <w:rFonts w:ascii="Times New Roman" w:eastAsia="Times New Roman" w:hAnsi="Times New Roman" w:cs="Times New Roman"/>
          <w:color w:val="000000" w:themeColor="text1"/>
          <w:sz w:val="28"/>
          <w:szCs w:val="28"/>
          <w:lang w:eastAsia="ru-RU"/>
        </w:rPr>
        <w:t xml:space="preserve">это учет всех критериев </w:t>
      </w:r>
      <w:proofErr w:type="spellStart"/>
      <w:r w:rsidRPr="00317892">
        <w:rPr>
          <w:rFonts w:ascii="Times New Roman" w:eastAsia="Times New Roman" w:hAnsi="Times New Roman" w:cs="Times New Roman"/>
          <w:color w:val="000000" w:themeColor="text1"/>
          <w:sz w:val="28"/>
          <w:szCs w:val="28"/>
          <w:lang w:eastAsia="ru-RU"/>
        </w:rPr>
        <w:t>здоровьесбережения</w:t>
      </w:r>
      <w:proofErr w:type="spellEnd"/>
      <w:r w:rsidRPr="00317892">
        <w:rPr>
          <w:rFonts w:ascii="Times New Roman" w:eastAsia="Times New Roman" w:hAnsi="Times New Roman" w:cs="Times New Roman"/>
          <w:color w:val="000000" w:themeColor="text1"/>
          <w:sz w:val="28"/>
          <w:szCs w:val="28"/>
          <w:lang w:eastAsia="ru-RU"/>
        </w:rPr>
        <w:t xml:space="preserve"> на рациональном уровне. </w:t>
      </w:r>
      <w:r w:rsidRPr="00317892">
        <w:rPr>
          <w:rFonts w:ascii="Times New Roman" w:eastAsia="Times New Roman" w:hAnsi="Times New Roman" w:cs="Times New Roman"/>
          <w:i/>
          <w:iCs/>
          <w:color w:val="000000" w:themeColor="text1"/>
          <w:sz w:val="28"/>
          <w:szCs w:val="28"/>
          <w:lang w:eastAsia="ru-RU"/>
        </w:rPr>
        <w:t xml:space="preserve">Во-вторых, </w:t>
      </w:r>
      <w:r w:rsidRPr="00317892">
        <w:rPr>
          <w:rFonts w:ascii="Times New Roman" w:eastAsia="Times New Roman" w:hAnsi="Times New Roman" w:cs="Times New Roman"/>
          <w:color w:val="000000" w:themeColor="text1"/>
          <w:sz w:val="28"/>
          <w:szCs w:val="28"/>
          <w:lang w:eastAsia="ru-RU"/>
        </w:rPr>
        <w:t>главная цель учителя - научить ученика запрашивать необ</w:t>
      </w:r>
      <w:r w:rsidRPr="00317892">
        <w:rPr>
          <w:rFonts w:ascii="Times New Roman" w:eastAsia="Times New Roman" w:hAnsi="Times New Roman" w:cs="Times New Roman"/>
          <w:color w:val="000000" w:themeColor="text1"/>
          <w:sz w:val="28"/>
          <w:szCs w:val="28"/>
          <w:lang w:eastAsia="ru-RU"/>
        </w:rPr>
        <w:softHyphen/>
        <w:t>ходимую информацию и получать требуемый ответ. А для этого необходимо сформировать у него интерес мотивацию к познанию, обучению, осознание того что он хочет узнать, готовность и умение задать (сформулировать) вопрос. Задавание вопросов является:</w:t>
      </w:r>
    </w:p>
    <w:p w:rsidR="00976371" w:rsidRPr="00317892" w:rsidRDefault="00976371" w:rsidP="00C3509F">
      <w:pPr>
        <w:pStyle w:val="a7"/>
        <w:numPr>
          <w:ilvl w:val="0"/>
          <w:numId w:val="1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показателем включенности ученика в обсуждаемую проблему и, следовательно, хорошего уровня его работоспособности;</w:t>
      </w:r>
    </w:p>
    <w:p w:rsidR="00976371" w:rsidRPr="00317892" w:rsidRDefault="00976371" w:rsidP="00C3509F">
      <w:pPr>
        <w:pStyle w:val="a7"/>
        <w:numPr>
          <w:ilvl w:val="0"/>
          <w:numId w:val="1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проявлением и тренировкой познавательной активности;</w:t>
      </w:r>
    </w:p>
    <w:p w:rsidR="00976371" w:rsidRPr="00317892" w:rsidRDefault="00976371" w:rsidP="00C3509F">
      <w:pPr>
        <w:pStyle w:val="a7"/>
        <w:numPr>
          <w:ilvl w:val="0"/>
          <w:numId w:val="1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показателем адекватно развитых коммуникативных навыков.</w:t>
      </w:r>
    </w:p>
    <w:p w:rsidR="00976371" w:rsidRPr="00317892" w:rsidRDefault="00045E77" w:rsidP="00045E77">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 xml:space="preserve">            </w:t>
      </w:r>
      <w:r w:rsidR="00976371" w:rsidRPr="00317892">
        <w:rPr>
          <w:rFonts w:ascii="Times New Roman" w:eastAsia="Times New Roman" w:hAnsi="Times New Roman" w:cs="Times New Roman"/>
          <w:b/>
          <w:bCs/>
          <w:i/>
          <w:iCs/>
          <w:color w:val="000000" w:themeColor="text1"/>
          <w:sz w:val="28"/>
          <w:szCs w:val="28"/>
          <w:lang w:eastAsia="ru-RU"/>
        </w:rPr>
        <w:t>Правило 2. Использование каналов восприятия</w:t>
      </w:r>
    </w:p>
    <w:p w:rsidR="00976371" w:rsidRPr="00317892" w:rsidRDefault="00976371" w:rsidP="00C3509F">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Особенности восприятия определяются одним из важнейших свойств индивидуальности — функциональной асимметрией мозга: распределением психи</w:t>
      </w:r>
      <w:r w:rsidRPr="00317892">
        <w:rPr>
          <w:rFonts w:ascii="Times New Roman" w:eastAsia="Times New Roman" w:hAnsi="Times New Roman" w:cs="Times New Roman"/>
          <w:color w:val="000000" w:themeColor="text1"/>
          <w:sz w:val="28"/>
          <w:szCs w:val="28"/>
          <w:lang w:eastAsia="ru-RU"/>
        </w:rPr>
        <w:softHyphen/>
        <w:t>ческих функций между полушариями. Выделяются различные типы функциональной организации двух полушарий мозга:</w:t>
      </w:r>
      <w:r w:rsidRPr="00317892">
        <w:rPr>
          <w:rFonts w:ascii="Times New Roman" w:eastAsia="Times New Roman" w:hAnsi="Times New Roman" w:cs="Times New Roman"/>
          <w:color w:val="000000" w:themeColor="text1"/>
          <w:sz w:val="28"/>
          <w:szCs w:val="28"/>
          <w:lang w:eastAsia="ru-RU"/>
        </w:rPr>
        <w:br/>
      </w:r>
      <w:r w:rsidR="00C3509F" w:rsidRPr="00317892">
        <w:rPr>
          <w:rFonts w:ascii="Times New Roman" w:eastAsia="Times New Roman" w:hAnsi="Times New Roman" w:cs="Times New Roman"/>
          <w:color w:val="000000" w:themeColor="text1"/>
          <w:sz w:val="28"/>
          <w:szCs w:val="28"/>
          <w:lang w:eastAsia="ru-RU"/>
        </w:rPr>
        <w:t xml:space="preserve">   </w:t>
      </w:r>
      <w:r w:rsidRPr="00317892">
        <w:rPr>
          <w:rFonts w:ascii="Times New Roman" w:eastAsia="Times New Roman" w:hAnsi="Times New Roman" w:cs="Times New Roman"/>
          <w:color w:val="000000" w:themeColor="text1"/>
          <w:sz w:val="28"/>
          <w:szCs w:val="28"/>
          <w:lang w:eastAsia="ru-RU"/>
        </w:rPr>
        <w:t xml:space="preserve">- </w:t>
      </w:r>
      <w:r w:rsidRPr="00317892">
        <w:rPr>
          <w:rFonts w:ascii="Times New Roman" w:eastAsia="Times New Roman" w:hAnsi="Times New Roman" w:cs="Times New Roman"/>
          <w:i/>
          <w:iCs/>
          <w:color w:val="000000" w:themeColor="text1"/>
          <w:sz w:val="28"/>
          <w:szCs w:val="28"/>
          <w:lang w:eastAsia="ru-RU"/>
        </w:rPr>
        <w:t xml:space="preserve">левополушарные люди </w:t>
      </w:r>
      <w:r w:rsidRPr="00317892">
        <w:rPr>
          <w:rFonts w:ascii="Times New Roman" w:eastAsia="Times New Roman" w:hAnsi="Times New Roman" w:cs="Times New Roman"/>
          <w:color w:val="000000" w:themeColor="text1"/>
          <w:sz w:val="28"/>
          <w:szCs w:val="28"/>
          <w:lang w:eastAsia="ru-RU"/>
        </w:rPr>
        <w:t>— при доминировании левого полушария. Для них характерен словесн</w:t>
      </w:r>
      <w:proofErr w:type="gramStart"/>
      <w:r w:rsidRPr="00317892">
        <w:rPr>
          <w:rFonts w:ascii="Times New Roman" w:eastAsia="Times New Roman" w:hAnsi="Times New Roman" w:cs="Times New Roman"/>
          <w:color w:val="000000" w:themeColor="text1"/>
          <w:sz w:val="28"/>
          <w:szCs w:val="28"/>
          <w:lang w:eastAsia="ru-RU"/>
        </w:rPr>
        <w:t>о-</w:t>
      </w:r>
      <w:proofErr w:type="gramEnd"/>
      <w:r w:rsidR="00C3509F" w:rsidRPr="00317892">
        <w:rPr>
          <w:rFonts w:ascii="Times New Roman" w:eastAsia="Times New Roman" w:hAnsi="Times New Roman" w:cs="Times New Roman"/>
          <w:color w:val="000000" w:themeColor="text1"/>
          <w:sz w:val="28"/>
          <w:szCs w:val="28"/>
          <w:lang w:eastAsia="ru-RU"/>
        </w:rPr>
        <w:t xml:space="preserve">    </w:t>
      </w:r>
      <w:r w:rsidRPr="00317892">
        <w:rPr>
          <w:rFonts w:ascii="Times New Roman" w:eastAsia="Times New Roman" w:hAnsi="Times New Roman" w:cs="Times New Roman"/>
          <w:color w:val="000000" w:themeColor="text1"/>
          <w:sz w:val="28"/>
          <w:szCs w:val="28"/>
          <w:lang w:eastAsia="ru-RU"/>
        </w:rPr>
        <w:t>логический</w:t>
      </w:r>
      <w:r w:rsidR="00C3509F" w:rsidRPr="00317892">
        <w:rPr>
          <w:rFonts w:ascii="Times New Roman" w:eastAsia="Times New Roman" w:hAnsi="Times New Roman" w:cs="Times New Roman"/>
          <w:color w:val="000000" w:themeColor="text1"/>
          <w:sz w:val="28"/>
          <w:szCs w:val="28"/>
          <w:lang w:eastAsia="ru-RU"/>
        </w:rPr>
        <w:t xml:space="preserve"> </w:t>
      </w:r>
      <w:r w:rsidRPr="00317892">
        <w:rPr>
          <w:rFonts w:ascii="Times New Roman" w:eastAsia="Times New Roman" w:hAnsi="Times New Roman" w:cs="Times New Roman"/>
          <w:color w:val="000000" w:themeColor="text1"/>
          <w:sz w:val="28"/>
          <w:szCs w:val="28"/>
          <w:lang w:eastAsia="ru-RU"/>
        </w:rPr>
        <w:t>стиль познавательных процессов, склонность к абстрагированию и обобщению;</w:t>
      </w:r>
      <w:r w:rsidRPr="00317892">
        <w:rPr>
          <w:rFonts w:ascii="Times New Roman" w:eastAsia="Times New Roman" w:hAnsi="Times New Roman" w:cs="Times New Roman"/>
          <w:color w:val="000000" w:themeColor="text1"/>
          <w:sz w:val="28"/>
          <w:szCs w:val="28"/>
          <w:lang w:eastAsia="ru-RU"/>
        </w:rPr>
        <w:br/>
      </w:r>
      <w:r w:rsidR="00C3509F" w:rsidRPr="00317892">
        <w:rPr>
          <w:rFonts w:ascii="Times New Roman" w:eastAsia="Times New Roman" w:hAnsi="Times New Roman" w:cs="Times New Roman"/>
          <w:color w:val="000000" w:themeColor="text1"/>
          <w:sz w:val="28"/>
          <w:szCs w:val="28"/>
          <w:lang w:eastAsia="ru-RU"/>
        </w:rPr>
        <w:t xml:space="preserve">  </w:t>
      </w:r>
      <w:r w:rsidRPr="00317892">
        <w:rPr>
          <w:rFonts w:ascii="Times New Roman" w:eastAsia="Times New Roman" w:hAnsi="Times New Roman" w:cs="Times New Roman"/>
          <w:color w:val="000000" w:themeColor="text1"/>
          <w:sz w:val="28"/>
          <w:szCs w:val="28"/>
          <w:lang w:eastAsia="ru-RU"/>
        </w:rPr>
        <w:t xml:space="preserve">- </w:t>
      </w:r>
      <w:r w:rsidRPr="00317892">
        <w:rPr>
          <w:rFonts w:ascii="Times New Roman" w:eastAsia="Times New Roman" w:hAnsi="Times New Roman" w:cs="Times New Roman"/>
          <w:i/>
          <w:iCs/>
          <w:color w:val="000000" w:themeColor="text1"/>
          <w:sz w:val="28"/>
          <w:szCs w:val="28"/>
          <w:lang w:eastAsia="ru-RU"/>
        </w:rPr>
        <w:t xml:space="preserve">правополушарные люди </w:t>
      </w:r>
      <w:r w:rsidRPr="00317892">
        <w:rPr>
          <w:rFonts w:ascii="Times New Roman" w:eastAsia="Times New Roman" w:hAnsi="Times New Roman" w:cs="Times New Roman"/>
          <w:color w:val="000000" w:themeColor="text1"/>
          <w:sz w:val="28"/>
          <w:szCs w:val="28"/>
          <w:lang w:eastAsia="ru-RU"/>
        </w:rPr>
        <w:t>— доминирование правого полушария, У данного типа развиты конкретно-образное мышление и воображение;</w:t>
      </w:r>
      <w:r w:rsidRPr="00317892">
        <w:rPr>
          <w:rFonts w:ascii="Times New Roman" w:eastAsia="Times New Roman" w:hAnsi="Times New Roman" w:cs="Times New Roman"/>
          <w:color w:val="000000" w:themeColor="text1"/>
          <w:sz w:val="28"/>
          <w:szCs w:val="28"/>
          <w:lang w:eastAsia="ru-RU"/>
        </w:rPr>
        <w:br/>
      </w:r>
      <w:r w:rsidR="00C3509F" w:rsidRPr="00317892">
        <w:rPr>
          <w:rFonts w:ascii="Times New Roman" w:eastAsia="Times New Roman" w:hAnsi="Times New Roman" w:cs="Times New Roman"/>
          <w:color w:val="000000" w:themeColor="text1"/>
          <w:sz w:val="28"/>
          <w:szCs w:val="28"/>
          <w:lang w:eastAsia="ru-RU"/>
        </w:rPr>
        <w:t xml:space="preserve">  </w:t>
      </w:r>
      <w:r w:rsidRPr="00317892">
        <w:rPr>
          <w:rFonts w:ascii="Times New Roman" w:eastAsia="Times New Roman" w:hAnsi="Times New Roman" w:cs="Times New Roman"/>
          <w:color w:val="000000" w:themeColor="text1"/>
          <w:sz w:val="28"/>
          <w:szCs w:val="28"/>
          <w:lang w:eastAsia="ru-RU"/>
        </w:rPr>
        <w:t xml:space="preserve">- </w:t>
      </w:r>
      <w:proofErr w:type="spellStart"/>
      <w:r w:rsidRPr="00317892">
        <w:rPr>
          <w:rFonts w:ascii="Times New Roman" w:eastAsia="Times New Roman" w:hAnsi="Times New Roman" w:cs="Times New Roman"/>
          <w:i/>
          <w:iCs/>
          <w:color w:val="000000" w:themeColor="text1"/>
          <w:sz w:val="28"/>
          <w:szCs w:val="28"/>
          <w:lang w:eastAsia="ru-RU"/>
        </w:rPr>
        <w:t>равнополушарные</w:t>
      </w:r>
      <w:proofErr w:type="spellEnd"/>
      <w:r w:rsidRPr="00317892">
        <w:rPr>
          <w:rFonts w:ascii="Times New Roman" w:eastAsia="Times New Roman" w:hAnsi="Times New Roman" w:cs="Times New Roman"/>
          <w:i/>
          <w:iCs/>
          <w:color w:val="000000" w:themeColor="text1"/>
          <w:sz w:val="28"/>
          <w:szCs w:val="28"/>
          <w:lang w:eastAsia="ru-RU"/>
        </w:rPr>
        <w:t xml:space="preserve"> люди </w:t>
      </w:r>
      <w:r w:rsidRPr="00317892">
        <w:rPr>
          <w:rFonts w:ascii="Times New Roman" w:eastAsia="Times New Roman" w:hAnsi="Times New Roman" w:cs="Times New Roman"/>
          <w:color w:val="000000" w:themeColor="text1"/>
          <w:sz w:val="28"/>
          <w:szCs w:val="28"/>
          <w:lang w:eastAsia="ru-RU"/>
        </w:rPr>
        <w:t>— у них отсутствует ярко выраженное доминирование одного из полушарий.</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На основе предпочтительных каналов восприятия информации различают:</w:t>
      </w:r>
      <w:r w:rsidRPr="00317892">
        <w:rPr>
          <w:rFonts w:ascii="Times New Roman" w:eastAsia="Times New Roman" w:hAnsi="Times New Roman" w:cs="Times New Roman"/>
          <w:color w:val="000000" w:themeColor="text1"/>
          <w:sz w:val="28"/>
          <w:szCs w:val="28"/>
          <w:lang w:eastAsia="ru-RU"/>
        </w:rPr>
        <w:br/>
      </w:r>
      <w:r w:rsidRPr="00317892">
        <w:rPr>
          <w:rFonts w:ascii="Times New Roman" w:eastAsia="Times New Roman" w:hAnsi="Times New Roman" w:cs="Times New Roman"/>
          <w:i/>
          <w:iCs/>
          <w:color w:val="000000" w:themeColor="text1"/>
          <w:sz w:val="28"/>
          <w:szCs w:val="28"/>
          <w:lang w:eastAsia="ru-RU"/>
        </w:rPr>
        <w:t>- аудиальное восприятие;</w:t>
      </w:r>
      <w:r w:rsidRPr="00317892">
        <w:rPr>
          <w:rFonts w:ascii="Times New Roman" w:eastAsia="Times New Roman" w:hAnsi="Times New Roman" w:cs="Times New Roman"/>
          <w:color w:val="000000" w:themeColor="text1"/>
          <w:sz w:val="28"/>
          <w:szCs w:val="28"/>
          <w:lang w:eastAsia="ru-RU"/>
        </w:rPr>
        <w:br/>
      </w:r>
      <w:r w:rsidRPr="00317892">
        <w:rPr>
          <w:rFonts w:ascii="Times New Roman" w:eastAsia="Times New Roman" w:hAnsi="Times New Roman" w:cs="Times New Roman"/>
          <w:i/>
          <w:iCs/>
          <w:color w:val="000000" w:themeColor="text1"/>
          <w:sz w:val="28"/>
          <w:szCs w:val="28"/>
          <w:lang w:eastAsia="ru-RU"/>
        </w:rPr>
        <w:t>- визуальное восприятие;</w:t>
      </w:r>
      <w:r w:rsidRPr="00317892">
        <w:rPr>
          <w:rFonts w:ascii="Times New Roman" w:eastAsia="Times New Roman" w:hAnsi="Times New Roman" w:cs="Times New Roman"/>
          <w:color w:val="000000" w:themeColor="text1"/>
          <w:sz w:val="28"/>
          <w:szCs w:val="28"/>
          <w:lang w:eastAsia="ru-RU"/>
        </w:rPr>
        <w:br/>
      </w:r>
      <w:r w:rsidRPr="00317892">
        <w:rPr>
          <w:rFonts w:ascii="Times New Roman" w:eastAsia="Times New Roman" w:hAnsi="Times New Roman" w:cs="Times New Roman"/>
          <w:i/>
          <w:iCs/>
          <w:color w:val="000000" w:themeColor="text1"/>
          <w:sz w:val="28"/>
          <w:szCs w:val="28"/>
          <w:lang w:eastAsia="ru-RU"/>
        </w:rPr>
        <w:t>- кинестетическое восприятие.</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Знание этих характеристик детей позволит педагогу излагать учебный материал на доступном для всех учащихся языке, облегчив процесс его запоминания.</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i/>
          <w:color w:val="000000" w:themeColor="text1"/>
          <w:sz w:val="28"/>
          <w:szCs w:val="28"/>
          <w:lang w:eastAsia="ru-RU"/>
        </w:rPr>
      </w:pPr>
      <w:r w:rsidRPr="00317892">
        <w:rPr>
          <w:rFonts w:ascii="Times New Roman" w:eastAsia="Times New Roman" w:hAnsi="Times New Roman" w:cs="Times New Roman"/>
          <w:b/>
          <w:bCs/>
          <w:i/>
          <w:color w:val="000000" w:themeColor="text1"/>
          <w:sz w:val="28"/>
          <w:szCs w:val="28"/>
          <w:lang w:eastAsia="ru-RU"/>
        </w:rPr>
        <w:t>Правило 3. Учет зоны работоспособности учащихся</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lastRenderedPageBreak/>
        <w:t xml:space="preserve">Экспериментально доказано, что </w:t>
      </w:r>
      <w:proofErr w:type="spellStart"/>
      <w:r w:rsidRPr="00317892">
        <w:rPr>
          <w:rFonts w:ascii="Times New Roman" w:eastAsia="Times New Roman" w:hAnsi="Times New Roman" w:cs="Times New Roman"/>
          <w:color w:val="000000" w:themeColor="text1"/>
          <w:sz w:val="28"/>
          <w:szCs w:val="28"/>
          <w:lang w:eastAsia="ru-RU"/>
        </w:rPr>
        <w:t>биоритмологический</w:t>
      </w:r>
      <w:proofErr w:type="spellEnd"/>
      <w:r w:rsidRPr="00317892">
        <w:rPr>
          <w:rFonts w:ascii="Times New Roman" w:eastAsia="Times New Roman" w:hAnsi="Times New Roman" w:cs="Times New Roman"/>
          <w:color w:val="000000" w:themeColor="text1"/>
          <w:sz w:val="28"/>
          <w:szCs w:val="28"/>
          <w:lang w:eastAsia="ru-RU"/>
        </w:rPr>
        <w:t xml:space="preserve"> оптимум работоспособности у школьников имеет свои пики и </w:t>
      </w:r>
      <w:proofErr w:type="gramStart"/>
      <w:r w:rsidRPr="00317892">
        <w:rPr>
          <w:rFonts w:ascii="Times New Roman" w:eastAsia="Times New Roman" w:hAnsi="Times New Roman" w:cs="Times New Roman"/>
          <w:color w:val="000000" w:themeColor="text1"/>
          <w:sz w:val="28"/>
          <w:szCs w:val="28"/>
          <w:lang w:eastAsia="ru-RU"/>
        </w:rPr>
        <w:t>спады</w:t>
      </w:r>
      <w:proofErr w:type="gramEnd"/>
      <w:r w:rsidRPr="00317892">
        <w:rPr>
          <w:rFonts w:ascii="Times New Roman" w:eastAsia="Times New Roman" w:hAnsi="Times New Roman" w:cs="Times New Roman"/>
          <w:color w:val="000000" w:themeColor="text1"/>
          <w:sz w:val="28"/>
          <w:szCs w:val="28"/>
          <w:lang w:eastAsia="ru-RU"/>
        </w:rPr>
        <w:t xml:space="preserve"> как в течение учебного дня, так и в разные дни учебной недели. Работоспособность зависит и от возрастных особенностей детей. Характеристики работоспособности учащихся представлены на диаграммах.</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b/>
          <w:bCs/>
          <w:i/>
          <w:iCs/>
          <w:color w:val="000000" w:themeColor="text1"/>
          <w:sz w:val="28"/>
          <w:szCs w:val="28"/>
          <w:lang w:eastAsia="ru-RU"/>
        </w:rPr>
        <w:t>Правило 4. Распределение интенсивности умственной деятельности</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 xml:space="preserve">При организации урока выделяют три основных этапа с точки зрения </w:t>
      </w:r>
      <w:proofErr w:type="spellStart"/>
      <w:r w:rsidRPr="00317892">
        <w:rPr>
          <w:rFonts w:ascii="Times New Roman" w:eastAsia="Times New Roman" w:hAnsi="Times New Roman" w:cs="Times New Roman"/>
          <w:color w:val="000000" w:themeColor="text1"/>
          <w:sz w:val="28"/>
          <w:szCs w:val="28"/>
          <w:lang w:eastAsia="ru-RU"/>
        </w:rPr>
        <w:t>здоровьесбережения</w:t>
      </w:r>
      <w:proofErr w:type="spellEnd"/>
      <w:r w:rsidRPr="00317892">
        <w:rPr>
          <w:rFonts w:ascii="Times New Roman" w:eastAsia="Times New Roman" w:hAnsi="Times New Roman" w:cs="Times New Roman"/>
          <w:color w:val="000000" w:themeColor="text1"/>
          <w:sz w:val="28"/>
          <w:szCs w:val="28"/>
          <w:lang w:eastAsia="ru-RU"/>
        </w:rPr>
        <w:t>, которые характеризуются своей продолжительностью, объемом нагрузки и характерными видами деятельности. Данные представлены в таблице 1.3.</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Эффективность усвоения знаний учащихся в тече</w:t>
      </w:r>
      <w:r w:rsidRPr="00317892">
        <w:rPr>
          <w:rFonts w:ascii="Times New Roman" w:eastAsia="Times New Roman" w:hAnsi="Times New Roman" w:cs="Times New Roman"/>
          <w:color w:val="000000" w:themeColor="text1"/>
          <w:sz w:val="28"/>
          <w:szCs w:val="28"/>
          <w:lang w:eastAsia="ru-RU"/>
        </w:rPr>
        <w:softHyphen/>
        <w:t>ние урока такова:</w:t>
      </w:r>
    </w:p>
    <w:p w:rsidR="00976371" w:rsidRPr="00317892" w:rsidRDefault="00976371" w:rsidP="00C3509F">
      <w:pPr>
        <w:pStyle w:val="a7"/>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5-25-я минута — 80%;</w:t>
      </w:r>
    </w:p>
    <w:p w:rsidR="00C3509F" w:rsidRPr="00317892" w:rsidRDefault="00976371" w:rsidP="00C3509F">
      <w:pPr>
        <w:pStyle w:val="a7"/>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25-35-я минута — 60-40%;</w:t>
      </w:r>
    </w:p>
    <w:p w:rsidR="00976371" w:rsidRPr="00317892" w:rsidRDefault="00514160" w:rsidP="00C3509F">
      <w:pPr>
        <w:pStyle w:val="a7"/>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35-</w:t>
      </w:r>
      <w:r w:rsidR="00976371" w:rsidRPr="00317892">
        <w:rPr>
          <w:rFonts w:ascii="Times New Roman" w:eastAsia="Times New Roman" w:hAnsi="Times New Roman" w:cs="Times New Roman"/>
          <w:color w:val="000000" w:themeColor="text1"/>
          <w:sz w:val="28"/>
          <w:szCs w:val="28"/>
          <w:lang w:eastAsia="ru-RU"/>
        </w:rPr>
        <w:t>40-я минута — 10%.</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Практически все исследователи сходятся во мне</w:t>
      </w:r>
      <w:r w:rsidRPr="00317892">
        <w:rPr>
          <w:rFonts w:ascii="Times New Roman" w:eastAsia="Times New Roman" w:hAnsi="Times New Roman" w:cs="Times New Roman"/>
          <w:color w:val="000000" w:themeColor="text1"/>
          <w:sz w:val="28"/>
          <w:szCs w:val="28"/>
          <w:lang w:eastAsia="ru-RU"/>
        </w:rPr>
        <w:softHyphen/>
        <w:t xml:space="preserve">нии, что урок, организованный на основе принципов </w:t>
      </w:r>
      <w:proofErr w:type="spellStart"/>
      <w:r w:rsidRPr="00317892">
        <w:rPr>
          <w:rFonts w:ascii="Times New Roman" w:eastAsia="Times New Roman" w:hAnsi="Times New Roman" w:cs="Times New Roman"/>
          <w:color w:val="000000" w:themeColor="text1"/>
          <w:sz w:val="28"/>
          <w:szCs w:val="28"/>
          <w:lang w:eastAsia="ru-RU"/>
        </w:rPr>
        <w:t>здоровьесбережения</w:t>
      </w:r>
      <w:proofErr w:type="spellEnd"/>
      <w:r w:rsidRPr="00317892">
        <w:rPr>
          <w:rFonts w:ascii="Times New Roman" w:eastAsia="Times New Roman" w:hAnsi="Times New Roman" w:cs="Times New Roman"/>
          <w:color w:val="000000" w:themeColor="text1"/>
          <w:sz w:val="28"/>
          <w:szCs w:val="28"/>
          <w:lang w:eastAsia="ru-RU"/>
        </w:rPr>
        <w:t>, не должен приводить к тому, чтобы учащиеся заканчивали обучение с сильными и выраженными формами утомления.</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i/>
          <w:iCs/>
          <w:color w:val="000000" w:themeColor="text1"/>
          <w:sz w:val="28"/>
          <w:szCs w:val="28"/>
          <w:lang w:eastAsia="ru-RU"/>
        </w:rPr>
        <w:t xml:space="preserve">Утомление </w:t>
      </w:r>
      <w:r w:rsidRPr="00317892">
        <w:rPr>
          <w:rFonts w:ascii="Times New Roman" w:eastAsia="Times New Roman" w:hAnsi="Times New Roman" w:cs="Times New Roman"/>
          <w:color w:val="000000" w:themeColor="text1"/>
          <w:sz w:val="28"/>
          <w:szCs w:val="28"/>
          <w:lang w:eastAsia="ru-RU"/>
        </w:rPr>
        <w:t>— возникающее в результате работы временное ухудшение функционального состояния человека, выражающееся в снижении работоспособности, в неспецифических изменениях физиологичес</w:t>
      </w:r>
      <w:r w:rsidRPr="00317892">
        <w:rPr>
          <w:rFonts w:ascii="Times New Roman" w:eastAsia="Times New Roman" w:hAnsi="Times New Roman" w:cs="Times New Roman"/>
          <w:color w:val="000000" w:themeColor="text1"/>
          <w:sz w:val="28"/>
          <w:szCs w:val="28"/>
          <w:lang w:eastAsia="ru-RU"/>
        </w:rPr>
        <w:softHyphen/>
        <w:t>ких функций и в субъективном ощущении усталости. Но утомление не следует рассматривать только как отрицательный феномен. Это защитная, охранительная реакция организма, стимулятор его восстано</w:t>
      </w:r>
      <w:r w:rsidRPr="00317892">
        <w:rPr>
          <w:rFonts w:ascii="Times New Roman" w:eastAsia="Times New Roman" w:hAnsi="Times New Roman" w:cs="Times New Roman"/>
          <w:color w:val="000000" w:themeColor="text1"/>
          <w:sz w:val="28"/>
          <w:szCs w:val="28"/>
          <w:lang w:eastAsia="ru-RU"/>
        </w:rPr>
        <w:softHyphen/>
        <w:t>вительных процессов и повышения функциональных возможностей. Действительно, отрицательное влияние на организм оказывает постоянно возникающее и хроническое утомление, особенно перерастающее в переутомление.</w:t>
      </w:r>
    </w:p>
    <w:p w:rsidR="00317892" w:rsidRPr="006027F5" w:rsidRDefault="00317892"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p>
    <w:p w:rsidR="00317892" w:rsidRPr="006027F5" w:rsidRDefault="00317892"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Интенсивность умственной деятельности учащихся в ходе урока</w:t>
      </w:r>
    </w:p>
    <w:tbl>
      <w:tblPr>
        <w:tblW w:w="0" w:type="auto"/>
        <w:jc w:val="center"/>
        <w:tblCellSpacing w:w="0" w:type="dxa"/>
        <w:tblInd w:w="720" w:type="dxa"/>
        <w:tblCellMar>
          <w:top w:w="15" w:type="dxa"/>
          <w:left w:w="15" w:type="dxa"/>
          <w:bottom w:w="15" w:type="dxa"/>
          <w:right w:w="15" w:type="dxa"/>
        </w:tblCellMar>
        <w:tblLook w:val="04A0"/>
      </w:tblPr>
      <w:tblGrid>
        <w:gridCol w:w="3305"/>
        <w:gridCol w:w="838"/>
        <w:gridCol w:w="2573"/>
        <w:gridCol w:w="3120"/>
      </w:tblGrid>
      <w:tr w:rsidR="00317892" w:rsidRPr="00317892">
        <w:trPr>
          <w:tblCellSpacing w:w="0" w:type="dxa"/>
          <w:jc w:val="center"/>
        </w:trPr>
        <w:tc>
          <w:tcPr>
            <w:tcW w:w="360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76371" w:rsidRPr="00317892" w:rsidRDefault="00976371" w:rsidP="00976371">
            <w:pPr>
              <w:spacing w:after="0"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br/>
            </w:r>
            <w:r w:rsidRPr="00317892">
              <w:rPr>
                <w:rFonts w:ascii="Arial" w:eastAsia="Times New Roman" w:hAnsi="Arial" w:cs="Arial"/>
                <w:b/>
                <w:bCs/>
                <w:color w:val="000000" w:themeColor="text1"/>
                <w:sz w:val="18"/>
                <w:szCs w:val="18"/>
                <w:lang w:eastAsia="ru-RU"/>
              </w:rPr>
              <w:t>Часть урока</w:t>
            </w:r>
          </w:p>
        </w:tc>
        <w:tc>
          <w:tcPr>
            <w:tcW w:w="8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76371" w:rsidRPr="00317892" w:rsidRDefault="00976371" w:rsidP="00976371">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b/>
                <w:bCs/>
                <w:color w:val="000000" w:themeColor="text1"/>
                <w:sz w:val="18"/>
                <w:szCs w:val="18"/>
                <w:lang w:eastAsia="ru-RU"/>
              </w:rPr>
              <w:t>Время</w:t>
            </w:r>
          </w:p>
        </w:tc>
        <w:tc>
          <w:tcPr>
            <w:tcW w:w="27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76371" w:rsidRPr="00317892" w:rsidRDefault="00976371" w:rsidP="00976371">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b/>
                <w:bCs/>
                <w:color w:val="000000" w:themeColor="text1"/>
                <w:sz w:val="18"/>
                <w:szCs w:val="18"/>
                <w:lang w:eastAsia="ru-RU"/>
              </w:rPr>
              <w:t>Нагрузка</w:t>
            </w:r>
          </w:p>
        </w:tc>
        <w:tc>
          <w:tcPr>
            <w:tcW w:w="34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76371" w:rsidRPr="00317892" w:rsidRDefault="00976371" w:rsidP="00976371">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b/>
                <w:bCs/>
                <w:color w:val="000000" w:themeColor="text1"/>
                <w:sz w:val="18"/>
                <w:szCs w:val="18"/>
                <w:lang w:eastAsia="ru-RU"/>
              </w:rPr>
              <w:t>Деятельность</w:t>
            </w:r>
          </w:p>
        </w:tc>
      </w:tr>
      <w:tr w:rsidR="00317892" w:rsidRPr="00317892">
        <w:trPr>
          <w:tblCellSpacing w:w="0" w:type="dxa"/>
          <w:jc w:val="center"/>
        </w:trPr>
        <w:tc>
          <w:tcPr>
            <w:tcW w:w="360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76371" w:rsidRPr="00317892" w:rsidRDefault="00976371" w:rsidP="00976371">
            <w:pPr>
              <w:spacing w:before="100" w:beforeAutospacing="1" w:after="100" w:afterAutospacing="1"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1-й этап. Врабатывание</w:t>
            </w:r>
          </w:p>
        </w:tc>
        <w:tc>
          <w:tcPr>
            <w:tcW w:w="8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76371" w:rsidRPr="00317892" w:rsidRDefault="00976371" w:rsidP="00976371">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5 мин.</w:t>
            </w:r>
          </w:p>
        </w:tc>
        <w:tc>
          <w:tcPr>
            <w:tcW w:w="27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76371" w:rsidRPr="00317892" w:rsidRDefault="00976371" w:rsidP="00976371">
            <w:pPr>
              <w:spacing w:before="100" w:beforeAutospacing="1" w:after="100" w:afterAutospacing="1"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Относительно невелика</w:t>
            </w:r>
          </w:p>
        </w:tc>
        <w:tc>
          <w:tcPr>
            <w:tcW w:w="34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76371" w:rsidRPr="00317892" w:rsidRDefault="00976371" w:rsidP="00976371">
            <w:pPr>
              <w:spacing w:before="100" w:beforeAutospacing="1" w:after="100" w:afterAutospacing="1"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Репродуктивная, переходящая в продуктивную. Повторение</w:t>
            </w:r>
          </w:p>
        </w:tc>
      </w:tr>
      <w:tr w:rsidR="00317892" w:rsidRPr="00317892">
        <w:trPr>
          <w:tblCellSpacing w:w="0" w:type="dxa"/>
          <w:jc w:val="center"/>
        </w:trPr>
        <w:tc>
          <w:tcPr>
            <w:tcW w:w="360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76371" w:rsidRPr="00317892" w:rsidRDefault="00976371" w:rsidP="00976371">
            <w:pPr>
              <w:spacing w:before="100" w:beforeAutospacing="1" w:after="100" w:afterAutospacing="1"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2-й этап.</w:t>
            </w:r>
            <w:r w:rsidRPr="00317892">
              <w:rPr>
                <w:rFonts w:ascii="Arial" w:eastAsia="Times New Roman" w:hAnsi="Arial" w:cs="Arial"/>
                <w:color w:val="000000" w:themeColor="text1"/>
                <w:sz w:val="18"/>
                <w:szCs w:val="18"/>
                <w:lang w:eastAsia="ru-RU"/>
              </w:rPr>
              <w:br/>
              <w:t>Максимальная работоспособность</w:t>
            </w:r>
          </w:p>
        </w:tc>
        <w:tc>
          <w:tcPr>
            <w:tcW w:w="8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76371" w:rsidRPr="00317892" w:rsidRDefault="00976371" w:rsidP="00976371">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20-25</w:t>
            </w:r>
            <w:r w:rsidRPr="00317892">
              <w:rPr>
                <w:rFonts w:ascii="Arial" w:eastAsia="Times New Roman" w:hAnsi="Arial" w:cs="Arial"/>
                <w:color w:val="000000" w:themeColor="text1"/>
                <w:sz w:val="18"/>
                <w:szCs w:val="18"/>
                <w:lang w:eastAsia="ru-RU"/>
              </w:rPr>
              <w:br/>
              <w:t>мин.</w:t>
            </w:r>
          </w:p>
        </w:tc>
        <w:tc>
          <w:tcPr>
            <w:tcW w:w="27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76371" w:rsidRPr="00317892" w:rsidRDefault="00976371" w:rsidP="00976371">
            <w:pPr>
              <w:spacing w:before="100" w:beforeAutospacing="1" w:after="100" w:afterAutospacing="1"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Максимальное снижение на 15-й мин.</w:t>
            </w:r>
          </w:p>
        </w:tc>
        <w:tc>
          <w:tcPr>
            <w:tcW w:w="34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76371" w:rsidRPr="00317892" w:rsidRDefault="00976371" w:rsidP="00976371">
            <w:pPr>
              <w:spacing w:before="100" w:beforeAutospacing="1" w:after="100" w:afterAutospacing="1" w:line="240" w:lineRule="auto"/>
              <w:rPr>
                <w:rFonts w:ascii="Arial" w:eastAsia="Times New Roman" w:hAnsi="Arial" w:cs="Arial"/>
                <w:color w:val="000000" w:themeColor="text1"/>
                <w:sz w:val="18"/>
                <w:szCs w:val="18"/>
                <w:lang w:eastAsia="ru-RU"/>
              </w:rPr>
            </w:pPr>
            <w:proofErr w:type="gramStart"/>
            <w:r w:rsidRPr="00317892">
              <w:rPr>
                <w:rFonts w:ascii="Arial" w:eastAsia="Times New Roman" w:hAnsi="Arial" w:cs="Arial"/>
                <w:color w:val="000000" w:themeColor="text1"/>
                <w:sz w:val="18"/>
                <w:szCs w:val="18"/>
                <w:lang w:eastAsia="ru-RU"/>
              </w:rPr>
              <w:t>Продуктивная</w:t>
            </w:r>
            <w:proofErr w:type="gramEnd"/>
            <w:r w:rsidRPr="00317892">
              <w:rPr>
                <w:rFonts w:ascii="Arial" w:eastAsia="Times New Roman" w:hAnsi="Arial" w:cs="Arial"/>
                <w:color w:val="000000" w:themeColor="text1"/>
                <w:sz w:val="18"/>
                <w:szCs w:val="18"/>
                <w:lang w:eastAsia="ru-RU"/>
              </w:rPr>
              <w:t>, творческая, знакомство с новым материа</w:t>
            </w:r>
            <w:r w:rsidRPr="00317892">
              <w:rPr>
                <w:rFonts w:ascii="Arial" w:eastAsia="Times New Roman" w:hAnsi="Arial" w:cs="Arial"/>
                <w:color w:val="000000" w:themeColor="text1"/>
                <w:sz w:val="18"/>
                <w:szCs w:val="18"/>
                <w:lang w:eastAsia="ru-RU"/>
              </w:rPr>
              <w:softHyphen/>
              <w:t>лом</w:t>
            </w:r>
          </w:p>
        </w:tc>
      </w:tr>
      <w:tr w:rsidR="00317892" w:rsidRPr="00317892">
        <w:trPr>
          <w:tblCellSpacing w:w="0" w:type="dxa"/>
          <w:jc w:val="center"/>
        </w:trPr>
        <w:tc>
          <w:tcPr>
            <w:tcW w:w="360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76371" w:rsidRPr="00317892" w:rsidRDefault="00976371" w:rsidP="00976371">
            <w:pPr>
              <w:spacing w:before="100" w:beforeAutospacing="1" w:after="100" w:afterAutospacing="1"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3-й этап. Конечный порыв</w:t>
            </w:r>
          </w:p>
        </w:tc>
        <w:tc>
          <w:tcPr>
            <w:tcW w:w="8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76371" w:rsidRPr="00317892" w:rsidRDefault="00976371" w:rsidP="00976371">
            <w:pPr>
              <w:spacing w:before="100" w:beforeAutospacing="1" w:after="100" w:afterAutospacing="1" w:line="240" w:lineRule="auto"/>
              <w:jc w:val="center"/>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10-15 мин.</w:t>
            </w:r>
          </w:p>
        </w:tc>
        <w:tc>
          <w:tcPr>
            <w:tcW w:w="27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76371" w:rsidRPr="00317892" w:rsidRDefault="00976371" w:rsidP="00976371">
            <w:pPr>
              <w:spacing w:before="100" w:beforeAutospacing="1" w:after="100" w:afterAutospacing="1"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Небольшое по</w:t>
            </w:r>
            <w:r w:rsidRPr="00317892">
              <w:rPr>
                <w:rFonts w:ascii="Arial" w:eastAsia="Times New Roman" w:hAnsi="Arial" w:cs="Arial"/>
                <w:color w:val="000000" w:themeColor="text1"/>
                <w:sz w:val="18"/>
                <w:szCs w:val="18"/>
                <w:lang w:eastAsia="ru-RU"/>
              </w:rPr>
              <w:softHyphen/>
              <w:t>вышение работоспособности</w:t>
            </w:r>
          </w:p>
        </w:tc>
        <w:tc>
          <w:tcPr>
            <w:tcW w:w="34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976371" w:rsidRPr="00317892" w:rsidRDefault="00976371" w:rsidP="00976371">
            <w:pPr>
              <w:spacing w:before="100" w:beforeAutospacing="1" w:after="100" w:afterAutospacing="1" w:line="240" w:lineRule="auto"/>
              <w:rPr>
                <w:rFonts w:ascii="Arial" w:eastAsia="Times New Roman" w:hAnsi="Arial" w:cs="Arial"/>
                <w:color w:val="000000" w:themeColor="text1"/>
                <w:sz w:val="18"/>
                <w:szCs w:val="18"/>
                <w:lang w:eastAsia="ru-RU"/>
              </w:rPr>
            </w:pPr>
            <w:r w:rsidRPr="00317892">
              <w:rPr>
                <w:rFonts w:ascii="Arial" w:eastAsia="Times New Roman" w:hAnsi="Arial" w:cs="Arial"/>
                <w:color w:val="000000" w:themeColor="text1"/>
                <w:sz w:val="18"/>
                <w:szCs w:val="18"/>
                <w:lang w:eastAsia="ru-RU"/>
              </w:rPr>
              <w:t xml:space="preserve">Репродуктивная, отработка узловых моментов </w:t>
            </w:r>
            <w:proofErr w:type="gramStart"/>
            <w:r w:rsidRPr="00317892">
              <w:rPr>
                <w:rFonts w:ascii="Arial" w:eastAsia="Times New Roman" w:hAnsi="Arial" w:cs="Arial"/>
                <w:color w:val="000000" w:themeColor="text1"/>
                <w:sz w:val="18"/>
                <w:szCs w:val="18"/>
                <w:lang w:eastAsia="ru-RU"/>
              </w:rPr>
              <w:t>пройденного</w:t>
            </w:r>
            <w:proofErr w:type="gramEnd"/>
          </w:p>
        </w:tc>
      </w:tr>
    </w:tbl>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lastRenderedPageBreak/>
        <w:t xml:space="preserve">Специальными исследованиями выявлено, что у учащихся, заканчивающих занятия с сильным и выраженным утомлением, диагностируется неспецифическое напряжение организма — </w:t>
      </w:r>
      <w:proofErr w:type="spellStart"/>
      <w:r w:rsidRPr="00317892">
        <w:rPr>
          <w:rFonts w:ascii="Times New Roman" w:eastAsia="Times New Roman" w:hAnsi="Times New Roman" w:cs="Times New Roman"/>
          <w:i/>
          <w:iCs/>
          <w:color w:val="000000" w:themeColor="text1"/>
          <w:sz w:val="28"/>
          <w:szCs w:val="28"/>
          <w:lang w:eastAsia="ru-RU"/>
        </w:rPr>
        <w:t>десинхроноз</w:t>
      </w:r>
      <w:proofErr w:type="spellEnd"/>
      <w:r w:rsidRPr="00317892">
        <w:rPr>
          <w:rFonts w:ascii="Times New Roman" w:eastAsia="Times New Roman" w:hAnsi="Times New Roman" w:cs="Times New Roman"/>
          <w:i/>
          <w:iCs/>
          <w:color w:val="000000" w:themeColor="text1"/>
          <w:sz w:val="28"/>
          <w:szCs w:val="28"/>
          <w:lang w:eastAsia="ru-RU"/>
        </w:rPr>
        <w:t xml:space="preserve">, </w:t>
      </w:r>
      <w:proofErr w:type="gramStart"/>
      <w:r w:rsidRPr="00317892">
        <w:rPr>
          <w:rFonts w:ascii="Times New Roman" w:eastAsia="Times New Roman" w:hAnsi="Times New Roman" w:cs="Times New Roman"/>
          <w:color w:val="000000" w:themeColor="text1"/>
          <w:sz w:val="28"/>
          <w:szCs w:val="28"/>
          <w:lang w:eastAsia="ru-RU"/>
        </w:rPr>
        <w:t>являющийся</w:t>
      </w:r>
      <w:proofErr w:type="gramEnd"/>
      <w:r w:rsidRPr="00317892">
        <w:rPr>
          <w:rFonts w:ascii="Times New Roman" w:eastAsia="Times New Roman" w:hAnsi="Times New Roman" w:cs="Times New Roman"/>
          <w:color w:val="000000" w:themeColor="text1"/>
          <w:sz w:val="28"/>
          <w:szCs w:val="28"/>
          <w:lang w:eastAsia="ru-RU"/>
        </w:rPr>
        <w:t xml:space="preserve"> основой формирования психосоматических заболеваний. Следовательно, снижая утомление, поддерживая и восстанавливая работоспособность учащихся, контролируя ее изменение в ходе процесса обучения, мы будет способствовать </w:t>
      </w:r>
      <w:proofErr w:type="spellStart"/>
      <w:r w:rsidRPr="00317892">
        <w:rPr>
          <w:rFonts w:ascii="Times New Roman" w:eastAsia="Times New Roman" w:hAnsi="Times New Roman" w:cs="Times New Roman"/>
          <w:color w:val="000000" w:themeColor="text1"/>
          <w:sz w:val="28"/>
          <w:szCs w:val="28"/>
          <w:lang w:eastAsia="ru-RU"/>
        </w:rPr>
        <w:t>здоровьесбережению</w:t>
      </w:r>
      <w:proofErr w:type="spellEnd"/>
      <w:r w:rsidRPr="00317892">
        <w:rPr>
          <w:rFonts w:ascii="Times New Roman" w:eastAsia="Times New Roman" w:hAnsi="Times New Roman" w:cs="Times New Roman"/>
          <w:color w:val="000000" w:themeColor="text1"/>
          <w:sz w:val="28"/>
          <w:szCs w:val="28"/>
          <w:lang w:eastAsia="ru-RU"/>
        </w:rPr>
        <w:t>.</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32"/>
          <w:szCs w:val="32"/>
          <w:lang w:eastAsia="ru-RU"/>
        </w:rPr>
      </w:pPr>
      <w:r w:rsidRPr="00317892">
        <w:rPr>
          <w:rFonts w:ascii="Times New Roman" w:eastAsia="Times New Roman" w:hAnsi="Times New Roman" w:cs="Times New Roman"/>
          <w:b/>
          <w:bCs/>
          <w:color w:val="000000" w:themeColor="text1"/>
          <w:sz w:val="32"/>
          <w:szCs w:val="32"/>
          <w:lang w:eastAsia="ru-RU"/>
        </w:rPr>
        <w:t xml:space="preserve">Психолого-педагогические технологии </w:t>
      </w:r>
      <w:proofErr w:type="spellStart"/>
      <w:r w:rsidRPr="00317892">
        <w:rPr>
          <w:rFonts w:ascii="Times New Roman" w:eastAsia="Times New Roman" w:hAnsi="Times New Roman" w:cs="Times New Roman"/>
          <w:b/>
          <w:bCs/>
          <w:color w:val="000000" w:themeColor="text1"/>
          <w:sz w:val="32"/>
          <w:szCs w:val="32"/>
          <w:lang w:eastAsia="ru-RU"/>
        </w:rPr>
        <w:t>здоровьесбережения</w:t>
      </w:r>
      <w:proofErr w:type="spellEnd"/>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b/>
          <w:bCs/>
          <w:i/>
          <w:iCs/>
          <w:color w:val="000000" w:themeColor="text1"/>
          <w:sz w:val="28"/>
          <w:szCs w:val="28"/>
          <w:lang w:eastAsia="ru-RU"/>
        </w:rPr>
        <w:t>Снятие эмоционального напряжения</w:t>
      </w:r>
      <w:r w:rsidRPr="00317892">
        <w:rPr>
          <w:rFonts w:ascii="Times New Roman" w:eastAsia="Times New Roman" w:hAnsi="Times New Roman" w:cs="Times New Roman"/>
          <w:color w:val="000000" w:themeColor="text1"/>
          <w:sz w:val="28"/>
          <w:szCs w:val="28"/>
          <w:lang w:eastAsia="ru-RU"/>
        </w:rPr>
        <w:br/>
        <w:t>Использование игровых технологий, игровых обучающих программ, оригинальных заданий и задач, введение в урок исторических экскурсов и отступлений позволяют снять эмоциональное напряжение. Этот прием также позволяет решить одновременно несколько различных задач: обеспечить психологическую разгрузку учащихся, дать им сведения развивающего и воспитательного плана, показать практическую значимость изучаемой темы, побудить к активизации самостоятельной познавательной деятельности и т. п.</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На начальном этапе это могут быть игровые задания для обобщения знаний. Для старших классов можно использовать задания фантастического или детективного содержания, также активизирующие творческий потенциал. Задания на обобщение материала могут быть представлены в виде рекламы того или иного закона, явления или теоремы.</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 xml:space="preserve">Хороший эффект дает использование интерактивных обучающих программ, которые вызывают неизменный интерес у школьников, одновременно снимая у них элементы стресса и напряжения. Здесь же можно отметить и прием использования литературных произведений, иллюстрирующих то или иное явление, закон и т. п. </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Использование пословиц при изучении понятия монотонности функции: «Чем дальше в лес, тем больше дров» (возрастание), «Подальше положишь, поближе возьмешь» (убывание). В этот момент процесс обуче</w:t>
      </w:r>
      <w:r w:rsidRPr="00317892">
        <w:rPr>
          <w:rFonts w:ascii="Times New Roman" w:eastAsia="Times New Roman" w:hAnsi="Times New Roman" w:cs="Times New Roman"/>
          <w:color w:val="000000" w:themeColor="text1"/>
          <w:sz w:val="28"/>
          <w:szCs w:val="28"/>
          <w:lang w:eastAsia="ru-RU"/>
        </w:rPr>
        <w:softHyphen/>
        <w:t xml:space="preserve">ния как бы скрыт от учащихся, они воспринимают это как некоторое отступление от темы, что позволяет им также снять накопившееся напряжение. К тому же введение в урок литературных или исторических отступлений способствует не только психологической разгрузке, но и установлению и укреплению </w:t>
      </w:r>
      <w:proofErr w:type="spellStart"/>
      <w:r w:rsidRPr="00317892">
        <w:rPr>
          <w:rFonts w:ascii="Times New Roman" w:eastAsia="Times New Roman" w:hAnsi="Times New Roman" w:cs="Times New Roman"/>
          <w:color w:val="000000" w:themeColor="text1"/>
          <w:sz w:val="28"/>
          <w:szCs w:val="28"/>
          <w:lang w:eastAsia="ru-RU"/>
        </w:rPr>
        <w:t>межпредметных</w:t>
      </w:r>
      <w:proofErr w:type="spellEnd"/>
      <w:r w:rsidRPr="00317892">
        <w:rPr>
          <w:rFonts w:ascii="Times New Roman" w:eastAsia="Times New Roman" w:hAnsi="Times New Roman" w:cs="Times New Roman"/>
          <w:color w:val="000000" w:themeColor="text1"/>
          <w:sz w:val="28"/>
          <w:szCs w:val="28"/>
          <w:lang w:eastAsia="ru-RU"/>
        </w:rPr>
        <w:t xml:space="preserve"> связей, а также и воспитательным целям.</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b/>
          <w:bCs/>
          <w:i/>
          <w:iCs/>
          <w:color w:val="000000" w:themeColor="text1"/>
          <w:sz w:val="28"/>
          <w:szCs w:val="28"/>
          <w:lang w:eastAsia="ru-RU"/>
        </w:rPr>
        <w:t>Создание благоприятного психологического климата на уроке</w:t>
      </w:r>
      <w:proofErr w:type="gramStart"/>
      <w:r w:rsidRPr="00317892">
        <w:rPr>
          <w:rFonts w:ascii="Times New Roman" w:eastAsia="Times New Roman" w:hAnsi="Times New Roman" w:cs="Times New Roman"/>
          <w:color w:val="000000" w:themeColor="text1"/>
          <w:sz w:val="28"/>
          <w:szCs w:val="28"/>
          <w:lang w:eastAsia="ru-RU"/>
        </w:rPr>
        <w:br/>
        <w:t>П</w:t>
      </w:r>
      <w:proofErr w:type="gramEnd"/>
      <w:r w:rsidRPr="00317892">
        <w:rPr>
          <w:rFonts w:ascii="Times New Roman" w:eastAsia="Times New Roman" w:hAnsi="Times New Roman" w:cs="Times New Roman"/>
          <w:color w:val="000000" w:themeColor="text1"/>
          <w:sz w:val="28"/>
          <w:szCs w:val="28"/>
          <w:lang w:eastAsia="ru-RU"/>
        </w:rPr>
        <w:t xml:space="preserve">ожалуй, одним из важнейших аспектов является именно психологический комфорт школьников во время урока. С одной стороны, таким </w:t>
      </w:r>
      <w:proofErr w:type="gramStart"/>
      <w:r w:rsidRPr="00317892">
        <w:rPr>
          <w:rFonts w:ascii="Times New Roman" w:eastAsia="Times New Roman" w:hAnsi="Times New Roman" w:cs="Times New Roman"/>
          <w:color w:val="000000" w:themeColor="text1"/>
          <w:sz w:val="28"/>
          <w:szCs w:val="28"/>
          <w:lang w:eastAsia="ru-RU"/>
        </w:rPr>
        <w:t>образом</w:t>
      </w:r>
      <w:proofErr w:type="gramEnd"/>
      <w:r w:rsidRPr="00317892">
        <w:rPr>
          <w:rFonts w:ascii="Times New Roman" w:eastAsia="Times New Roman" w:hAnsi="Times New Roman" w:cs="Times New Roman"/>
          <w:color w:val="000000" w:themeColor="text1"/>
          <w:sz w:val="28"/>
          <w:szCs w:val="28"/>
          <w:lang w:eastAsia="ru-RU"/>
        </w:rPr>
        <w:t xml:space="preserve"> решается задача предупреждения утомления учащихся, с другой — появляется дополнительный стимул для раскрытия творческих возможностей каждого ребенка.</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lastRenderedPageBreak/>
        <w:t>Доброжелательная обстановка на уроке, спокойная беседа, внимание к каждому высказыванию, позитивная реакция учителя на желание ученика выра</w:t>
      </w:r>
      <w:r w:rsidRPr="00317892">
        <w:rPr>
          <w:rFonts w:ascii="Times New Roman" w:eastAsia="Times New Roman" w:hAnsi="Times New Roman" w:cs="Times New Roman"/>
          <w:color w:val="000000" w:themeColor="text1"/>
          <w:sz w:val="28"/>
          <w:szCs w:val="28"/>
          <w:lang w:eastAsia="ru-RU"/>
        </w:rPr>
        <w:softHyphen/>
        <w:t>зить свою точку зрения, тактичное исправление допущенных ошибок, поощрение к самостоятельной мыслительной деятельности, уместный юмор или небольшое историческое отступление — вот далеко не весь арсенал, которым может располагать педагог, стремящийся к раскрытию способностей каждого ребенка.</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Учащиеся входят в класс не со страхом получить плохую оценку или замечание, а с желанием продолжить беседу, продемонстрировать свои знания, получить новую информацию. В процессе такого урока не возникает эмоционального дискомфорта даже в том случае, когда ученик с чем-то не справился, что-то не смог выполнить. Более того, отсутствие страха и напряжения помогает каждому освободиться внутренне от нежелательных психологических барьеров, смелее высказываться, выражать свою точку зрения.</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К тому же каждый ученик уже более спокойно реагирует на полученную оценку, если он сам понимает ее обоснованность. Оценивая свои ошибки, ученик сразу же видит и пути их исправления. Неудача на уроке, воспринимаемая как временное явление, становится дополнительным стимулом для более продуктивной работы дома и в классе. Педагог поощряет стремление ученика к самоанализу, укрепляет его уверенность в собственных возможностях.</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Следует заметить, что в обстановке психологического комфорта и эмоциональной приподнятости работоспособность класса заметно повышается, что в конечном итоге приводит и к более качественному усвоению знаний, и, как следствие, к более высоким результатам.</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По окончании урока ученики покидают класс с хорошим настроением, поскольку в течение этого вре</w:t>
      </w:r>
      <w:r w:rsidRPr="00317892">
        <w:rPr>
          <w:rFonts w:ascii="Times New Roman" w:eastAsia="Times New Roman" w:hAnsi="Times New Roman" w:cs="Times New Roman"/>
          <w:color w:val="000000" w:themeColor="text1"/>
          <w:sz w:val="28"/>
          <w:szCs w:val="28"/>
          <w:lang w:eastAsia="ru-RU"/>
        </w:rPr>
        <w:softHyphen/>
        <w:t>мени отрицательные факторы практически отсутствовали.</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b/>
          <w:bCs/>
          <w:i/>
          <w:iCs/>
          <w:color w:val="000000" w:themeColor="text1"/>
          <w:sz w:val="28"/>
          <w:szCs w:val="28"/>
          <w:lang w:eastAsia="ru-RU"/>
        </w:rPr>
        <w:t>Охрана здоровья и пропаганда здорового образа жизни</w:t>
      </w:r>
      <w:r w:rsidRPr="00317892">
        <w:rPr>
          <w:rFonts w:ascii="Times New Roman" w:eastAsia="Times New Roman" w:hAnsi="Times New Roman" w:cs="Times New Roman"/>
          <w:color w:val="000000" w:themeColor="text1"/>
          <w:sz w:val="28"/>
          <w:szCs w:val="28"/>
          <w:lang w:eastAsia="ru-RU"/>
        </w:rPr>
        <w:br/>
        <w:t>Охрана здоровья ребенка предполагает не только создание необходимых гигиенических и психологи</w:t>
      </w:r>
      <w:r w:rsidRPr="00317892">
        <w:rPr>
          <w:rFonts w:ascii="Times New Roman" w:eastAsia="Times New Roman" w:hAnsi="Times New Roman" w:cs="Times New Roman"/>
          <w:color w:val="000000" w:themeColor="text1"/>
          <w:sz w:val="28"/>
          <w:szCs w:val="28"/>
          <w:lang w:eastAsia="ru-RU"/>
        </w:rPr>
        <w:softHyphen/>
        <w:t xml:space="preserve">ческих условий для организации учебной </w:t>
      </w:r>
      <w:proofErr w:type="spellStart"/>
      <w:r w:rsidRPr="00317892">
        <w:rPr>
          <w:rFonts w:ascii="Times New Roman" w:eastAsia="Times New Roman" w:hAnsi="Times New Roman" w:cs="Times New Roman"/>
          <w:color w:val="000000" w:themeColor="text1"/>
          <w:sz w:val="28"/>
          <w:szCs w:val="28"/>
          <w:lang w:eastAsia="ru-RU"/>
        </w:rPr>
        <w:t>деятельсти</w:t>
      </w:r>
      <w:proofErr w:type="spellEnd"/>
      <w:r w:rsidRPr="00317892">
        <w:rPr>
          <w:rFonts w:ascii="Times New Roman" w:eastAsia="Times New Roman" w:hAnsi="Times New Roman" w:cs="Times New Roman"/>
          <w:color w:val="000000" w:themeColor="text1"/>
          <w:sz w:val="28"/>
          <w:szCs w:val="28"/>
          <w:lang w:eastAsia="ru-RU"/>
        </w:rPr>
        <w:t>, но и профилактику различных заболеваний, а также пропаганду здорового образа жизни.</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 xml:space="preserve">Как показывают исследования, наиболее опасным фактором для здоровья человека является его образ жизни. Следовательно, если научить человека со школьных лет ответственно относиться к своему здоровью, то в будущем у него больше шансов жить, не болея. На сегодняшний день очень важно вводить вопросы здоровья в рамки учебных предметов. Это позволит не только углубить получаемые знания и осуществить </w:t>
      </w:r>
      <w:proofErr w:type="spellStart"/>
      <w:r w:rsidRPr="00317892">
        <w:rPr>
          <w:rFonts w:ascii="Times New Roman" w:eastAsia="Times New Roman" w:hAnsi="Times New Roman" w:cs="Times New Roman"/>
          <w:color w:val="000000" w:themeColor="text1"/>
          <w:sz w:val="28"/>
          <w:szCs w:val="28"/>
          <w:lang w:eastAsia="ru-RU"/>
        </w:rPr>
        <w:t>межпредметные</w:t>
      </w:r>
      <w:proofErr w:type="spellEnd"/>
      <w:r w:rsidRPr="00317892">
        <w:rPr>
          <w:rFonts w:ascii="Times New Roman" w:eastAsia="Times New Roman" w:hAnsi="Times New Roman" w:cs="Times New Roman"/>
          <w:color w:val="000000" w:themeColor="text1"/>
          <w:sz w:val="28"/>
          <w:szCs w:val="28"/>
          <w:lang w:eastAsia="ru-RU"/>
        </w:rPr>
        <w:t xml:space="preserve"> связи, но и показать ученику, как соотносится изучаемый материал с повседневной жизнью, приучить его постоянно заботиться о своем здоровье.</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 xml:space="preserve">Так, на уроках физики практически любая изучаемая тема может быть использована для освещения тех или иных фактов, способствующих </w:t>
      </w:r>
      <w:r w:rsidRPr="00317892">
        <w:rPr>
          <w:rFonts w:ascii="Times New Roman" w:eastAsia="Times New Roman" w:hAnsi="Times New Roman" w:cs="Times New Roman"/>
          <w:color w:val="000000" w:themeColor="text1"/>
          <w:sz w:val="28"/>
          <w:szCs w:val="28"/>
          <w:lang w:eastAsia="ru-RU"/>
        </w:rPr>
        <w:lastRenderedPageBreak/>
        <w:t>формированию правильного отношения учеников к своему здоровью. Сюда же можно отнести и профилактику детского травматизма, несчастных случаев, связанных с неправильным поведением ребенка в различных бытовых ситуациях.</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b/>
          <w:bCs/>
          <w:i/>
          <w:iCs/>
          <w:color w:val="000000" w:themeColor="text1"/>
          <w:sz w:val="28"/>
          <w:szCs w:val="28"/>
          <w:lang w:eastAsia="ru-RU"/>
        </w:rPr>
        <w:t>Комплексное использование личностно-ориентированных технологий</w:t>
      </w:r>
      <w:proofErr w:type="gramStart"/>
      <w:r w:rsidRPr="00317892">
        <w:rPr>
          <w:rFonts w:ascii="Times New Roman" w:eastAsia="Times New Roman" w:hAnsi="Times New Roman" w:cs="Times New Roman"/>
          <w:color w:val="000000" w:themeColor="text1"/>
          <w:sz w:val="28"/>
          <w:szCs w:val="28"/>
          <w:lang w:eastAsia="ru-RU"/>
        </w:rPr>
        <w:br/>
        <w:t>С</w:t>
      </w:r>
      <w:proofErr w:type="gramEnd"/>
      <w:r w:rsidRPr="00317892">
        <w:rPr>
          <w:rFonts w:ascii="Times New Roman" w:eastAsia="Times New Roman" w:hAnsi="Times New Roman" w:cs="Times New Roman"/>
          <w:color w:val="000000" w:themeColor="text1"/>
          <w:sz w:val="28"/>
          <w:szCs w:val="28"/>
          <w:lang w:eastAsia="ru-RU"/>
        </w:rPr>
        <w:t>реди здоровьесберегающих технологий можно особо выделить технологии личностно-ориентированного обучения, учитывающие особенности каждого ученика и направленные на возможно более полное раскрытие его потенциала. Сюда можно отнести технологии проектной деятельности, дифференцированного обучения, обучения в сотрудничестве, разнообразные игровые технологии.</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Личностно-ориентированное обучение предполагает использование разнообразных форм и методов организации учебной деятельности.</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При этом перед учителем встают новые задачи: создание атмосферы заинтересованности каждого ученика в работе класса; стимулирование учащихся к высказываниям и использованию различных способов выполнения заданий без боязни ошибиться; создание педагогических ситуаций общения на уроке, позволяющих каждому ученику проявлять инициативу, самостоятельность, избирательность в способах работы; создание обстановки для естественного самовыражения ученика.</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Для решения этих задач могут применяться следующие компоненты:</w:t>
      </w:r>
    </w:p>
    <w:p w:rsidR="00976371" w:rsidRPr="00317892" w:rsidRDefault="00976371" w:rsidP="00C3509F">
      <w:pPr>
        <w:pStyle w:val="a7"/>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создание положительного эмоционального на</w:t>
      </w:r>
      <w:r w:rsidRPr="00317892">
        <w:rPr>
          <w:rFonts w:ascii="Times New Roman" w:eastAsia="Times New Roman" w:hAnsi="Times New Roman" w:cs="Times New Roman"/>
          <w:color w:val="000000" w:themeColor="text1"/>
          <w:sz w:val="28"/>
          <w:szCs w:val="28"/>
          <w:lang w:eastAsia="ru-RU"/>
        </w:rPr>
        <w:softHyphen/>
        <w:t>строя на работу всех учеников в ходе урока;</w:t>
      </w:r>
    </w:p>
    <w:p w:rsidR="00976371" w:rsidRPr="00317892" w:rsidRDefault="00976371" w:rsidP="00C3509F">
      <w:pPr>
        <w:pStyle w:val="a7"/>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использование проблемных творческих заданий;</w:t>
      </w:r>
    </w:p>
    <w:p w:rsidR="00976371" w:rsidRPr="00317892" w:rsidRDefault="00976371" w:rsidP="00C3509F">
      <w:pPr>
        <w:pStyle w:val="a7"/>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стимулирование учеников к выбору и самостоя</w:t>
      </w:r>
      <w:r w:rsidRPr="00317892">
        <w:rPr>
          <w:rFonts w:ascii="Times New Roman" w:eastAsia="Times New Roman" w:hAnsi="Times New Roman" w:cs="Times New Roman"/>
          <w:color w:val="000000" w:themeColor="text1"/>
          <w:sz w:val="28"/>
          <w:szCs w:val="28"/>
          <w:lang w:eastAsia="ru-RU"/>
        </w:rPr>
        <w:softHyphen/>
        <w:t>тельному использованию разных способов вы</w:t>
      </w:r>
      <w:r w:rsidRPr="00317892">
        <w:rPr>
          <w:rFonts w:ascii="Times New Roman" w:eastAsia="Times New Roman" w:hAnsi="Times New Roman" w:cs="Times New Roman"/>
          <w:color w:val="000000" w:themeColor="text1"/>
          <w:sz w:val="28"/>
          <w:szCs w:val="28"/>
          <w:lang w:eastAsia="ru-RU"/>
        </w:rPr>
        <w:softHyphen/>
        <w:t>полнения заданий;</w:t>
      </w:r>
    </w:p>
    <w:p w:rsidR="00976371" w:rsidRPr="00317892" w:rsidRDefault="00976371" w:rsidP="00C3509F">
      <w:pPr>
        <w:pStyle w:val="a7"/>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применение заданий, позволяющих ученику са</w:t>
      </w:r>
      <w:r w:rsidRPr="00317892">
        <w:rPr>
          <w:rFonts w:ascii="Times New Roman" w:eastAsia="Times New Roman" w:hAnsi="Times New Roman" w:cs="Times New Roman"/>
          <w:color w:val="000000" w:themeColor="text1"/>
          <w:sz w:val="28"/>
          <w:szCs w:val="28"/>
          <w:lang w:eastAsia="ru-RU"/>
        </w:rPr>
        <w:softHyphen/>
        <w:t>мому выбирать тип, вид и форму материала (сло</w:t>
      </w:r>
      <w:r w:rsidRPr="00317892">
        <w:rPr>
          <w:rFonts w:ascii="Times New Roman" w:eastAsia="Times New Roman" w:hAnsi="Times New Roman" w:cs="Times New Roman"/>
          <w:color w:val="000000" w:themeColor="text1"/>
          <w:sz w:val="28"/>
          <w:szCs w:val="28"/>
          <w:lang w:eastAsia="ru-RU"/>
        </w:rPr>
        <w:softHyphen/>
        <w:t>весную, графическую, условно-символическую);</w:t>
      </w:r>
    </w:p>
    <w:p w:rsidR="00976371" w:rsidRPr="00317892" w:rsidRDefault="00976371" w:rsidP="00C3509F">
      <w:pPr>
        <w:pStyle w:val="a7"/>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рефлексия. Обсуждение того, что получилось, а что — нет, в чем были ошибки, как они были исправлены.</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 xml:space="preserve">Исходя из вышеизложенного, становится очевидным, что эти технологии позволяют параллельно решать и задачи охраны здоровья </w:t>
      </w:r>
      <w:proofErr w:type="gramStart"/>
      <w:r w:rsidRPr="00317892">
        <w:rPr>
          <w:rFonts w:ascii="Times New Roman" w:eastAsia="Times New Roman" w:hAnsi="Times New Roman" w:cs="Times New Roman"/>
          <w:color w:val="000000" w:themeColor="text1"/>
          <w:sz w:val="28"/>
          <w:szCs w:val="28"/>
          <w:lang w:eastAsia="ru-RU"/>
        </w:rPr>
        <w:t>школьников</w:t>
      </w:r>
      <w:proofErr w:type="gramEnd"/>
      <w:r w:rsidRPr="00317892">
        <w:rPr>
          <w:rFonts w:ascii="Times New Roman" w:eastAsia="Times New Roman" w:hAnsi="Times New Roman" w:cs="Times New Roman"/>
          <w:color w:val="000000" w:themeColor="text1"/>
          <w:sz w:val="28"/>
          <w:szCs w:val="28"/>
          <w:lang w:eastAsia="ru-RU"/>
        </w:rPr>
        <w:t xml:space="preserve"> как в психологическом, так и в физиологическом аспектах. Именно благодаря использованию современных технологий оказывается возможным обеспечить наибо</w:t>
      </w:r>
      <w:r w:rsidRPr="00317892">
        <w:rPr>
          <w:rFonts w:ascii="Times New Roman" w:eastAsia="Times New Roman" w:hAnsi="Times New Roman" w:cs="Times New Roman"/>
          <w:color w:val="000000" w:themeColor="text1"/>
          <w:sz w:val="28"/>
          <w:szCs w:val="28"/>
          <w:lang w:eastAsia="ru-RU"/>
        </w:rPr>
        <w:softHyphen/>
        <w:t xml:space="preserve">лее комфортные условия каждому ученику, учесть индивидуальные особенности каждого ребенка, </w:t>
      </w:r>
      <w:proofErr w:type="gramStart"/>
      <w:r w:rsidRPr="00317892">
        <w:rPr>
          <w:rFonts w:ascii="Times New Roman" w:eastAsia="Times New Roman" w:hAnsi="Times New Roman" w:cs="Times New Roman"/>
          <w:color w:val="000000" w:themeColor="text1"/>
          <w:sz w:val="28"/>
          <w:szCs w:val="28"/>
          <w:lang w:eastAsia="ru-RU"/>
        </w:rPr>
        <w:t>а</w:t>
      </w:r>
      <w:proofErr w:type="gramEnd"/>
      <w:r w:rsidRPr="00317892">
        <w:rPr>
          <w:rFonts w:ascii="Times New Roman" w:eastAsia="Times New Roman" w:hAnsi="Times New Roman" w:cs="Times New Roman"/>
          <w:color w:val="000000" w:themeColor="text1"/>
          <w:sz w:val="28"/>
          <w:szCs w:val="28"/>
          <w:lang w:eastAsia="ru-RU"/>
        </w:rPr>
        <w:t xml:space="preserve"> следовательно, минимизировать негативные факторы, которые могли бы нанести вред его здоровью.</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 xml:space="preserve">Это предполагает использование индивидуальных заданий разных типов и уровней, индивидуального темпа работы, выбор учебной деятельности, личный выбор учащимися блочно-модульных систем образовательного процесса, </w:t>
      </w:r>
      <w:r w:rsidRPr="00317892">
        <w:rPr>
          <w:rFonts w:ascii="Times New Roman" w:eastAsia="Times New Roman" w:hAnsi="Times New Roman" w:cs="Times New Roman"/>
          <w:color w:val="000000" w:themeColor="text1"/>
          <w:sz w:val="28"/>
          <w:szCs w:val="28"/>
          <w:lang w:eastAsia="ru-RU"/>
        </w:rPr>
        <w:lastRenderedPageBreak/>
        <w:t xml:space="preserve">проведение обучающих игр, проектную деятельность, коллективную деятельность, </w:t>
      </w:r>
      <w:proofErr w:type="spellStart"/>
      <w:r w:rsidRPr="00317892">
        <w:rPr>
          <w:rFonts w:ascii="Times New Roman" w:eastAsia="Times New Roman" w:hAnsi="Times New Roman" w:cs="Times New Roman"/>
          <w:color w:val="000000" w:themeColor="text1"/>
          <w:sz w:val="28"/>
          <w:szCs w:val="28"/>
          <w:lang w:eastAsia="ru-RU"/>
        </w:rPr>
        <w:t>профилизацию</w:t>
      </w:r>
      <w:proofErr w:type="spellEnd"/>
      <w:r w:rsidRPr="00317892">
        <w:rPr>
          <w:rFonts w:ascii="Times New Roman" w:eastAsia="Times New Roman" w:hAnsi="Times New Roman" w:cs="Times New Roman"/>
          <w:color w:val="000000" w:themeColor="text1"/>
          <w:sz w:val="28"/>
          <w:szCs w:val="28"/>
          <w:lang w:eastAsia="ru-RU"/>
        </w:rPr>
        <w:t xml:space="preserve"> образования, </w:t>
      </w:r>
      <w:proofErr w:type="spellStart"/>
      <w:r w:rsidRPr="00317892">
        <w:rPr>
          <w:rFonts w:ascii="Times New Roman" w:eastAsia="Times New Roman" w:hAnsi="Times New Roman" w:cs="Times New Roman"/>
          <w:color w:val="000000" w:themeColor="text1"/>
          <w:sz w:val="28"/>
          <w:szCs w:val="28"/>
          <w:lang w:eastAsia="ru-RU"/>
        </w:rPr>
        <w:t>медико-психолого-педагогическое</w:t>
      </w:r>
      <w:proofErr w:type="spellEnd"/>
      <w:r w:rsidRPr="00317892">
        <w:rPr>
          <w:rFonts w:ascii="Times New Roman" w:eastAsia="Times New Roman" w:hAnsi="Times New Roman" w:cs="Times New Roman"/>
          <w:color w:val="000000" w:themeColor="text1"/>
          <w:sz w:val="28"/>
          <w:szCs w:val="28"/>
          <w:lang w:eastAsia="ru-RU"/>
        </w:rPr>
        <w:t xml:space="preserve"> сопровождение учащихся. </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b/>
          <w:bCs/>
          <w:color w:val="000000" w:themeColor="text1"/>
          <w:sz w:val="28"/>
          <w:szCs w:val="28"/>
          <w:lang w:eastAsia="ru-RU"/>
        </w:rPr>
        <w:t xml:space="preserve">Образовательные технологии </w:t>
      </w:r>
      <w:proofErr w:type="spellStart"/>
      <w:r w:rsidRPr="00317892">
        <w:rPr>
          <w:rFonts w:ascii="Times New Roman" w:eastAsia="Times New Roman" w:hAnsi="Times New Roman" w:cs="Times New Roman"/>
          <w:b/>
          <w:bCs/>
          <w:color w:val="000000" w:themeColor="text1"/>
          <w:sz w:val="28"/>
          <w:szCs w:val="28"/>
          <w:lang w:eastAsia="ru-RU"/>
        </w:rPr>
        <w:t>здоровьесберегающей</w:t>
      </w:r>
      <w:proofErr w:type="spellEnd"/>
      <w:r w:rsidRPr="00317892">
        <w:rPr>
          <w:rFonts w:ascii="Times New Roman" w:eastAsia="Times New Roman" w:hAnsi="Times New Roman" w:cs="Times New Roman"/>
          <w:b/>
          <w:bCs/>
          <w:color w:val="000000" w:themeColor="text1"/>
          <w:sz w:val="28"/>
          <w:szCs w:val="28"/>
          <w:lang w:eastAsia="ru-RU"/>
        </w:rPr>
        <w:t xml:space="preserve"> направленности</w:t>
      </w:r>
      <w:r w:rsidRPr="00317892">
        <w:rPr>
          <w:rFonts w:ascii="Times New Roman" w:eastAsia="Times New Roman" w:hAnsi="Times New Roman" w:cs="Times New Roman"/>
          <w:color w:val="000000" w:themeColor="text1"/>
          <w:sz w:val="28"/>
          <w:szCs w:val="28"/>
          <w:lang w:eastAsia="ru-RU"/>
        </w:rPr>
        <w:br/>
        <w:t> Личностно-ориентированные (антропоцентрические) технологии в центр образовательной системы ставят личность ребёнка, обеспечение безопасных, комфортных условий её развития и реализации природных возможностей. Личность ребёнка превращается в приоритетный субъект, становится целью образовательной системы. В рамках этой группы в качестве самостоятельных направлений выделяются гуманно-личностные технологии, технологии сотрудничества, технологии свободного воспитания;</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b/>
          <w:bCs/>
          <w:color w:val="000000" w:themeColor="text1"/>
          <w:sz w:val="28"/>
          <w:szCs w:val="28"/>
          <w:lang w:eastAsia="ru-RU"/>
        </w:rPr>
        <w:t>Педагогика сотрудничества</w:t>
      </w:r>
      <w:r w:rsidRPr="00317892">
        <w:rPr>
          <w:rFonts w:ascii="Times New Roman" w:eastAsia="Times New Roman" w:hAnsi="Times New Roman" w:cs="Times New Roman"/>
          <w:color w:val="000000" w:themeColor="text1"/>
          <w:sz w:val="28"/>
          <w:szCs w:val="28"/>
          <w:lang w:eastAsia="ru-RU"/>
        </w:rPr>
        <w:t xml:space="preserve"> – её можно рассматривать как создающую все условия для реализации задач сохранения и укрепления здоровья учащихся и педагогов. </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Цель школы, реализующей ПС,— разбудить, вызвать к жизни внутренние силы и возможности ребёнка, использовать их для более полного развития личности. Это в полной мере совпадает с механизмами формирования и укрепления здоровья путём наращивания адаптационных ресурсов человека, потенциала его психологической адаптации. Важнейшая черта этой педагогики – приоритет воспитания над обучением – позволяет в рамках формирования общей культуры личности последовательно воспитывать культуру здоровья школьника.</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 xml:space="preserve">Проявления гуманного отношения к детям, перечисленные в качестве факторов учебно-воспитательного процесса, такие как </w:t>
      </w:r>
      <w:proofErr w:type="gramStart"/>
      <w:r w:rsidRPr="00317892">
        <w:rPr>
          <w:rFonts w:ascii="Times New Roman" w:eastAsia="Times New Roman" w:hAnsi="Times New Roman" w:cs="Times New Roman"/>
          <w:color w:val="000000" w:themeColor="text1"/>
          <w:sz w:val="28"/>
          <w:szCs w:val="28"/>
          <w:lang w:eastAsia="ru-RU"/>
        </w:rPr>
        <w:t>любовь</w:t>
      </w:r>
      <w:proofErr w:type="gramEnd"/>
      <w:r w:rsidRPr="00317892">
        <w:rPr>
          <w:rFonts w:ascii="Times New Roman" w:eastAsia="Times New Roman" w:hAnsi="Times New Roman" w:cs="Times New Roman"/>
          <w:color w:val="000000" w:themeColor="text1"/>
          <w:sz w:val="28"/>
          <w:szCs w:val="28"/>
          <w:lang w:eastAsia="ru-RU"/>
        </w:rPr>
        <w:t xml:space="preserve"> к детям, и оптимистичная вера в них, отсутствие прямого принуждения, приоритет положительного стимулирования, терпимости к детским недостаткам, в сочетании с проявлениями демократизации отношений – правом ребёнка на свободный выбор, на ошибку, на собственную точку зрения – оказывают благоприятное воздействие на психику учащихся и способствуют формированию здоровой психики и, как следствие, высокого уровня психологического здоровья. Этому же способствует решение одной из задач ПС – формирование положительной </w:t>
      </w:r>
      <w:proofErr w:type="gramStart"/>
      <w:r w:rsidRPr="00317892">
        <w:rPr>
          <w:rFonts w:ascii="Times New Roman" w:eastAsia="Times New Roman" w:hAnsi="Times New Roman" w:cs="Times New Roman"/>
          <w:color w:val="000000" w:themeColor="text1"/>
          <w:sz w:val="28"/>
          <w:szCs w:val="28"/>
          <w:lang w:eastAsia="ru-RU"/>
        </w:rPr>
        <w:t>Я-концепции</w:t>
      </w:r>
      <w:proofErr w:type="gramEnd"/>
      <w:r w:rsidRPr="00317892">
        <w:rPr>
          <w:rFonts w:ascii="Times New Roman" w:eastAsia="Times New Roman" w:hAnsi="Times New Roman" w:cs="Times New Roman"/>
          <w:color w:val="000000" w:themeColor="text1"/>
          <w:sz w:val="28"/>
          <w:szCs w:val="28"/>
          <w:lang w:eastAsia="ru-RU"/>
        </w:rPr>
        <w:t xml:space="preserve"> личности подростка.</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b/>
          <w:bCs/>
          <w:color w:val="000000" w:themeColor="text1"/>
          <w:sz w:val="28"/>
          <w:szCs w:val="28"/>
          <w:lang w:eastAsia="ru-RU"/>
        </w:rPr>
        <w:t>Технологии развивающего обучения</w:t>
      </w:r>
      <w:r w:rsidRPr="00317892">
        <w:rPr>
          <w:rFonts w:ascii="Times New Roman" w:eastAsia="Times New Roman" w:hAnsi="Times New Roman" w:cs="Times New Roman"/>
          <w:color w:val="000000" w:themeColor="text1"/>
          <w:sz w:val="28"/>
          <w:szCs w:val="28"/>
          <w:lang w:eastAsia="ru-RU"/>
        </w:rPr>
        <w:t xml:space="preserve"> (ТРО) строятся на плодотворных идеях Л. С. Выготского, в частности – его гипотезе о том, что знания являются не конечной целью обучения, а лишь средством развития учащихся. Классификационные характеристики технологии РО, разработанной Д. Б. </w:t>
      </w:r>
      <w:proofErr w:type="spellStart"/>
      <w:r w:rsidRPr="00317892">
        <w:rPr>
          <w:rFonts w:ascii="Times New Roman" w:eastAsia="Times New Roman" w:hAnsi="Times New Roman" w:cs="Times New Roman"/>
          <w:color w:val="000000" w:themeColor="text1"/>
          <w:sz w:val="28"/>
          <w:szCs w:val="28"/>
          <w:lang w:eastAsia="ru-RU"/>
        </w:rPr>
        <w:t>Элькониным</w:t>
      </w:r>
      <w:proofErr w:type="spellEnd"/>
      <w:r w:rsidRPr="00317892">
        <w:rPr>
          <w:rFonts w:ascii="Times New Roman" w:eastAsia="Times New Roman" w:hAnsi="Times New Roman" w:cs="Times New Roman"/>
          <w:color w:val="000000" w:themeColor="text1"/>
          <w:sz w:val="28"/>
          <w:szCs w:val="28"/>
          <w:lang w:eastAsia="ru-RU"/>
        </w:rPr>
        <w:t xml:space="preserve"> и В. В. Давыдовым, в определённой части отвечают принципам </w:t>
      </w:r>
      <w:proofErr w:type="spellStart"/>
      <w:r w:rsidRPr="00317892">
        <w:rPr>
          <w:rFonts w:ascii="Times New Roman" w:eastAsia="Times New Roman" w:hAnsi="Times New Roman" w:cs="Times New Roman"/>
          <w:color w:val="000000" w:themeColor="text1"/>
          <w:sz w:val="28"/>
          <w:szCs w:val="28"/>
          <w:lang w:eastAsia="ru-RU"/>
        </w:rPr>
        <w:t>здоровьесберегающей</w:t>
      </w:r>
      <w:proofErr w:type="spellEnd"/>
      <w:r w:rsidRPr="00317892">
        <w:rPr>
          <w:rFonts w:ascii="Times New Roman" w:eastAsia="Times New Roman" w:hAnsi="Times New Roman" w:cs="Times New Roman"/>
          <w:color w:val="000000" w:themeColor="text1"/>
          <w:sz w:val="28"/>
          <w:szCs w:val="28"/>
          <w:lang w:eastAsia="ru-RU"/>
        </w:rPr>
        <w:t xml:space="preserve"> педагогики: антропоцентрическая философская основа, признание основным фактором развития психогенного, развивающая концепция усвоения и т. д. Ориентация на «зону ближайшего развития» ученика при построении его индивидуальной образовательной программы позволяет в максимальной степени учесть его способности, возможности, темпы развития, влияние окружающей среды и условий. Важным моментом, положительно </w:t>
      </w:r>
      <w:r w:rsidRPr="00317892">
        <w:rPr>
          <w:rFonts w:ascii="Times New Roman" w:eastAsia="Times New Roman" w:hAnsi="Times New Roman" w:cs="Times New Roman"/>
          <w:color w:val="000000" w:themeColor="text1"/>
          <w:sz w:val="28"/>
          <w:szCs w:val="28"/>
          <w:lang w:eastAsia="ru-RU"/>
        </w:rPr>
        <w:lastRenderedPageBreak/>
        <w:t>влияющим на психологическое состояние ученика, а в динамике – и на его здоровье, является принятый в ТРО характер оценки учебной деятельности.</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 xml:space="preserve">Вместе с тем использование технологии развивающего обучения, особенно по методу Л. В. </w:t>
      </w:r>
      <w:proofErr w:type="spellStart"/>
      <w:r w:rsidRPr="00317892">
        <w:rPr>
          <w:rFonts w:ascii="Times New Roman" w:eastAsia="Times New Roman" w:hAnsi="Times New Roman" w:cs="Times New Roman"/>
          <w:color w:val="000000" w:themeColor="text1"/>
          <w:sz w:val="28"/>
          <w:szCs w:val="28"/>
          <w:lang w:eastAsia="ru-RU"/>
        </w:rPr>
        <w:t>Занкова</w:t>
      </w:r>
      <w:proofErr w:type="spellEnd"/>
      <w:r w:rsidRPr="00317892">
        <w:rPr>
          <w:rFonts w:ascii="Times New Roman" w:eastAsia="Times New Roman" w:hAnsi="Times New Roman" w:cs="Times New Roman"/>
          <w:color w:val="000000" w:themeColor="text1"/>
          <w:sz w:val="28"/>
          <w:szCs w:val="28"/>
          <w:lang w:eastAsia="ru-RU"/>
        </w:rPr>
        <w:t>, таит в себе и угрозу такой интенсификации образовательного процесса, которая приводит к перегрузке учащихся, формированию у них утомления и переутомления.</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b/>
          <w:bCs/>
          <w:color w:val="000000" w:themeColor="text1"/>
          <w:sz w:val="28"/>
          <w:szCs w:val="28"/>
          <w:lang w:eastAsia="ru-RU"/>
        </w:rPr>
        <w:t xml:space="preserve">Технология уровневой дифференциации обучения на основе обязательных результатов </w:t>
      </w:r>
      <w:r w:rsidRPr="00317892">
        <w:rPr>
          <w:rFonts w:ascii="Times New Roman" w:eastAsia="Times New Roman" w:hAnsi="Times New Roman" w:cs="Times New Roman"/>
          <w:color w:val="000000" w:themeColor="text1"/>
          <w:sz w:val="28"/>
          <w:szCs w:val="28"/>
          <w:lang w:eastAsia="ru-RU"/>
        </w:rPr>
        <w:t xml:space="preserve">была разработана В. В. Фирсовым как один из вариантов развития технологии уровневой дифференциации. Среди классификационных параметров этой группы технологии потенциальная положительная связь с воздействием на здоровье учащихся видится в таких, как приспосабливающая философская основа, система малых групп среди типов управления познавательной деятельностью, целевая ориентация на обучение каждого учащегося на уровне его индивидуальных возможностей и способностей. У учителя появляется возможность </w:t>
      </w:r>
      <w:proofErr w:type="spellStart"/>
      <w:r w:rsidRPr="00317892">
        <w:rPr>
          <w:rFonts w:ascii="Times New Roman" w:eastAsia="Times New Roman" w:hAnsi="Times New Roman" w:cs="Times New Roman"/>
          <w:color w:val="000000" w:themeColor="text1"/>
          <w:sz w:val="28"/>
          <w:szCs w:val="28"/>
          <w:lang w:eastAsia="ru-RU"/>
        </w:rPr>
        <w:t>дифферецированно</w:t>
      </w:r>
      <w:proofErr w:type="spellEnd"/>
      <w:r w:rsidRPr="00317892">
        <w:rPr>
          <w:rFonts w:ascii="Times New Roman" w:eastAsia="Times New Roman" w:hAnsi="Times New Roman" w:cs="Times New Roman"/>
          <w:color w:val="000000" w:themeColor="text1"/>
          <w:sz w:val="28"/>
          <w:szCs w:val="28"/>
          <w:lang w:eastAsia="ru-RU"/>
        </w:rPr>
        <w:t xml:space="preserve"> помогать слабому ученику и уделять внимание сильному, более эффективно работать с трудными детьми. Сильные учащиеся активно реализуют своё стремление быстрее продвигаться вперёд и вглубь, слабые – меньше ощущают своё отставание от </w:t>
      </w:r>
      <w:proofErr w:type="gramStart"/>
      <w:r w:rsidRPr="00317892">
        <w:rPr>
          <w:rFonts w:ascii="Times New Roman" w:eastAsia="Times New Roman" w:hAnsi="Times New Roman" w:cs="Times New Roman"/>
          <w:color w:val="000000" w:themeColor="text1"/>
          <w:sz w:val="28"/>
          <w:szCs w:val="28"/>
          <w:lang w:eastAsia="ru-RU"/>
        </w:rPr>
        <w:t>сильных</w:t>
      </w:r>
      <w:proofErr w:type="gramEnd"/>
      <w:r w:rsidRPr="00317892">
        <w:rPr>
          <w:rFonts w:ascii="Times New Roman" w:eastAsia="Times New Roman" w:hAnsi="Times New Roman" w:cs="Times New Roman"/>
          <w:color w:val="000000" w:themeColor="text1"/>
          <w:sz w:val="28"/>
          <w:szCs w:val="28"/>
          <w:lang w:eastAsia="ru-RU"/>
        </w:rPr>
        <w:t xml:space="preserve">. </w:t>
      </w:r>
    </w:p>
    <w:p w:rsidR="00976371" w:rsidRPr="00317892" w:rsidRDefault="00976371" w:rsidP="00976371">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 xml:space="preserve">Важной отличительной особенностью данной технологии, которую можно рассматривать как системообразующую для целой группы образовательных технологий, является разработанный подход к оцениванию знаний учащихся. </w:t>
      </w:r>
    </w:p>
    <w:p w:rsidR="00514160" w:rsidRPr="00317892" w:rsidRDefault="00976371" w:rsidP="00514160">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К числу здоровьесберегающих технологий следует отнести и «</w:t>
      </w:r>
      <w:r w:rsidRPr="00317892">
        <w:rPr>
          <w:rFonts w:ascii="Times New Roman" w:eastAsia="Times New Roman" w:hAnsi="Times New Roman" w:cs="Times New Roman"/>
          <w:b/>
          <w:bCs/>
          <w:color w:val="000000" w:themeColor="text1"/>
          <w:sz w:val="28"/>
          <w:szCs w:val="28"/>
          <w:lang w:eastAsia="ru-RU"/>
        </w:rPr>
        <w:t>технологию раскрепощённого развития детей</w:t>
      </w:r>
      <w:r w:rsidRPr="00317892">
        <w:rPr>
          <w:rFonts w:ascii="Times New Roman" w:eastAsia="Times New Roman" w:hAnsi="Times New Roman" w:cs="Times New Roman"/>
          <w:color w:val="000000" w:themeColor="text1"/>
          <w:sz w:val="28"/>
          <w:szCs w:val="28"/>
          <w:lang w:eastAsia="ru-RU"/>
        </w:rPr>
        <w:t>», разработанную физиологом В. Ф. Базарным. Отличительные особенности этой технологии, основное внимание которой обращено главным образом на учащихся начальной школы, состоят в следующем:</w:t>
      </w:r>
    </w:p>
    <w:p w:rsidR="00A3574C" w:rsidRPr="00317892" w:rsidRDefault="00976371" w:rsidP="00514160">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b/>
          <w:color w:val="000000" w:themeColor="text1"/>
          <w:sz w:val="28"/>
          <w:szCs w:val="28"/>
          <w:lang w:eastAsia="ru-RU"/>
        </w:rPr>
        <w:t>1.</w:t>
      </w:r>
      <w:r w:rsidRPr="00317892">
        <w:rPr>
          <w:rFonts w:ascii="Times New Roman" w:eastAsia="Times New Roman" w:hAnsi="Times New Roman" w:cs="Times New Roman"/>
          <w:color w:val="000000" w:themeColor="text1"/>
          <w:sz w:val="28"/>
          <w:szCs w:val="28"/>
          <w:lang w:eastAsia="ru-RU"/>
        </w:rPr>
        <w:t xml:space="preserve"> Учебные занятия в классе проводятся в режиме смены динамических поз, для чего используется специальная </w:t>
      </w:r>
      <w:proofErr w:type="spellStart"/>
      <w:r w:rsidRPr="00317892">
        <w:rPr>
          <w:rFonts w:ascii="Times New Roman" w:eastAsia="Times New Roman" w:hAnsi="Times New Roman" w:cs="Times New Roman"/>
          <w:color w:val="000000" w:themeColor="text1"/>
          <w:sz w:val="28"/>
          <w:szCs w:val="28"/>
          <w:lang w:eastAsia="ru-RU"/>
        </w:rPr>
        <w:t>ростомерная</w:t>
      </w:r>
      <w:proofErr w:type="spellEnd"/>
      <w:r w:rsidRPr="00317892">
        <w:rPr>
          <w:rFonts w:ascii="Times New Roman" w:eastAsia="Times New Roman" w:hAnsi="Times New Roman" w:cs="Times New Roman"/>
          <w:color w:val="000000" w:themeColor="text1"/>
          <w:sz w:val="28"/>
          <w:szCs w:val="28"/>
          <w:lang w:eastAsia="ru-RU"/>
        </w:rPr>
        <w:t xml:space="preserve"> мебель с наклонной поверхностью – парты и конторки. Часть урока ученик сидит за партой, а другую часть – стоит за конторкой. Тем самым сохраняется и укрепляется позвоночник, формируется осанка.</w:t>
      </w:r>
      <w:r w:rsidRPr="00317892">
        <w:rPr>
          <w:rFonts w:ascii="Times New Roman" w:eastAsia="Times New Roman" w:hAnsi="Times New Roman" w:cs="Times New Roman"/>
          <w:color w:val="000000" w:themeColor="text1"/>
          <w:sz w:val="28"/>
          <w:szCs w:val="28"/>
          <w:lang w:eastAsia="ru-RU"/>
        </w:rPr>
        <w:br/>
      </w:r>
      <w:r w:rsidRPr="00317892">
        <w:rPr>
          <w:rFonts w:ascii="Times New Roman" w:eastAsia="Times New Roman" w:hAnsi="Times New Roman" w:cs="Times New Roman"/>
          <w:b/>
          <w:color w:val="000000" w:themeColor="text1"/>
          <w:sz w:val="28"/>
          <w:szCs w:val="28"/>
          <w:lang w:eastAsia="ru-RU"/>
        </w:rPr>
        <w:t>2.</w:t>
      </w:r>
      <w:r w:rsidRPr="00317892">
        <w:rPr>
          <w:rFonts w:ascii="Times New Roman" w:eastAsia="Times New Roman" w:hAnsi="Times New Roman" w:cs="Times New Roman"/>
          <w:color w:val="000000" w:themeColor="text1"/>
          <w:sz w:val="28"/>
          <w:szCs w:val="28"/>
          <w:lang w:eastAsia="ru-RU"/>
        </w:rPr>
        <w:t xml:space="preserve"> Для разминок и упражнений на мышечно-телесную и зрительную координацию, а также на развитие внимания и быстроты реакции на уроке используются схемы зрительных траекторий, расположенные на потолке, и специальные </w:t>
      </w:r>
      <w:proofErr w:type="spellStart"/>
      <w:r w:rsidRPr="00317892">
        <w:rPr>
          <w:rFonts w:ascii="Times New Roman" w:eastAsia="Times New Roman" w:hAnsi="Times New Roman" w:cs="Times New Roman"/>
          <w:color w:val="000000" w:themeColor="text1"/>
          <w:sz w:val="28"/>
          <w:szCs w:val="28"/>
          <w:lang w:eastAsia="ru-RU"/>
        </w:rPr>
        <w:t>офтальмотренажёры</w:t>
      </w:r>
      <w:proofErr w:type="spellEnd"/>
      <w:r w:rsidRPr="00317892">
        <w:rPr>
          <w:rFonts w:ascii="Times New Roman" w:eastAsia="Times New Roman" w:hAnsi="Times New Roman" w:cs="Times New Roman"/>
          <w:color w:val="000000" w:themeColor="text1"/>
          <w:sz w:val="28"/>
          <w:szCs w:val="28"/>
          <w:lang w:eastAsia="ru-RU"/>
        </w:rPr>
        <w:t xml:space="preserve">, «бегущие огоньки». Упражнения сочетают в себе движения глазами, головой и туловищем, выполняются в позе свободного стояния и базируются на зрительно-поисковых стимулах, которые несут в себе мотивационно активизирующий заряд для всего организма. Результатами таких упражнений являются: развитие чувства общей и зрительной координации и их синхронизация; развитие зрительно-моторной реакции, в частности скорости ориентации в пространстве, в т. ч. реакции на экстремальные ситуации (типа дорожно-транспортных и т. п.). </w:t>
      </w:r>
      <w:r w:rsidRPr="00317892">
        <w:rPr>
          <w:rFonts w:ascii="Times New Roman" w:eastAsia="Times New Roman" w:hAnsi="Times New Roman" w:cs="Times New Roman"/>
          <w:color w:val="000000" w:themeColor="text1"/>
          <w:sz w:val="28"/>
          <w:szCs w:val="28"/>
          <w:lang w:eastAsia="ru-RU"/>
        </w:rPr>
        <w:br/>
      </w:r>
      <w:r w:rsidRPr="00317892">
        <w:rPr>
          <w:rFonts w:ascii="Times New Roman" w:eastAsia="Times New Roman" w:hAnsi="Times New Roman" w:cs="Times New Roman"/>
          <w:b/>
          <w:color w:val="000000" w:themeColor="text1"/>
          <w:sz w:val="28"/>
          <w:szCs w:val="28"/>
          <w:lang w:eastAsia="ru-RU"/>
        </w:rPr>
        <w:t>3.</w:t>
      </w:r>
      <w:r w:rsidRPr="00317892">
        <w:rPr>
          <w:rFonts w:ascii="Times New Roman" w:eastAsia="Times New Roman" w:hAnsi="Times New Roman" w:cs="Times New Roman"/>
          <w:color w:val="000000" w:themeColor="text1"/>
          <w:sz w:val="28"/>
          <w:szCs w:val="28"/>
          <w:lang w:eastAsia="ru-RU"/>
        </w:rPr>
        <w:t xml:space="preserve"> </w:t>
      </w:r>
      <w:proofErr w:type="gramStart"/>
      <w:r w:rsidRPr="00317892">
        <w:rPr>
          <w:rFonts w:ascii="Times New Roman" w:eastAsia="Times New Roman" w:hAnsi="Times New Roman" w:cs="Times New Roman"/>
          <w:color w:val="000000" w:themeColor="text1"/>
          <w:sz w:val="28"/>
          <w:szCs w:val="28"/>
          <w:lang w:eastAsia="ru-RU"/>
        </w:rPr>
        <w:t xml:space="preserve">С целью расширения зрительных горизонтов, развития творческого </w:t>
      </w:r>
      <w:r w:rsidRPr="00317892">
        <w:rPr>
          <w:rFonts w:ascii="Times New Roman" w:eastAsia="Times New Roman" w:hAnsi="Times New Roman" w:cs="Times New Roman"/>
          <w:color w:val="000000" w:themeColor="text1"/>
          <w:sz w:val="28"/>
          <w:szCs w:val="28"/>
          <w:lang w:eastAsia="ru-RU"/>
        </w:rPr>
        <w:lastRenderedPageBreak/>
        <w:t>воображения и целостного восприятия и познания мира на уроках по всем предметам применяется специально разработанный «Экологический букварь» (картина-панно), распложенный на одной из стен класса и изображающий уходящую в бесконечность и насыщенную природными и рукотворными зрительными стимулами местность, на которой с помощью специальных манекенов и карточек разворачиваются сюжеты урока.</w:t>
      </w:r>
      <w:proofErr w:type="gramEnd"/>
      <w:r w:rsidRPr="00317892">
        <w:rPr>
          <w:rFonts w:ascii="Times New Roman" w:eastAsia="Times New Roman" w:hAnsi="Times New Roman" w:cs="Times New Roman"/>
          <w:color w:val="000000" w:themeColor="text1"/>
          <w:sz w:val="28"/>
          <w:szCs w:val="28"/>
          <w:lang w:eastAsia="ru-RU"/>
        </w:rPr>
        <w:t xml:space="preserve"> Это даёт возможность практически «</w:t>
      </w:r>
      <w:proofErr w:type="spellStart"/>
      <w:r w:rsidRPr="00317892">
        <w:rPr>
          <w:rFonts w:ascii="Times New Roman" w:eastAsia="Times New Roman" w:hAnsi="Times New Roman" w:cs="Times New Roman"/>
          <w:color w:val="000000" w:themeColor="text1"/>
          <w:sz w:val="28"/>
          <w:szCs w:val="28"/>
          <w:lang w:eastAsia="ru-RU"/>
        </w:rPr>
        <w:t>бескнижного</w:t>
      </w:r>
      <w:proofErr w:type="spellEnd"/>
      <w:r w:rsidRPr="00317892">
        <w:rPr>
          <w:rFonts w:ascii="Times New Roman" w:eastAsia="Times New Roman" w:hAnsi="Times New Roman" w:cs="Times New Roman"/>
          <w:color w:val="000000" w:themeColor="text1"/>
          <w:sz w:val="28"/>
          <w:szCs w:val="28"/>
          <w:lang w:eastAsia="ru-RU"/>
        </w:rPr>
        <w:t>» обучения в начальной школе, снижая нагрузку на зрение.</w:t>
      </w:r>
      <w:r w:rsidRPr="00317892">
        <w:rPr>
          <w:rFonts w:ascii="Times New Roman" w:eastAsia="Times New Roman" w:hAnsi="Times New Roman" w:cs="Times New Roman"/>
          <w:color w:val="000000" w:themeColor="text1"/>
          <w:sz w:val="28"/>
          <w:szCs w:val="28"/>
          <w:lang w:eastAsia="ru-RU"/>
        </w:rPr>
        <w:br/>
      </w:r>
      <w:r w:rsidRPr="00317892">
        <w:rPr>
          <w:rFonts w:ascii="Times New Roman" w:eastAsia="Times New Roman" w:hAnsi="Times New Roman" w:cs="Times New Roman"/>
          <w:b/>
          <w:color w:val="000000" w:themeColor="text1"/>
          <w:sz w:val="28"/>
          <w:szCs w:val="28"/>
          <w:lang w:eastAsia="ru-RU"/>
        </w:rPr>
        <w:t>4.</w:t>
      </w:r>
      <w:r w:rsidRPr="00317892">
        <w:rPr>
          <w:rFonts w:ascii="Times New Roman" w:eastAsia="Times New Roman" w:hAnsi="Times New Roman" w:cs="Times New Roman"/>
          <w:color w:val="000000" w:themeColor="text1"/>
          <w:sz w:val="28"/>
          <w:szCs w:val="28"/>
          <w:lang w:eastAsia="ru-RU"/>
        </w:rPr>
        <w:t xml:space="preserve"> Важная особенность уроков состоит в том, что они проводятся в режиме движения наглядного учебного материала, постоянного поиска и выполнения заданий, активизирующих детей. Для этого учитель использует подвижные «сенсорные кресты», карточки с заданиями и возможными вариантами ответов, которые могут по воле учителя оказаться в любой точке класса и которые дети должны найти и использовать в своей работе, а также специальные «держалки», позволяющие переключать зрение детей с ближних целей </w:t>
      </w:r>
      <w:proofErr w:type="gramStart"/>
      <w:r w:rsidRPr="00317892">
        <w:rPr>
          <w:rFonts w:ascii="Times New Roman" w:eastAsia="Times New Roman" w:hAnsi="Times New Roman" w:cs="Times New Roman"/>
          <w:color w:val="000000" w:themeColor="text1"/>
          <w:sz w:val="28"/>
          <w:szCs w:val="28"/>
          <w:lang w:eastAsia="ru-RU"/>
        </w:rPr>
        <w:t>на</w:t>
      </w:r>
      <w:proofErr w:type="gramEnd"/>
      <w:r w:rsidRPr="00317892">
        <w:rPr>
          <w:rFonts w:ascii="Times New Roman" w:eastAsia="Times New Roman" w:hAnsi="Times New Roman" w:cs="Times New Roman"/>
          <w:color w:val="000000" w:themeColor="text1"/>
          <w:sz w:val="28"/>
          <w:szCs w:val="28"/>
          <w:lang w:eastAsia="ru-RU"/>
        </w:rPr>
        <w:t xml:space="preserve"> дальние. </w:t>
      </w:r>
      <w:r w:rsidRPr="00317892">
        <w:rPr>
          <w:rFonts w:ascii="Times New Roman" w:eastAsia="Times New Roman" w:hAnsi="Times New Roman" w:cs="Times New Roman"/>
          <w:color w:val="000000" w:themeColor="text1"/>
          <w:sz w:val="28"/>
          <w:szCs w:val="28"/>
          <w:lang w:eastAsia="ru-RU"/>
        </w:rPr>
        <w:br/>
      </w:r>
      <w:r w:rsidRPr="00317892">
        <w:rPr>
          <w:rFonts w:ascii="Times New Roman" w:eastAsia="Times New Roman" w:hAnsi="Times New Roman" w:cs="Times New Roman"/>
          <w:b/>
          <w:color w:val="000000" w:themeColor="text1"/>
          <w:sz w:val="28"/>
          <w:szCs w:val="28"/>
          <w:lang w:eastAsia="ru-RU"/>
        </w:rPr>
        <w:t>5.</w:t>
      </w:r>
      <w:r w:rsidRPr="00317892">
        <w:rPr>
          <w:rFonts w:ascii="Times New Roman" w:eastAsia="Times New Roman" w:hAnsi="Times New Roman" w:cs="Times New Roman"/>
          <w:color w:val="000000" w:themeColor="text1"/>
          <w:sz w:val="28"/>
          <w:szCs w:val="28"/>
          <w:lang w:eastAsia="ru-RU"/>
        </w:rPr>
        <w:t xml:space="preserve"> В процессе овладения детьми письмом применяются специальные художественно-образные каллиграфические прописи перьевой ручкой, формирующие утончённое художественное чувство и развивающие психомоторную систему «глаз – рука».</w:t>
      </w:r>
      <w:r w:rsidRPr="00317892">
        <w:rPr>
          <w:rFonts w:ascii="Times New Roman" w:eastAsia="Times New Roman" w:hAnsi="Times New Roman" w:cs="Times New Roman"/>
          <w:color w:val="000000" w:themeColor="text1"/>
          <w:sz w:val="28"/>
          <w:szCs w:val="28"/>
          <w:lang w:eastAsia="ru-RU"/>
        </w:rPr>
        <w:br/>
      </w:r>
      <w:r w:rsidRPr="00317892">
        <w:rPr>
          <w:rFonts w:ascii="Times New Roman" w:eastAsia="Times New Roman" w:hAnsi="Times New Roman" w:cs="Times New Roman"/>
          <w:b/>
          <w:color w:val="000000" w:themeColor="text1"/>
          <w:sz w:val="28"/>
          <w:szCs w:val="28"/>
          <w:lang w:eastAsia="ru-RU"/>
        </w:rPr>
        <w:t>6.</w:t>
      </w:r>
      <w:r w:rsidRPr="00317892">
        <w:rPr>
          <w:rFonts w:ascii="Times New Roman" w:eastAsia="Times New Roman" w:hAnsi="Times New Roman" w:cs="Times New Roman"/>
          <w:color w:val="000000" w:themeColor="text1"/>
          <w:sz w:val="28"/>
          <w:szCs w:val="28"/>
          <w:lang w:eastAsia="ru-RU"/>
        </w:rPr>
        <w:t xml:space="preserve"> Обязательным предметом в технологии является детское хоровое пение, основанное на народных песнях и классической музыке.</w:t>
      </w:r>
      <w:r w:rsidRPr="00317892">
        <w:rPr>
          <w:rFonts w:ascii="Times New Roman" w:eastAsia="Times New Roman" w:hAnsi="Times New Roman" w:cs="Times New Roman"/>
          <w:color w:val="000000" w:themeColor="text1"/>
          <w:sz w:val="28"/>
          <w:szCs w:val="28"/>
          <w:lang w:eastAsia="ru-RU"/>
        </w:rPr>
        <w:br/>
      </w:r>
      <w:r w:rsidRPr="00317892">
        <w:rPr>
          <w:rFonts w:ascii="Times New Roman" w:eastAsia="Times New Roman" w:hAnsi="Times New Roman" w:cs="Times New Roman"/>
          <w:b/>
          <w:color w:val="000000" w:themeColor="text1"/>
          <w:sz w:val="28"/>
          <w:szCs w:val="28"/>
          <w:lang w:eastAsia="ru-RU"/>
        </w:rPr>
        <w:t>7.</w:t>
      </w:r>
      <w:r w:rsidRPr="00317892">
        <w:rPr>
          <w:rFonts w:ascii="Times New Roman" w:eastAsia="Times New Roman" w:hAnsi="Times New Roman" w:cs="Times New Roman"/>
          <w:color w:val="000000" w:themeColor="text1"/>
          <w:sz w:val="28"/>
          <w:szCs w:val="28"/>
          <w:lang w:eastAsia="ru-RU"/>
        </w:rPr>
        <w:t xml:space="preserve"> В школах, использующих эту технологию, дети совместно с педагогами и родителями сами созидают по законам искусства и трудового </w:t>
      </w:r>
      <w:proofErr w:type="spellStart"/>
      <w:r w:rsidRPr="00317892">
        <w:rPr>
          <w:rFonts w:ascii="Times New Roman" w:eastAsia="Times New Roman" w:hAnsi="Times New Roman" w:cs="Times New Roman"/>
          <w:color w:val="000000" w:themeColor="text1"/>
          <w:sz w:val="28"/>
          <w:szCs w:val="28"/>
          <w:lang w:eastAsia="ru-RU"/>
        </w:rPr>
        <w:t>рукотворчества</w:t>
      </w:r>
      <w:proofErr w:type="spellEnd"/>
      <w:r w:rsidRPr="00317892">
        <w:rPr>
          <w:rFonts w:ascii="Times New Roman" w:eastAsia="Times New Roman" w:hAnsi="Times New Roman" w:cs="Times New Roman"/>
          <w:color w:val="000000" w:themeColor="text1"/>
          <w:sz w:val="28"/>
          <w:szCs w:val="28"/>
          <w:lang w:eastAsia="ru-RU"/>
        </w:rPr>
        <w:t xml:space="preserve"> окружающую их жизненную среду.</w:t>
      </w:r>
      <w:r w:rsidRPr="00317892">
        <w:rPr>
          <w:rFonts w:ascii="Times New Roman" w:eastAsia="Times New Roman" w:hAnsi="Times New Roman" w:cs="Times New Roman"/>
          <w:color w:val="000000" w:themeColor="text1"/>
          <w:sz w:val="28"/>
          <w:szCs w:val="28"/>
          <w:lang w:eastAsia="ru-RU"/>
        </w:rPr>
        <w:br/>
      </w:r>
      <w:r w:rsidRPr="00317892">
        <w:rPr>
          <w:rFonts w:ascii="Times New Roman" w:eastAsia="Times New Roman" w:hAnsi="Times New Roman" w:cs="Times New Roman"/>
          <w:b/>
          <w:color w:val="000000" w:themeColor="text1"/>
          <w:sz w:val="28"/>
          <w:szCs w:val="28"/>
          <w:lang w:eastAsia="ru-RU"/>
        </w:rPr>
        <w:t>8.</w:t>
      </w:r>
      <w:r w:rsidRPr="00317892">
        <w:rPr>
          <w:rFonts w:ascii="Times New Roman" w:eastAsia="Times New Roman" w:hAnsi="Times New Roman" w:cs="Times New Roman"/>
          <w:color w:val="000000" w:themeColor="text1"/>
          <w:sz w:val="28"/>
          <w:szCs w:val="28"/>
          <w:lang w:eastAsia="ru-RU"/>
        </w:rPr>
        <w:t xml:space="preserve"> В технологии предусмотрено введение раздельно-параллельного образования мальчиков и девочек. Это означает, что, учась в классах раздельно, они, как и обычно, общаются друг с другом на переменах, в творческих кружках, на совместных вечерах и праздниках.</w:t>
      </w:r>
      <w:r w:rsidRPr="00317892">
        <w:rPr>
          <w:rFonts w:ascii="Times New Roman" w:eastAsia="Times New Roman" w:hAnsi="Times New Roman" w:cs="Times New Roman"/>
          <w:color w:val="000000" w:themeColor="text1"/>
          <w:sz w:val="28"/>
          <w:szCs w:val="28"/>
          <w:lang w:eastAsia="ru-RU"/>
        </w:rPr>
        <w:br/>
      </w:r>
      <w:r w:rsidRPr="00317892">
        <w:rPr>
          <w:rFonts w:ascii="Times New Roman" w:eastAsia="Times New Roman" w:hAnsi="Times New Roman" w:cs="Times New Roman"/>
          <w:b/>
          <w:color w:val="000000" w:themeColor="text1"/>
          <w:sz w:val="28"/>
          <w:szCs w:val="28"/>
          <w:lang w:eastAsia="ru-RU"/>
        </w:rPr>
        <w:t>9.</w:t>
      </w:r>
      <w:r w:rsidRPr="00317892">
        <w:rPr>
          <w:rFonts w:ascii="Times New Roman" w:eastAsia="Times New Roman" w:hAnsi="Times New Roman" w:cs="Times New Roman"/>
          <w:color w:val="000000" w:themeColor="text1"/>
          <w:sz w:val="28"/>
          <w:szCs w:val="28"/>
          <w:lang w:eastAsia="ru-RU"/>
        </w:rPr>
        <w:t xml:space="preserve"> Одно из требований технологии – условие, отличающее все </w:t>
      </w:r>
      <w:proofErr w:type="spellStart"/>
      <w:r w:rsidRPr="00317892">
        <w:rPr>
          <w:rFonts w:ascii="Times New Roman" w:eastAsia="Times New Roman" w:hAnsi="Times New Roman" w:cs="Times New Roman"/>
          <w:color w:val="000000" w:themeColor="text1"/>
          <w:sz w:val="28"/>
          <w:szCs w:val="28"/>
          <w:lang w:eastAsia="ru-RU"/>
        </w:rPr>
        <w:t>здоровьесберегающие</w:t>
      </w:r>
      <w:proofErr w:type="spellEnd"/>
      <w:r w:rsidRPr="00317892">
        <w:rPr>
          <w:rFonts w:ascii="Times New Roman" w:eastAsia="Times New Roman" w:hAnsi="Times New Roman" w:cs="Times New Roman"/>
          <w:color w:val="000000" w:themeColor="text1"/>
          <w:sz w:val="28"/>
          <w:szCs w:val="28"/>
          <w:lang w:eastAsia="ru-RU"/>
        </w:rPr>
        <w:t xml:space="preserve"> технологии,— регулярное проведение </w:t>
      </w:r>
      <w:proofErr w:type="gramStart"/>
      <w:r w:rsidRPr="00317892">
        <w:rPr>
          <w:rFonts w:ascii="Times New Roman" w:eastAsia="Times New Roman" w:hAnsi="Times New Roman" w:cs="Times New Roman"/>
          <w:color w:val="000000" w:themeColor="text1"/>
          <w:sz w:val="28"/>
          <w:szCs w:val="28"/>
          <w:lang w:eastAsia="ru-RU"/>
        </w:rPr>
        <w:t>экспресс-диагностики</w:t>
      </w:r>
      <w:proofErr w:type="gramEnd"/>
      <w:r w:rsidRPr="00317892">
        <w:rPr>
          <w:rFonts w:ascii="Times New Roman" w:eastAsia="Times New Roman" w:hAnsi="Times New Roman" w:cs="Times New Roman"/>
          <w:color w:val="000000" w:themeColor="text1"/>
          <w:sz w:val="28"/>
          <w:szCs w:val="28"/>
          <w:lang w:eastAsia="ru-RU"/>
        </w:rPr>
        <w:t xml:space="preserve"> состояния детей и отчёт перед родителями о полученных результатах.</w:t>
      </w:r>
      <w:r w:rsidRPr="00317892">
        <w:rPr>
          <w:rFonts w:ascii="Times New Roman" w:eastAsia="Times New Roman" w:hAnsi="Times New Roman" w:cs="Times New Roman"/>
          <w:color w:val="000000" w:themeColor="text1"/>
          <w:sz w:val="28"/>
          <w:szCs w:val="28"/>
          <w:lang w:eastAsia="ru-RU"/>
        </w:rPr>
        <w:br/>
      </w:r>
      <w:r w:rsidR="001B35AF" w:rsidRPr="00317892">
        <w:rPr>
          <w:rFonts w:ascii="Times New Roman" w:eastAsia="Times New Roman" w:hAnsi="Times New Roman" w:cs="Times New Roman"/>
          <w:color w:val="000000" w:themeColor="text1"/>
          <w:sz w:val="28"/>
          <w:szCs w:val="28"/>
          <w:lang w:eastAsia="ru-RU"/>
        </w:rPr>
        <w:t xml:space="preserve">    </w:t>
      </w:r>
      <w:r w:rsidRPr="00317892">
        <w:rPr>
          <w:rFonts w:ascii="Times New Roman" w:eastAsia="Times New Roman" w:hAnsi="Times New Roman" w:cs="Times New Roman"/>
          <w:color w:val="000000" w:themeColor="text1"/>
          <w:sz w:val="28"/>
          <w:szCs w:val="28"/>
          <w:lang w:eastAsia="ru-RU"/>
        </w:rPr>
        <w:t xml:space="preserve">  Здоровый образ жизни не занимает пока первое место в иерархии потребностей и ценностей человека в нашем обществе. Но если мы не научим детей с самого раннего возраста ценить, беречь и укреплять свое здоровье. Если мы будем личным примером демонстрировать здоровый образ жизни, то только в этом случае можно надеяться, что будущие поколения будут более здоровы и развиты не только личностно, интеллектуально, духовно, но и физически. Если раньше говорили: “В здоровом теле - здоровый дух”, то не ошибется тот, кто скажет, что без духовного не может быть здорового. </w:t>
      </w:r>
      <w:r w:rsidRPr="00317892">
        <w:rPr>
          <w:rFonts w:ascii="Times New Roman" w:eastAsia="Times New Roman" w:hAnsi="Times New Roman" w:cs="Times New Roman"/>
          <w:color w:val="000000" w:themeColor="text1"/>
          <w:sz w:val="28"/>
          <w:szCs w:val="28"/>
          <w:lang w:eastAsia="ru-RU"/>
        </w:rPr>
        <w:br/>
        <w:t>Наблюдения показывают, что использование здоровьесберегающих технологий в учебном процессе позволяет учащимся более успешно адаптироваться в образовательном и социальном пространстве, раскрыть свои творческие способности, а учителю эффективно проводить профилактику асоциального поведения.</w:t>
      </w:r>
      <w:r w:rsidRPr="00317892">
        <w:rPr>
          <w:rFonts w:ascii="Times New Roman" w:eastAsia="Times New Roman" w:hAnsi="Times New Roman" w:cs="Times New Roman"/>
          <w:color w:val="000000" w:themeColor="text1"/>
          <w:sz w:val="28"/>
          <w:szCs w:val="28"/>
          <w:lang w:eastAsia="ru-RU"/>
        </w:rPr>
        <w:br/>
      </w:r>
    </w:p>
    <w:p w:rsidR="00514160" w:rsidRPr="00317892" w:rsidRDefault="00514160"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514160" w:rsidRPr="00317892" w:rsidRDefault="00514160"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514160" w:rsidRPr="00317892" w:rsidRDefault="00514160"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514160" w:rsidRPr="00317892" w:rsidRDefault="00514160"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514160" w:rsidRPr="00317892" w:rsidRDefault="00514160"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514160" w:rsidRPr="00317892" w:rsidRDefault="00514160"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317892" w:rsidRPr="006027F5" w:rsidRDefault="00317892"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317892" w:rsidRPr="006027F5" w:rsidRDefault="00317892"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317892" w:rsidRPr="006027F5" w:rsidRDefault="00317892"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317892" w:rsidRPr="006027F5" w:rsidRDefault="00317892"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317892" w:rsidRPr="006027F5" w:rsidRDefault="00317892"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Pr="006027F5" w:rsidRDefault="006027F5" w:rsidP="006027F5">
      <w:pPr>
        <w:tabs>
          <w:tab w:val="left" w:pos="3206"/>
        </w:tabs>
        <w:jc w:val="center"/>
        <w:rPr>
          <w:rFonts w:ascii="Times New Roman" w:hAnsi="Times New Roman" w:cs="Times New Roman"/>
          <w:sz w:val="96"/>
          <w:szCs w:val="96"/>
        </w:rPr>
      </w:pPr>
      <w:r w:rsidRPr="006027F5">
        <w:rPr>
          <w:rFonts w:ascii="Times New Roman" w:hAnsi="Times New Roman" w:cs="Times New Roman"/>
          <w:sz w:val="96"/>
          <w:szCs w:val="96"/>
        </w:rPr>
        <w:t>На тему:</w:t>
      </w:r>
    </w:p>
    <w:p w:rsidR="00317892" w:rsidRPr="006027F5" w:rsidRDefault="00317892"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317892" w:rsidRPr="006027F5" w:rsidRDefault="00317892"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317892" w:rsidRDefault="00317892"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Pr="006027F5" w:rsidRDefault="00E70237" w:rsidP="006027F5">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9.1pt;margin-top:4.8pt;width:477.45pt;height:244.9pt;z-index:251660288;mso-position-horizontal-relative:margin;mso-position-vertical-relative:margin" fillcolor="#06c" strokecolor="#9cf" strokeweight="1.5pt">
            <v:shadow on="t" color="#900"/>
            <v:textpath style="font-family:&quot;Impact&quot;;v-text-kern:t" trim="t" fitpath="t" string="Открытый урок &#10;по &#10;Физической культуре&#10;в 4 классе."/>
            <w10:wrap type="square" anchorx="margin" anchory="margin"/>
          </v:shape>
        </w:pict>
      </w:r>
      <w:r w:rsidRPr="00E70237">
        <w:rPr>
          <w:noProof/>
          <w:sz w:val="24"/>
          <w:szCs w:val="24"/>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7" type="#_x0000_t170" style="position:absolute;margin-left:52.45pt;margin-top:412.05pt;width:432.55pt;height:146.1pt;z-index:251661312;mso-position-horizontal-relative:margin;mso-position-vertical-relative:margin" adj="2158" fillcolor="#520402" strokecolor="#b2b2b2" strokeweight="1pt">
            <v:fill color2="#fc0" focus="100%" type="gradient"/>
            <v:shadow on="t" type="perspective" color="#875b0d" opacity="45875f" origin=",.5" matrix=",,,.5,,-4768371582e-16"/>
            <v:textpath style="font-family:&quot;Arial Black&quot;;v-text-kern:t" trim="t" fitpath="t" string="&quot;Кувырок вперед&quot;"/>
            <w10:wrap type="square" anchorx="margin" anchory="margin"/>
          </v:shape>
        </w:pict>
      </w:r>
    </w:p>
    <w:p w:rsidR="006027F5" w:rsidRPr="006027F5" w:rsidRDefault="006027F5" w:rsidP="006027F5">
      <w:pPr>
        <w:tabs>
          <w:tab w:val="left" w:pos="3206"/>
        </w:tabs>
        <w:jc w:val="center"/>
        <w:rPr>
          <w:rFonts w:ascii="Times New Roman" w:hAnsi="Times New Roman" w:cs="Times New Roman"/>
          <w:sz w:val="96"/>
          <w:szCs w:val="96"/>
        </w:rPr>
      </w:pPr>
      <w:r w:rsidRPr="006027F5">
        <w:rPr>
          <w:rFonts w:ascii="Times New Roman" w:hAnsi="Times New Roman" w:cs="Times New Roman"/>
          <w:sz w:val="28"/>
          <w:szCs w:val="28"/>
        </w:rPr>
        <w:t>Учитель ФК:                  Лопата Ю.М.</w:t>
      </w:r>
    </w:p>
    <w:p w:rsidR="006027F5" w:rsidRDefault="006027F5" w:rsidP="006027F5"/>
    <w:p w:rsidR="006027F5" w:rsidRDefault="006027F5" w:rsidP="006027F5"/>
    <w:p w:rsidR="006027F5" w:rsidRDefault="006027F5" w:rsidP="006027F5">
      <w:pPr>
        <w:pStyle w:val="ac"/>
        <w:rPr>
          <w:szCs w:val="28"/>
        </w:rPr>
      </w:pPr>
    </w:p>
    <w:p w:rsidR="006027F5" w:rsidRDefault="006027F5" w:rsidP="006027F5">
      <w:pPr>
        <w:pStyle w:val="ac"/>
        <w:rPr>
          <w:szCs w:val="28"/>
        </w:rPr>
      </w:pPr>
    </w:p>
    <w:p w:rsidR="006027F5" w:rsidRDefault="006027F5" w:rsidP="006027F5">
      <w:pPr>
        <w:pStyle w:val="ac"/>
        <w:rPr>
          <w:szCs w:val="28"/>
        </w:rPr>
      </w:pPr>
    </w:p>
    <w:p w:rsidR="006027F5" w:rsidRDefault="006027F5" w:rsidP="006027F5">
      <w:pPr>
        <w:pStyle w:val="ac"/>
        <w:rPr>
          <w:szCs w:val="28"/>
        </w:rPr>
      </w:pPr>
    </w:p>
    <w:p w:rsidR="006027F5" w:rsidRDefault="006027F5" w:rsidP="006027F5">
      <w:pPr>
        <w:pStyle w:val="ac"/>
        <w:rPr>
          <w:szCs w:val="28"/>
        </w:rPr>
      </w:pPr>
    </w:p>
    <w:p w:rsidR="006027F5" w:rsidRDefault="006027F5" w:rsidP="006027F5">
      <w:pPr>
        <w:pStyle w:val="ac"/>
        <w:rPr>
          <w:szCs w:val="28"/>
        </w:rPr>
      </w:pPr>
    </w:p>
    <w:p w:rsidR="006027F5" w:rsidRPr="00954889" w:rsidRDefault="006027F5" w:rsidP="006027F5">
      <w:pPr>
        <w:pStyle w:val="ac"/>
        <w:rPr>
          <w:sz w:val="22"/>
          <w:szCs w:val="22"/>
        </w:rPr>
      </w:pPr>
      <w:r w:rsidRPr="00954889">
        <w:rPr>
          <w:sz w:val="22"/>
          <w:szCs w:val="22"/>
        </w:rPr>
        <w:t>План – конспект открытого  урока ФК № 42 по гимнастике для учащихся 4 класса</w:t>
      </w:r>
    </w:p>
    <w:p w:rsidR="006027F5" w:rsidRPr="00954889" w:rsidRDefault="006027F5" w:rsidP="006027F5">
      <w:pPr>
        <w:rPr>
          <w:rFonts w:ascii="Times New Roman" w:hAnsi="Times New Roman" w:cs="Times New Roman"/>
          <w:b/>
          <w:bCs/>
        </w:rPr>
      </w:pPr>
      <w:r w:rsidRPr="00954889">
        <w:rPr>
          <w:rFonts w:ascii="Times New Roman" w:hAnsi="Times New Roman" w:cs="Times New Roman"/>
          <w:b/>
          <w:bCs/>
        </w:rPr>
        <w:t>Дата проведения:     13.12.2013г</w:t>
      </w:r>
    </w:p>
    <w:p w:rsidR="006027F5" w:rsidRPr="00954889" w:rsidRDefault="006027F5" w:rsidP="006027F5">
      <w:pPr>
        <w:rPr>
          <w:rFonts w:ascii="Times New Roman" w:hAnsi="Times New Roman" w:cs="Times New Roman"/>
          <w:b/>
          <w:bCs/>
        </w:rPr>
      </w:pPr>
      <w:r w:rsidRPr="00954889">
        <w:rPr>
          <w:rFonts w:ascii="Times New Roman" w:hAnsi="Times New Roman" w:cs="Times New Roman"/>
          <w:b/>
          <w:bCs/>
        </w:rPr>
        <w:t>Место проведения:  Спорт</w:t>
      </w:r>
      <w:proofErr w:type="gramStart"/>
      <w:r w:rsidRPr="00954889">
        <w:rPr>
          <w:rFonts w:ascii="Times New Roman" w:hAnsi="Times New Roman" w:cs="Times New Roman"/>
          <w:b/>
          <w:bCs/>
        </w:rPr>
        <w:t>.</w:t>
      </w:r>
      <w:proofErr w:type="gramEnd"/>
      <w:r w:rsidRPr="00954889">
        <w:rPr>
          <w:rFonts w:ascii="Times New Roman" w:hAnsi="Times New Roman" w:cs="Times New Roman"/>
          <w:b/>
          <w:bCs/>
        </w:rPr>
        <w:t xml:space="preserve"> </w:t>
      </w:r>
      <w:proofErr w:type="gramStart"/>
      <w:r w:rsidRPr="00954889">
        <w:rPr>
          <w:rFonts w:ascii="Times New Roman" w:hAnsi="Times New Roman" w:cs="Times New Roman"/>
          <w:b/>
          <w:bCs/>
        </w:rPr>
        <w:t>з</w:t>
      </w:r>
      <w:proofErr w:type="gramEnd"/>
      <w:r w:rsidRPr="00954889">
        <w:rPr>
          <w:rFonts w:ascii="Times New Roman" w:hAnsi="Times New Roman" w:cs="Times New Roman"/>
          <w:b/>
          <w:bCs/>
        </w:rPr>
        <w:t>ал</w:t>
      </w:r>
    </w:p>
    <w:p w:rsidR="006027F5" w:rsidRPr="00954889" w:rsidRDefault="006027F5" w:rsidP="006027F5">
      <w:pPr>
        <w:rPr>
          <w:rFonts w:ascii="Times New Roman" w:hAnsi="Times New Roman" w:cs="Times New Roman"/>
          <w:b/>
          <w:bCs/>
        </w:rPr>
      </w:pPr>
      <w:r w:rsidRPr="00954889">
        <w:rPr>
          <w:rFonts w:ascii="Times New Roman" w:hAnsi="Times New Roman" w:cs="Times New Roman"/>
          <w:b/>
          <w:bCs/>
        </w:rPr>
        <w:t xml:space="preserve">    Цель: Привитие навыков ЗОЖ, развивать координационные способности.</w:t>
      </w:r>
    </w:p>
    <w:p w:rsidR="006027F5" w:rsidRPr="00954889" w:rsidRDefault="006027F5" w:rsidP="006027F5">
      <w:pPr>
        <w:rPr>
          <w:rFonts w:ascii="Times New Roman" w:hAnsi="Times New Roman" w:cs="Times New Roman"/>
          <w:b/>
          <w:bCs/>
        </w:rPr>
      </w:pPr>
      <w:r w:rsidRPr="00954889">
        <w:rPr>
          <w:rFonts w:ascii="Times New Roman" w:hAnsi="Times New Roman" w:cs="Times New Roman"/>
          <w:b/>
          <w:bCs/>
        </w:rPr>
        <w:t xml:space="preserve">Задачи:  Повторить кувырок вперед в группировке. </w:t>
      </w:r>
    </w:p>
    <w:p w:rsidR="006027F5" w:rsidRPr="00954889" w:rsidRDefault="006027F5" w:rsidP="006027F5">
      <w:pPr>
        <w:rPr>
          <w:rFonts w:ascii="Times New Roman" w:hAnsi="Times New Roman" w:cs="Times New Roman"/>
          <w:b/>
          <w:bCs/>
        </w:rPr>
      </w:pPr>
      <w:r w:rsidRPr="00954889">
        <w:rPr>
          <w:rFonts w:ascii="Times New Roman" w:hAnsi="Times New Roman" w:cs="Times New Roman"/>
          <w:b/>
          <w:bCs/>
        </w:rPr>
        <w:t xml:space="preserve">                Развитие координации движений.</w:t>
      </w:r>
    </w:p>
    <w:p w:rsidR="006027F5" w:rsidRPr="00954889" w:rsidRDefault="006027F5" w:rsidP="006027F5">
      <w:pPr>
        <w:rPr>
          <w:rFonts w:ascii="Times New Roman" w:hAnsi="Times New Roman" w:cs="Times New Roman"/>
          <w:b/>
          <w:bCs/>
        </w:rPr>
      </w:pPr>
      <w:r w:rsidRPr="00954889">
        <w:rPr>
          <w:rFonts w:ascii="Times New Roman" w:hAnsi="Times New Roman" w:cs="Times New Roman"/>
          <w:b/>
          <w:bCs/>
        </w:rPr>
        <w:t xml:space="preserve">                Укреплять </w:t>
      </w:r>
      <w:proofErr w:type="spellStart"/>
      <w:r w:rsidRPr="00954889">
        <w:rPr>
          <w:rFonts w:ascii="Times New Roman" w:hAnsi="Times New Roman" w:cs="Times New Roman"/>
          <w:b/>
          <w:bCs/>
        </w:rPr>
        <w:t>мышци</w:t>
      </w:r>
      <w:proofErr w:type="spellEnd"/>
      <w:r w:rsidRPr="00954889">
        <w:rPr>
          <w:rFonts w:ascii="Times New Roman" w:hAnsi="Times New Roman" w:cs="Times New Roman"/>
          <w:b/>
          <w:bCs/>
        </w:rPr>
        <w:t xml:space="preserve"> рук, силу рук.</w:t>
      </w:r>
    </w:p>
    <w:p w:rsidR="006027F5" w:rsidRPr="00954889" w:rsidRDefault="006027F5" w:rsidP="006027F5">
      <w:pPr>
        <w:rPr>
          <w:rFonts w:ascii="Times New Roman" w:hAnsi="Times New Roman" w:cs="Times New Roman"/>
          <w:b/>
          <w:bCs/>
        </w:rPr>
      </w:pPr>
      <w:r w:rsidRPr="00954889">
        <w:rPr>
          <w:rFonts w:ascii="Times New Roman" w:hAnsi="Times New Roman" w:cs="Times New Roman"/>
          <w:b/>
          <w:bCs/>
        </w:rPr>
        <w:t xml:space="preserve">                Воспитание коллективизма, товарищества.</w:t>
      </w:r>
    </w:p>
    <w:p w:rsidR="006027F5" w:rsidRPr="00954889" w:rsidRDefault="006027F5" w:rsidP="006027F5">
      <w:pPr>
        <w:rPr>
          <w:rFonts w:ascii="Times New Roman" w:hAnsi="Times New Roman" w:cs="Times New Roman"/>
          <w:b/>
          <w:bCs/>
        </w:rPr>
      </w:pPr>
      <w:r w:rsidRPr="00954889">
        <w:rPr>
          <w:rFonts w:ascii="Times New Roman" w:hAnsi="Times New Roman" w:cs="Times New Roman"/>
          <w:b/>
          <w:bCs/>
        </w:rPr>
        <w:t xml:space="preserve">Инвентарь:  Свисток, гимнастические скакалки, гимнастические скамейки.    </w:t>
      </w:r>
    </w:p>
    <w:tbl>
      <w:tblPr>
        <w:tblpPr w:leftFromText="180" w:rightFromText="180" w:vertAnchor="text" w:horzAnchor="margin" w:tblpXSpec="center" w:tblpY="402"/>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4731"/>
        <w:gridCol w:w="905"/>
        <w:gridCol w:w="3190"/>
      </w:tblGrid>
      <w:tr w:rsidR="006027F5" w:rsidRPr="006027F5" w:rsidTr="006027F5">
        <w:tc>
          <w:tcPr>
            <w:tcW w:w="1418" w:type="dxa"/>
          </w:tcPr>
          <w:p w:rsidR="006027F5" w:rsidRPr="00954889" w:rsidRDefault="006027F5" w:rsidP="00954889">
            <w:pPr>
              <w:spacing w:after="0"/>
              <w:jc w:val="center"/>
              <w:rPr>
                <w:rFonts w:ascii="Times New Roman" w:hAnsi="Times New Roman" w:cs="Times New Roman"/>
                <w:b/>
                <w:bCs/>
                <w:sz w:val="24"/>
                <w:szCs w:val="24"/>
              </w:rPr>
            </w:pPr>
          </w:p>
          <w:p w:rsidR="006027F5" w:rsidRPr="00954889" w:rsidRDefault="006027F5" w:rsidP="00954889">
            <w:pPr>
              <w:spacing w:after="0"/>
              <w:jc w:val="center"/>
              <w:rPr>
                <w:rFonts w:ascii="Times New Roman" w:hAnsi="Times New Roman" w:cs="Times New Roman"/>
                <w:b/>
                <w:bCs/>
                <w:sz w:val="24"/>
                <w:szCs w:val="24"/>
              </w:rPr>
            </w:pPr>
            <w:r w:rsidRPr="00954889">
              <w:rPr>
                <w:rFonts w:ascii="Times New Roman" w:hAnsi="Times New Roman" w:cs="Times New Roman"/>
                <w:b/>
                <w:bCs/>
                <w:sz w:val="24"/>
                <w:szCs w:val="24"/>
              </w:rPr>
              <w:t>Часть урока</w:t>
            </w:r>
          </w:p>
        </w:tc>
        <w:tc>
          <w:tcPr>
            <w:tcW w:w="4731" w:type="dxa"/>
          </w:tcPr>
          <w:p w:rsidR="006027F5" w:rsidRPr="00954889" w:rsidRDefault="006027F5" w:rsidP="00954889">
            <w:pPr>
              <w:spacing w:after="0"/>
              <w:jc w:val="center"/>
              <w:rPr>
                <w:rFonts w:ascii="Times New Roman" w:hAnsi="Times New Roman" w:cs="Times New Roman"/>
                <w:b/>
                <w:bCs/>
                <w:sz w:val="24"/>
                <w:szCs w:val="24"/>
              </w:rPr>
            </w:pPr>
          </w:p>
          <w:p w:rsidR="006027F5" w:rsidRPr="00954889" w:rsidRDefault="006027F5" w:rsidP="00954889">
            <w:pPr>
              <w:spacing w:after="0"/>
              <w:jc w:val="center"/>
              <w:rPr>
                <w:rFonts w:ascii="Times New Roman" w:hAnsi="Times New Roman" w:cs="Times New Roman"/>
                <w:b/>
                <w:bCs/>
                <w:sz w:val="24"/>
                <w:szCs w:val="24"/>
              </w:rPr>
            </w:pPr>
            <w:r w:rsidRPr="00954889">
              <w:rPr>
                <w:rFonts w:ascii="Times New Roman" w:hAnsi="Times New Roman" w:cs="Times New Roman"/>
                <w:b/>
                <w:bCs/>
                <w:sz w:val="24"/>
                <w:szCs w:val="24"/>
              </w:rPr>
              <w:t>Содержание урока</w:t>
            </w:r>
          </w:p>
          <w:p w:rsidR="006027F5" w:rsidRPr="00954889" w:rsidRDefault="006027F5" w:rsidP="00954889">
            <w:pPr>
              <w:spacing w:after="0"/>
              <w:jc w:val="center"/>
              <w:rPr>
                <w:rFonts w:ascii="Times New Roman" w:hAnsi="Times New Roman" w:cs="Times New Roman"/>
                <w:b/>
                <w:bCs/>
                <w:sz w:val="24"/>
                <w:szCs w:val="24"/>
              </w:rPr>
            </w:pPr>
          </w:p>
        </w:tc>
        <w:tc>
          <w:tcPr>
            <w:tcW w:w="905" w:type="dxa"/>
          </w:tcPr>
          <w:p w:rsidR="006027F5" w:rsidRPr="00954889" w:rsidRDefault="006027F5" w:rsidP="00954889">
            <w:pPr>
              <w:spacing w:after="0"/>
              <w:jc w:val="center"/>
              <w:rPr>
                <w:rFonts w:ascii="Times New Roman" w:hAnsi="Times New Roman" w:cs="Times New Roman"/>
                <w:b/>
                <w:bCs/>
                <w:sz w:val="24"/>
                <w:szCs w:val="24"/>
              </w:rPr>
            </w:pPr>
          </w:p>
          <w:p w:rsidR="006027F5" w:rsidRPr="00954889" w:rsidRDefault="006027F5" w:rsidP="00954889">
            <w:pPr>
              <w:spacing w:after="0"/>
              <w:jc w:val="center"/>
              <w:rPr>
                <w:rFonts w:ascii="Times New Roman" w:hAnsi="Times New Roman" w:cs="Times New Roman"/>
                <w:b/>
                <w:bCs/>
                <w:sz w:val="24"/>
                <w:szCs w:val="24"/>
              </w:rPr>
            </w:pPr>
            <w:r w:rsidRPr="00954889">
              <w:rPr>
                <w:rFonts w:ascii="Times New Roman" w:hAnsi="Times New Roman" w:cs="Times New Roman"/>
                <w:b/>
                <w:bCs/>
                <w:sz w:val="24"/>
                <w:szCs w:val="24"/>
              </w:rPr>
              <w:t>Дозировка</w:t>
            </w:r>
          </w:p>
        </w:tc>
        <w:tc>
          <w:tcPr>
            <w:tcW w:w="3190" w:type="dxa"/>
          </w:tcPr>
          <w:p w:rsidR="006027F5" w:rsidRPr="00954889" w:rsidRDefault="006027F5" w:rsidP="00954889">
            <w:pPr>
              <w:spacing w:after="0"/>
              <w:jc w:val="center"/>
              <w:rPr>
                <w:rFonts w:ascii="Times New Roman" w:hAnsi="Times New Roman" w:cs="Times New Roman"/>
                <w:b/>
                <w:bCs/>
                <w:sz w:val="24"/>
                <w:szCs w:val="24"/>
              </w:rPr>
            </w:pPr>
          </w:p>
          <w:p w:rsidR="006027F5" w:rsidRPr="00954889" w:rsidRDefault="006027F5" w:rsidP="00954889">
            <w:pPr>
              <w:spacing w:after="0"/>
              <w:jc w:val="center"/>
              <w:rPr>
                <w:rFonts w:ascii="Times New Roman" w:hAnsi="Times New Roman" w:cs="Times New Roman"/>
                <w:b/>
                <w:bCs/>
                <w:sz w:val="24"/>
                <w:szCs w:val="24"/>
              </w:rPr>
            </w:pPr>
            <w:r w:rsidRPr="00954889">
              <w:rPr>
                <w:rFonts w:ascii="Times New Roman" w:hAnsi="Times New Roman" w:cs="Times New Roman"/>
                <w:b/>
                <w:bCs/>
                <w:sz w:val="24"/>
                <w:szCs w:val="24"/>
              </w:rPr>
              <w:t>ОМУ</w:t>
            </w:r>
          </w:p>
        </w:tc>
      </w:tr>
      <w:tr w:rsidR="006027F5" w:rsidRPr="006027F5" w:rsidTr="006027F5">
        <w:trPr>
          <w:cantSplit/>
          <w:trHeight w:val="332"/>
        </w:trPr>
        <w:tc>
          <w:tcPr>
            <w:tcW w:w="1418" w:type="dxa"/>
            <w:vMerge w:val="restart"/>
            <w:textDirection w:val="btLr"/>
          </w:tcPr>
          <w:p w:rsidR="006027F5" w:rsidRPr="00954889" w:rsidRDefault="006027F5" w:rsidP="00954889">
            <w:pPr>
              <w:spacing w:after="0"/>
              <w:ind w:left="113" w:right="113"/>
              <w:jc w:val="center"/>
              <w:rPr>
                <w:rFonts w:ascii="Times New Roman" w:hAnsi="Times New Roman" w:cs="Times New Roman"/>
                <w:b/>
                <w:bCs/>
                <w:sz w:val="24"/>
                <w:szCs w:val="24"/>
              </w:rPr>
            </w:pPr>
            <w:r w:rsidRPr="00954889">
              <w:rPr>
                <w:rFonts w:ascii="Times New Roman" w:hAnsi="Times New Roman" w:cs="Times New Roman"/>
                <w:b/>
                <w:bCs/>
                <w:sz w:val="24"/>
                <w:szCs w:val="24"/>
              </w:rPr>
              <w:t>Подготовительная.</w:t>
            </w:r>
          </w:p>
          <w:p w:rsidR="006027F5" w:rsidRPr="00954889" w:rsidRDefault="006027F5" w:rsidP="00954889">
            <w:pPr>
              <w:spacing w:after="0"/>
              <w:ind w:left="113" w:right="113"/>
              <w:jc w:val="center"/>
              <w:rPr>
                <w:rFonts w:ascii="Times New Roman" w:hAnsi="Times New Roman" w:cs="Times New Roman"/>
                <w:b/>
                <w:bCs/>
                <w:sz w:val="24"/>
                <w:szCs w:val="24"/>
              </w:rPr>
            </w:pPr>
            <w:r w:rsidRPr="00954889">
              <w:rPr>
                <w:rFonts w:ascii="Times New Roman" w:hAnsi="Times New Roman" w:cs="Times New Roman"/>
                <w:b/>
                <w:bCs/>
                <w:sz w:val="24"/>
                <w:szCs w:val="24"/>
              </w:rPr>
              <w:t>(10 – 12 мин.)</w:t>
            </w:r>
          </w:p>
        </w:tc>
        <w:tc>
          <w:tcPr>
            <w:tcW w:w="4731" w:type="dxa"/>
          </w:tcPr>
          <w:p w:rsidR="006027F5" w:rsidRPr="00954889" w:rsidRDefault="006027F5" w:rsidP="00954889">
            <w:pPr>
              <w:spacing w:after="0"/>
              <w:jc w:val="center"/>
              <w:rPr>
                <w:rFonts w:ascii="Times New Roman" w:hAnsi="Times New Roman" w:cs="Times New Roman"/>
                <w:b/>
                <w:bCs/>
                <w:sz w:val="24"/>
                <w:szCs w:val="24"/>
              </w:rPr>
            </w:pPr>
            <w:r w:rsidRPr="00954889">
              <w:rPr>
                <w:rFonts w:ascii="Times New Roman" w:hAnsi="Times New Roman" w:cs="Times New Roman"/>
                <w:b/>
                <w:bCs/>
                <w:sz w:val="24"/>
                <w:szCs w:val="24"/>
              </w:rPr>
              <w:t xml:space="preserve">Построение, приветствие. СЗУ </w:t>
            </w:r>
          </w:p>
        </w:tc>
        <w:tc>
          <w:tcPr>
            <w:tcW w:w="905" w:type="dxa"/>
          </w:tcPr>
          <w:p w:rsidR="006027F5" w:rsidRPr="00954889" w:rsidRDefault="006027F5" w:rsidP="00954889">
            <w:pPr>
              <w:spacing w:after="0"/>
              <w:jc w:val="center"/>
              <w:rPr>
                <w:rFonts w:ascii="Times New Roman" w:hAnsi="Times New Roman" w:cs="Times New Roman"/>
                <w:b/>
                <w:bCs/>
                <w:sz w:val="24"/>
                <w:szCs w:val="24"/>
                <w:vertAlign w:val="superscript"/>
              </w:rPr>
            </w:pPr>
            <w:r w:rsidRPr="00954889">
              <w:rPr>
                <w:rFonts w:ascii="Times New Roman" w:hAnsi="Times New Roman" w:cs="Times New Roman"/>
                <w:b/>
                <w:bCs/>
                <w:sz w:val="24"/>
                <w:szCs w:val="24"/>
              </w:rPr>
              <w:t>1</w:t>
            </w:r>
            <w:r w:rsidRPr="00954889">
              <w:rPr>
                <w:rFonts w:ascii="Times New Roman" w:hAnsi="Times New Roman" w:cs="Times New Roman"/>
                <w:b/>
                <w:bCs/>
                <w:sz w:val="24"/>
                <w:szCs w:val="24"/>
                <w:vertAlign w:val="superscript"/>
              </w:rPr>
              <w:t>/</w:t>
            </w:r>
          </w:p>
        </w:tc>
        <w:tc>
          <w:tcPr>
            <w:tcW w:w="3190" w:type="dxa"/>
          </w:tcPr>
          <w:p w:rsidR="006027F5" w:rsidRPr="00954889" w:rsidRDefault="006027F5" w:rsidP="00954889">
            <w:pPr>
              <w:spacing w:after="0"/>
              <w:jc w:val="center"/>
              <w:rPr>
                <w:rFonts w:ascii="Times New Roman" w:hAnsi="Times New Roman" w:cs="Times New Roman"/>
                <w:b/>
                <w:bCs/>
                <w:sz w:val="24"/>
                <w:szCs w:val="24"/>
              </w:rPr>
            </w:pPr>
            <w:r w:rsidRPr="00954889">
              <w:rPr>
                <w:rFonts w:ascii="Times New Roman" w:hAnsi="Times New Roman" w:cs="Times New Roman"/>
                <w:b/>
                <w:bCs/>
                <w:sz w:val="24"/>
                <w:szCs w:val="24"/>
              </w:rPr>
              <w:t>Внешний вид</w:t>
            </w:r>
          </w:p>
          <w:p w:rsidR="006027F5" w:rsidRPr="00954889" w:rsidRDefault="006027F5" w:rsidP="00954889">
            <w:pPr>
              <w:spacing w:after="0"/>
              <w:jc w:val="center"/>
              <w:rPr>
                <w:rFonts w:ascii="Times New Roman" w:hAnsi="Times New Roman" w:cs="Times New Roman"/>
                <w:b/>
                <w:bCs/>
                <w:sz w:val="24"/>
                <w:szCs w:val="24"/>
              </w:rPr>
            </w:pPr>
            <w:r w:rsidRPr="00954889">
              <w:rPr>
                <w:rFonts w:ascii="Times New Roman" w:hAnsi="Times New Roman" w:cs="Times New Roman"/>
                <w:b/>
                <w:bCs/>
                <w:noProof/>
                <w:sz w:val="24"/>
                <w:szCs w:val="24"/>
                <w:lang w:eastAsia="ru-RU"/>
              </w:rPr>
              <w:drawing>
                <wp:inline distT="0" distB="0" distL="0" distR="0">
                  <wp:extent cx="886472" cy="399495"/>
                  <wp:effectExtent l="19050" t="0" r="8878" b="0"/>
                  <wp:docPr id="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srcRect/>
                          <a:stretch>
                            <a:fillRect/>
                          </a:stretch>
                        </pic:blipFill>
                        <pic:spPr bwMode="auto">
                          <a:xfrm>
                            <a:off x="0" y="0"/>
                            <a:ext cx="890553" cy="401334"/>
                          </a:xfrm>
                          <a:prstGeom prst="rect">
                            <a:avLst/>
                          </a:prstGeom>
                          <a:solidFill>
                            <a:srgbClr val="FFFF99"/>
                          </a:solidFill>
                          <a:ln w="9525">
                            <a:noFill/>
                            <a:miter lim="800000"/>
                            <a:headEnd/>
                            <a:tailEnd/>
                          </a:ln>
                        </pic:spPr>
                      </pic:pic>
                    </a:graphicData>
                  </a:graphic>
                </wp:inline>
              </w:drawing>
            </w:r>
          </w:p>
        </w:tc>
      </w:tr>
      <w:tr w:rsidR="006027F5" w:rsidRPr="006027F5" w:rsidTr="006027F5">
        <w:trPr>
          <w:cantSplit/>
        </w:trPr>
        <w:tc>
          <w:tcPr>
            <w:tcW w:w="1418" w:type="dxa"/>
            <w:vMerge/>
          </w:tcPr>
          <w:p w:rsidR="006027F5" w:rsidRPr="00954889" w:rsidRDefault="006027F5" w:rsidP="00954889">
            <w:pPr>
              <w:spacing w:after="0"/>
              <w:jc w:val="center"/>
              <w:rPr>
                <w:rFonts w:ascii="Times New Roman" w:hAnsi="Times New Roman" w:cs="Times New Roman"/>
                <w:b/>
                <w:bCs/>
                <w:sz w:val="24"/>
                <w:szCs w:val="24"/>
              </w:rPr>
            </w:pPr>
          </w:p>
        </w:tc>
        <w:tc>
          <w:tcPr>
            <w:tcW w:w="4731" w:type="dxa"/>
          </w:tcPr>
          <w:p w:rsidR="006027F5" w:rsidRPr="00954889" w:rsidRDefault="006027F5" w:rsidP="00954889">
            <w:pPr>
              <w:spacing w:after="0"/>
              <w:jc w:val="center"/>
              <w:rPr>
                <w:rFonts w:ascii="Times New Roman" w:hAnsi="Times New Roman" w:cs="Times New Roman"/>
                <w:b/>
                <w:bCs/>
                <w:sz w:val="24"/>
                <w:szCs w:val="24"/>
              </w:rPr>
            </w:pPr>
          </w:p>
        </w:tc>
        <w:tc>
          <w:tcPr>
            <w:tcW w:w="905" w:type="dxa"/>
          </w:tcPr>
          <w:p w:rsidR="006027F5" w:rsidRPr="00954889" w:rsidRDefault="006027F5" w:rsidP="00954889">
            <w:pPr>
              <w:spacing w:after="0"/>
              <w:jc w:val="center"/>
              <w:rPr>
                <w:rFonts w:ascii="Times New Roman" w:hAnsi="Times New Roman" w:cs="Times New Roman"/>
                <w:b/>
                <w:bCs/>
                <w:sz w:val="24"/>
                <w:szCs w:val="24"/>
              </w:rPr>
            </w:pPr>
          </w:p>
        </w:tc>
        <w:tc>
          <w:tcPr>
            <w:tcW w:w="3190" w:type="dxa"/>
          </w:tcPr>
          <w:p w:rsidR="006027F5" w:rsidRPr="00954889" w:rsidRDefault="006027F5" w:rsidP="00954889">
            <w:pPr>
              <w:spacing w:after="0"/>
              <w:jc w:val="center"/>
              <w:rPr>
                <w:rFonts w:ascii="Times New Roman" w:hAnsi="Times New Roman" w:cs="Times New Roman"/>
                <w:b/>
                <w:bCs/>
                <w:sz w:val="24"/>
                <w:szCs w:val="24"/>
              </w:rPr>
            </w:pPr>
          </w:p>
        </w:tc>
      </w:tr>
      <w:tr w:rsidR="006027F5" w:rsidRPr="006027F5" w:rsidTr="006027F5">
        <w:trPr>
          <w:cantSplit/>
        </w:trPr>
        <w:tc>
          <w:tcPr>
            <w:tcW w:w="1418" w:type="dxa"/>
            <w:vMerge/>
          </w:tcPr>
          <w:p w:rsidR="006027F5" w:rsidRPr="00954889" w:rsidRDefault="006027F5" w:rsidP="00954889">
            <w:pPr>
              <w:spacing w:after="0"/>
              <w:jc w:val="center"/>
              <w:rPr>
                <w:rFonts w:ascii="Times New Roman" w:hAnsi="Times New Roman" w:cs="Times New Roman"/>
                <w:b/>
                <w:bCs/>
                <w:sz w:val="24"/>
                <w:szCs w:val="24"/>
              </w:rPr>
            </w:pPr>
          </w:p>
        </w:tc>
        <w:tc>
          <w:tcPr>
            <w:tcW w:w="4731" w:type="dxa"/>
          </w:tcPr>
          <w:p w:rsidR="006027F5" w:rsidRPr="00954889" w:rsidRDefault="006027F5" w:rsidP="00954889">
            <w:pPr>
              <w:spacing w:after="0"/>
              <w:jc w:val="center"/>
              <w:rPr>
                <w:rFonts w:ascii="Times New Roman" w:hAnsi="Times New Roman" w:cs="Times New Roman"/>
                <w:bCs/>
                <w:sz w:val="24"/>
                <w:szCs w:val="24"/>
              </w:rPr>
            </w:pPr>
            <w:r w:rsidRPr="00954889">
              <w:rPr>
                <w:rFonts w:ascii="Times New Roman" w:hAnsi="Times New Roman" w:cs="Times New Roman"/>
                <w:b/>
                <w:bCs/>
                <w:sz w:val="24"/>
                <w:szCs w:val="24"/>
              </w:rPr>
              <w:t>Разновидности ходьбы</w:t>
            </w:r>
          </w:p>
        </w:tc>
        <w:tc>
          <w:tcPr>
            <w:tcW w:w="905" w:type="dxa"/>
          </w:tcPr>
          <w:p w:rsidR="006027F5" w:rsidRPr="00954889" w:rsidRDefault="006027F5" w:rsidP="00954889">
            <w:pPr>
              <w:spacing w:after="0"/>
              <w:jc w:val="center"/>
              <w:rPr>
                <w:rFonts w:ascii="Times New Roman" w:hAnsi="Times New Roman" w:cs="Times New Roman"/>
                <w:b/>
                <w:bCs/>
                <w:sz w:val="24"/>
                <w:szCs w:val="24"/>
                <w:vertAlign w:val="superscript"/>
              </w:rPr>
            </w:pPr>
            <w:r w:rsidRPr="00954889">
              <w:rPr>
                <w:rFonts w:ascii="Times New Roman" w:hAnsi="Times New Roman" w:cs="Times New Roman"/>
                <w:b/>
                <w:bCs/>
                <w:sz w:val="24"/>
                <w:szCs w:val="24"/>
              </w:rPr>
              <w:t>1,5</w:t>
            </w:r>
            <w:r w:rsidRPr="00954889">
              <w:rPr>
                <w:rFonts w:ascii="Times New Roman" w:hAnsi="Times New Roman" w:cs="Times New Roman"/>
                <w:b/>
                <w:bCs/>
                <w:sz w:val="24"/>
                <w:szCs w:val="24"/>
                <w:vertAlign w:val="superscript"/>
              </w:rPr>
              <w:t>/</w:t>
            </w:r>
          </w:p>
        </w:tc>
        <w:tc>
          <w:tcPr>
            <w:tcW w:w="3190" w:type="dxa"/>
          </w:tcPr>
          <w:p w:rsidR="006027F5" w:rsidRPr="00954889" w:rsidRDefault="006027F5" w:rsidP="00954889">
            <w:pPr>
              <w:spacing w:after="0"/>
              <w:jc w:val="center"/>
              <w:rPr>
                <w:rFonts w:ascii="Times New Roman" w:hAnsi="Times New Roman" w:cs="Times New Roman"/>
                <w:b/>
                <w:bCs/>
                <w:sz w:val="24"/>
                <w:szCs w:val="24"/>
              </w:rPr>
            </w:pPr>
            <w:r w:rsidRPr="00954889">
              <w:rPr>
                <w:rFonts w:ascii="Times New Roman" w:hAnsi="Times New Roman" w:cs="Times New Roman"/>
                <w:b/>
                <w:bCs/>
                <w:sz w:val="24"/>
                <w:szCs w:val="24"/>
              </w:rPr>
              <w:t>К№1</w:t>
            </w:r>
          </w:p>
        </w:tc>
      </w:tr>
      <w:tr w:rsidR="006027F5" w:rsidRPr="006027F5" w:rsidTr="006027F5">
        <w:trPr>
          <w:cantSplit/>
        </w:trPr>
        <w:tc>
          <w:tcPr>
            <w:tcW w:w="1418" w:type="dxa"/>
            <w:vMerge/>
          </w:tcPr>
          <w:p w:rsidR="006027F5" w:rsidRPr="00954889" w:rsidRDefault="006027F5" w:rsidP="00954889">
            <w:pPr>
              <w:spacing w:after="0"/>
              <w:jc w:val="center"/>
              <w:rPr>
                <w:rFonts w:ascii="Times New Roman" w:hAnsi="Times New Roman" w:cs="Times New Roman"/>
                <w:b/>
                <w:bCs/>
                <w:sz w:val="24"/>
                <w:szCs w:val="24"/>
              </w:rPr>
            </w:pPr>
          </w:p>
        </w:tc>
        <w:tc>
          <w:tcPr>
            <w:tcW w:w="4731" w:type="dxa"/>
          </w:tcPr>
          <w:p w:rsidR="006027F5" w:rsidRPr="00954889" w:rsidRDefault="006027F5" w:rsidP="00954889">
            <w:pPr>
              <w:spacing w:after="0"/>
              <w:jc w:val="center"/>
              <w:rPr>
                <w:rFonts w:ascii="Times New Roman" w:hAnsi="Times New Roman" w:cs="Times New Roman"/>
                <w:b/>
                <w:bCs/>
                <w:sz w:val="24"/>
                <w:szCs w:val="24"/>
              </w:rPr>
            </w:pPr>
          </w:p>
        </w:tc>
        <w:tc>
          <w:tcPr>
            <w:tcW w:w="905" w:type="dxa"/>
          </w:tcPr>
          <w:p w:rsidR="006027F5" w:rsidRPr="00954889" w:rsidRDefault="006027F5" w:rsidP="00954889">
            <w:pPr>
              <w:spacing w:after="0"/>
              <w:jc w:val="center"/>
              <w:rPr>
                <w:rFonts w:ascii="Times New Roman" w:hAnsi="Times New Roman" w:cs="Times New Roman"/>
                <w:b/>
                <w:bCs/>
                <w:sz w:val="24"/>
                <w:szCs w:val="24"/>
              </w:rPr>
            </w:pPr>
          </w:p>
        </w:tc>
        <w:tc>
          <w:tcPr>
            <w:tcW w:w="3190" w:type="dxa"/>
          </w:tcPr>
          <w:p w:rsidR="006027F5" w:rsidRPr="00954889" w:rsidRDefault="006027F5" w:rsidP="00954889">
            <w:pPr>
              <w:spacing w:after="0"/>
              <w:jc w:val="center"/>
              <w:rPr>
                <w:rFonts w:ascii="Times New Roman" w:hAnsi="Times New Roman" w:cs="Times New Roman"/>
                <w:b/>
                <w:bCs/>
                <w:sz w:val="24"/>
                <w:szCs w:val="24"/>
              </w:rPr>
            </w:pPr>
          </w:p>
        </w:tc>
      </w:tr>
      <w:tr w:rsidR="006027F5" w:rsidRPr="006027F5" w:rsidTr="006027F5">
        <w:trPr>
          <w:cantSplit/>
        </w:trPr>
        <w:tc>
          <w:tcPr>
            <w:tcW w:w="1418" w:type="dxa"/>
            <w:vMerge/>
          </w:tcPr>
          <w:p w:rsidR="006027F5" w:rsidRPr="00954889" w:rsidRDefault="006027F5" w:rsidP="00954889">
            <w:pPr>
              <w:spacing w:after="0"/>
              <w:jc w:val="center"/>
              <w:rPr>
                <w:rFonts w:ascii="Times New Roman" w:hAnsi="Times New Roman" w:cs="Times New Roman"/>
                <w:b/>
                <w:bCs/>
                <w:sz w:val="24"/>
                <w:szCs w:val="24"/>
              </w:rPr>
            </w:pPr>
          </w:p>
        </w:tc>
        <w:tc>
          <w:tcPr>
            <w:tcW w:w="4731" w:type="dxa"/>
          </w:tcPr>
          <w:p w:rsidR="006027F5" w:rsidRPr="00954889" w:rsidRDefault="006027F5" w:rsidP="00954889">
            <w:pPr>
              <w:spacing w:after="0"/>
              <w:jc w:val="center"/>
              <w:rPr>
                <w:rFonts w:ascii="Times New Roman" w:hAnsi="Times New Roman" w:cs="Times New Roman"/>
                <w:b/>
                <w:bCs/>
                <w:sz w:val="24"/>
                <w:szCs w:val="24"/>
              </w:rPr>
            </w:pPr>
            <w:r w:rsidRPr="00954889">
              <w:rPr>
                <w:rFonts w:ascii="Times New Roman" w:hAnsi="Times New Roman" w:cs="Times New Roman"/>
                <w:b/>
                <w:bCs/>
                <w:sz w:val="24"/>
                <w:szCs w:val="24"/>
              </w:rPr>
              <w:t>Разновидности бега</w:t>
            </w:r>
          </w:p>
        </w:tc>
        <w:tc>
          <w:tcPr>
            <w:tcW w:w="905" w:type="dxa"/>
          </w:tcPr>
          <w:p w:rsidR="006027F5" w:rsidRPr="00954889" w:rsidRDefault="006027F5" w:rsidP="00954889">
            <w:pPr>
              <w:spacing w:after="0"/>
              <w:jc w:val="center"/>
              <w:rPr>
                <w:rFonts w:ascii="Times New Roman" w:hAnsi="Times New Roman" w:cs="Times New Roman"/>
                <w:b/>
                <w:bCs/>
                <w:sz w:val="24"/>
                <w:szCs w:val="24"/>
                <w:vertAlign w:val="superscript"/>
              </w:rPr>
            </w:pPr>
            <w:r w:rsidRPr="00954889">
              <w:rPr>
                <w:rFonts w:ascii="Times New Roman" w:hAnsi="Times New Roman" w:cs="Times New Roman"/>
                <w:b/>
                <w:bCs/>
                <w:sz w:val="24"/>
                <w:szCs w:val="24"/>
              </w:rPr>
              <w:t>3</w:t>
            </w:r>
            <w:r w:rsidRPr="00954889">
              <w:rPr>
                <w:rFonts w:ascii="Times New Roman" w:hAnsi="Times New Roman" w:cs="Times New Roman"/>
                <w:b/>
                <w:bCs/>
                <w:sz w:val="24"/>
                <w:szCs w:val="24"/>
                <w:vertAlign w:val="superscript"/>
              </w:rPr>
              <w:t>/</w:t>
            </w:r>
          </w:p>
        </w:tc>
        <w:tc>
          <w:tcPr>
            <w:tcW w:w="3190" w:type="dxa"/>
          </w:tcPr>
          <w:p w:rsidR="006027F5" w:rsidRPr="00954889" w:rsidRDefault="006027F5" w:rsidP="00954889">
            <w:pPr>
              <w:spacing w:after="0"/>
              <w:jc w:val="center"/>
              <w:rPr>
                <w:rFonts w:ascii="Times New Roman" w:hAnsi="Times New Roman" w:cs="Times New Roman"/>
                <w:b/>
                <w:bCs/>
                <w:sz w:val="24"/>
                <w:szCs w:val="24"/>
              </w:rPr>
            </w:pPr>
            <w:r w:rsidRPr="00954889">
              <w:rPr>
                <w:rFonts w:ascii="Times New Roman" w:hAnsi="Times New Roman" w:cs="Times New Roman"/>
                <w:b/>
                <w:bCs/>
                <w:sz w:val="24"/>
                <w:szCs w:val="24"/>
              </w:rPr>
              <w:t>К№3</w:t>
            </w:r>
          </w:p>
          <w:p w:rsidR="006027F5" w:rsidRPr="00954889" w:rsidRDefault="006027F5" w:rsidP="00954889">
            <w:pPr>
              <w:spacing w:after="0"/>
              <w:jc w:val="center"/>
              <w:rPr>
                <w:rFonts w:ascii="Times New Roman" w:hAnsi="Times New Roman" w:cs="Times New Roman"/>
                <w:b/>
                <w:bCs/>
                <w:sz w:val="24"/>
                <w:szCs w:val="24"/>
              </w:rPr>
            </w:pPr>
            <w:r w:rsidRPr="00954889">
              <w:rPr>
                <w:rFonts w:ascii="Times New Roman" w:hAnsi="Times New Roman" w:cs="Times New Roman"/>
                <w:b/>
                <w:bCs/>
                <w:noProof/>
                <w:sz w:val="24"/>
                <w:szCs w:val="24"/>
                <w:lang w:eastAsia="ru-RU"/>
              </w:rPr>
              <w:drawing>
                <wp:inline distT="0" distB="0" distL="0" distR="0">
                  <wp:extent cx="1126792" cy="346229"/>
                  <wp:effectExtent l="19050" t="0" r="0" b="0"/>
                  <wp:docPr id="1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srcRect/>
                          <a:stretch>
                            <a:fillRect/>
                          </a:stretch>
                        </pic:blipFill>
                        <pic:spPr bwMode="auto">
                          <a:xfrm>
                            <a:off x="0" y="0"/>
                            <a:ext cx="1131046" cy="347536"/>
                          </a:xfrm>
                          <a:prstGeom prst="rect">
                            <a:avLst/>
                          </a:prstGeom>
                          <a:noFill/>
                          <a:ln w="9525">
                            <a:noFill/>
                            <a:miter lim="800000"/>
                            <a:headEnd/>
                            <a:tailEnd/>
                          </a:ln>
                        </pic:spPr>
                      </pic:pic>
                    </a:graphicData>
                  </a:graphic>
                </wp:inline>
              </w:drawing>
            </w:r>
          </w:p>
        </w:tc>
      </w:tr>
      <w:tr w:rsidR="006027F5" w:rsidRPr="006027F5" w:rsidTr="006027F5">
        <w:trPr>
          <w:cantSplit/>
        </w:trPr>
        <w:tc>
          <w:tcPr>
            <w:tcW w:w="1418" w:type="dxa"/>
            <w:vMerge/>
          </w:tcPr>
          <w:p w:rsidR="006027F5" w:rsidRPr="00954889" w:rsidRDefault="006027F5" w:rsidP="00954889">
            <w:pPr>
              <w:spacing w:after="0"/>
              <w:jc w:val="center"/>
              <w:rPr>
                <w:rFonts w:ascii="Times New Roman" w:hAnsi="Times New Roman" w:cs="Times New Roman"/>
                <w:b/>
                <w:bCs/>
                <w:sz w:val="24"/>
                <w:szCs w:val="24"/>
              </w:rPr>
            </w:pPr>
          </w:p>
        </w:tc>
        <w:tc>
          <w:tcPr>
            <w:tcW w:w="4731" w:type="dxa"/>
          </w:tcPr>
          <w:p w:rsidR="006027F5" w:rsidRPr="00954889" w:rsidRDefault="006027F5" w:rsidP="00954889">
            <w:pPr>
              <w:spacing w:after="0"/>
              <w:jc w:val="center"/>
              <w:rPr>
                <w:rFonts w:ascii="Times New Roman" w:hAnsi="Times New Roman" w:cs="Times New Roman"/>
                <w:b/>
                <w:bCs/>
                <w:sz w:val="24"/>
                <w:szCs w:val="24"/>
              </w:rPr>
            </w:pPr>
          </w:p>
        </w:tc>
        <w:tc>
          <w:tcPr>
            <w:tcW w:w="905" w:type="dxa"/>
          </w:tcPr>
          <w:p w:rsidR="006027F5" w:rsidRPr="00954889" w:rsidRDefault="006027F5" w:rsidP="00954889">
            <w:pPr>
              <w:spacing w:after="0"/>
              <w:jc w:val="center"/>
              <w:rPr>
                <w:rFonts w:ascii="Times New Roman" w:hAnsi="Times New Roman" w:cs="Times New Roman"/>
                <w:b/>
                <w:bCs/>
                <w:sz w:val="24"/>
                <w:szCs w:val="24"/>
              </w:rPr>
            </w:pPr>
          </w:p>
        </w:tc>
        <w:tc>
          <w:tcPr>
            <w:tcW w:w="3190" w:type="dxa"/>
          </w:tcPr>
          <w:p w:rsidR="006027F5" w:rsidRPr="00954889" w:rsidRDefault="006027F5" w:rsidP="00954889">
            <w:pPr>
              <w:spacing w:after="0"/>
              <w:jc w:val="center"/>
              <w:rPr>
                <w:rFonts w:ascii="Times New Roman" w:hAnsi="Times New Roman" w:cs="Times New Roman"/>
                <w:b/>
                <w:bCs/>
                <w:sz w:val="24"/>
                <w:szCs w:val="24"/>
              </w:rPr>
            </w:pPr>
          </w:p>
        </w:tc>
      </w:tr>
      <w:tr w:rsidR="006027F5" w:rsidRPr="006027F5" w:rsidTr="006027F5">
        <w:trPr>
          <w:cantSplit/>
        </w:trPr>
        <w:tc>
          <w:tcPr>
            <w:tcW w:w="1418" w:type="dxa"/>
            <w:vMerge/>
          </w:tcPr>
          <w:p w:rsidR="006027F5" w:rsidRPr="00954889" w:rsidRDefault="006027F5" w:rsidP="00954889">
            <w:pPr>
              <w:spacing w:after="0"/>
              <w:jc w:val="center"/>
              <w:rPr>
                <w:rFonts w:ascii="Times New Roman" w:hAnsi="Times New Roman" w:cs="Times New Roman"/>
                <w:b/>
                <w:bCs/>
                <w:sz w:val="24"/>
                <w:szCs w:val="24"/>
              </w:rPr>
            </w:pPr>
          </w:p>
        </w:tc>
        <w:tc>
          <w:tcPr>
            <w:tcW w:w="4731" w:type="dxa"/>
          </w:tcPr>
          <w:p w:rsidR="006027F5" w:rsidRPr="00954889" w:rsidRDefault="006027F5" w:rsidP="00954889">
            <w:pPr>
              <w:spacing w:after="0"/>
              <w:jc w:val="center"/>
              <w:rPr>
                <w:rFonts w:ascii="Times New Roman" w:hAnsi="Times New Roman" w:cs="Times New Roman"/>
                <w:b/>
                <w:bCs/>
                <w:sz w:val="24"/>
                <w:szCs w:val="24"/>
              </w:rPr>
            </w:pPr>
            <w:r w:rsidRPr="00954889">
              <w:rPr>
                <w:rFonts w:ascii="Times New Roman" w:hAnsi="Times New Roman" w:cs="Times New Roman"/>
                <w:b/>
                <w:bCs/>
                <w:sz w:val="24"/>
                <w:szCs w:val="24"/>
              </w:rPr>
              <w:t>Переход на ходьбу с восстановлением дыхания</w:t>
            </w:r>
          </w:p>
        </w:tc>
        <w:tc>
          <w:tcPr>
            <w:tcW w:w="905" w:type="dxa"/>
          </w:tcPr>
          <w:p w:rsidR="006027F5" w:rsidRPr="00954889" w:rsidRDefault="006027F5" w:rsidP="00954889">
            <w:pPr>
              <w:spacing w:after="0"/>
              <w:jc w:val="center"/>
              <w:rPr>
                <w:rFonts w:ascii="Times New Roman" w:hAnsi="Times New Roman" w:cs="Times New Roman"/>
                <w:b/>
                <w:bCs/>
                <w:sz w:val="24"/>
                <w:szCs w:val="24"/>
                <w:vertAlign w:val="superscript"/>
              </w:rPr>
            </w:pPr>
            <w:r w:rsidRPr="00954889">
              <w:rPr>
                <w:rFonts w:ascii="Times New Roman" w:hAnsi="Times New Roman" w:cs="Times New Roman"/>
                <w:b/>
                <w:bCs/>
                <w:sz w:val="24"/>
                <w:szCs w:val="24"/>
              </w:rPr>
              <w:t>30</w:t>
            </w:r>
            <w:r w:rsidRPr="00954889">
              <w:rPr>
                <w:rFonts w:ascii="Times New Roman" w:hAnsi="Times New Roman" w:cs="Times New Roman"/>
                <w:b/>
                <w:bCs/>
                <w:sz w:val="24"/>
                <w:szCs w:val="24"/>
                <w:vertAlign w:val="superscript"/>
              </w:rPr>
              <w:t>//</w:t>
            </w:r>
          </w:p>
        </w:tc>
        <w:tc>
          <w:tcPr>
            <w:tcW w:w="3190" w:type="dxa"/>
          </w:tcPr>
          <w:p w:rsidR="006027F5" w:rsidRPr="00954889" w:rsidRDefault="006027F5" w:rsidP="00954889">
            <w:pPr>
              <w:spacing w:after="0"/>
              <w:jc w:val="center"/>
              <w:rPr>
                <w:rFonts w:ascii="Times New Roman" w:hAnsi="Times New Roman" w:cs="Times New Roman"/>
                <w:b/>
                <w:bCs/>
                <w:sz w:val="24"/>
                <w:szCs w:val="24"/>
              </w:rPr>
            </w:pPr>
          </w:p>
        </w:tc>
      </w:tr>
      <w:tr w:rsidR="006027F5" w:rsidRPr="006027F5" w:rsidTr="00954889">
        <w:trPr>
          <w:cantSplit/>
          <w:trHeight w:val="561"/>
        </w:trPr>
        <w:tc>
          <w:tcPr>
            <w:tcW w:w="1418" w:type="dxa"/>
            <w:vMerge/>
          </w:tcPr>
          <w:p w:rsidR="006027F5" w:rsidRPr="00954889" w:rsidRDefault="006027F5" w:rsidP="00954889">
            <w:pPr>
              <w:spacing w:after="0"/>
              <w:jc w:val="center"/>
              <w:rPr>
                <w:rFonts w:ascii="Times New Roman" w:hAnsi="Times New Roman" w:cs="Times New Roman"/>
                <w:b/>
                <w:bCs/>
                <w:sz w:val="24"/>
                <w:szCs w:val="24"/>
              </w:rPr>
            </w:pPr>
          </w:p>
        </w:tc>
        <w:tc>
          <w:tcPr>
            <w:tcW w:w="4731" w:type="dxa"/>
          </w:tcPr>
          <w:p w:rsidR="006027F5" w:rsidRPr="00954889" w:rsidRDefault="00E70237" w:rsidP="00954889">
            <w:pPr>
              <w:tabs>
                <w:tab w:val="center" w:pos="2064"/>
                <w:tab w:val="left" w:pos="3260"/>
              </w:tabs>
              <w:spacing w:after="0"/>
              <w:rPr>
                <w:rFonts w:ascii="Times New Roman" w:hAnsi="Times New Roman" w:cs="Times New Roman"/>
                <w:b/>
                <w:bCs/>
                <w:sz w:val="24"/>
                <w:szCs w:val="24"/>
              </w:rPr>
            </w:pPr>
            <w:r>
              <w:rPr>
                <w:rFonts w:ascii="Times New Roman" w:hAnsi="Times New Roman" w:cs="Times New Roman"/>
                <w:b/>
                <w:bCs/>
                <w:noProof/>
                <w:sz w:val="24"/>
                <w:szCs w:val="24"/>
              </w:rPr>
              <w:pict>
                <v:line id="_x0000_s1028" style="position:absolute;flip:y;z-index:251662336;mso-position-horizontal-relative:text;mso-position-vertical-relative:text" from="136.2pt,.25pt" to="136.2pt,24.7pt">
                  <v:stroke endarrow="block"/>
                </v:line>
              </w:pict>
            </w:r>
            <w:r w:rsidR="006027F5" w:rsidRPr="00954889">
              <w:rPr>
                <w:rFonts w:ascii="Times New Roman" w:hAnsi="Times New Roman" w:cs="Times New Roman"/>
                <w:b/>
                <w:bCs/>
                <w:sz w:val="24"/>
                <w:szCs w:val="24"/>
              </w:rPr>
              <w:tab/>
              <w:t xml:space="preserve">1-2рр  </w:t>
            </w:r>
            <w:r w:rsidR="006027F5" w:rsidRPr="00954889">
              <w:rPr>
                <w:rFonts w:ascii="Times New Roman" w:hAnsi="Times New Roman" w:cs="Times New Roman"/>
                <w:b/>
                <w:bCs/>
                <w:sz w:val="24"/>
                <w:szCs w:val="24"/>
              </w:rPr>
              <w:tab/>
            </w:r>
          </w:p>
        </w:tc>
        <w:tc>
          <w:tcPr>
            <w:tcW w:w="905" w:type="dxa"/>
          </w:tcPr>
          <w:p w:rsidR="006027F5" w:rsidRPr="00954889" w:rsidRDefault="006027F5" w:rsidP="00954889">
            <w:pPr>
              <w:rPr>
                <w:rFonts w:ascii="Times New Roman" w:hAnsi="Times New Roman" w:cs="Times New Roman"/>
                <w:sz w:val="24"/>
                <w:szCs w:val="24"/>
              </w:rPr>
            </w:pPr>
          </w:p>
        </w:tc>
        <w:tc>
          <w:tcPr>
            <w:tcW w:w="3190" w:type="dxa"/>
          </w:tcPr>
          <w:p w:rsidR="006027F5" w:rsidRPr="00954889" w:rsidRDefault="006027F5" w:rsidP="00954889">
            <w:pPr>
              <w:spacing w:after="0"/>
              <w:jc w:val="center"/>
              <w:rPr>
                <w:rFonts w:ascii="Times New Roman" w:hAnsi="Times New Roman" w:cs="Times New Roman"/>
                <w:b/>
                <w:bCs/>
                <w:sz w:val="24"/>
                <w:szCs w:val="24"/>
              </w:rPr>
            </w:pPr>
            <w:r w:rsidRPr="00954889">
              <w:rPr>
                <w:rFonts w:ascii="Times New Roman" w:hAnsi="Times New Roman" w:cs="Times New Roman"/>
                <w:b/>
                <w:bCs/>
                <w:sz w:val="24"/>
                <w:szCs w:val="24"/>
              </w:rPr>
              <w:t xml:space="preserve">Вдох </w:t>
            </w:r>
          </w:p>
        </w:tc>
      </w:tr>
      <w:tr w:rsidR="006027F5" w:rsidRPr="006027F5" w:rsidTr="006027F5">
        <w:trPr>
          <w:cantSplit/>
        </w:trPr>
        <w:tc>
          <w:tcPr>
            <w:tcW w:w="1418" w:type="dxa"/>
            <w:vMerge/>
          </w:tcPr>
          <w:p w:rsidR="006027F5" w:rsidRPr="00954889" w:rsidRDefault="006027F5" w:rsidP="00954889">
            <w:pPr>
              <w:spacing w:after="0"/>
              <w:jc w:val="center"/>
              <w:rPr>
                <w:rFonts w:ascii="Times New Roman" w:hAnsi="Times New Roman" w:cs="Times New Roman"/>
                <w:b/>
                <w:bCs/>
                <w:sz w:val="24"/>
                <w:szCs w:val="24"/>
              </w:rPr>
            </w:pPr>
          </w:p>
        </w:tc>
        <w:tc>
          <w:tcPr>
            <w:tcW w:w="4731" w:type="dxa"/>
          </w:tcPr>
          <w:p w:rsidR="006027F5" w:rsidRPr="00954889" w:rsidRDefault="00E70237" w:rsidP="00954889">
            <w:pPr>
              <w:spacing w:after="0"/>
              <w:jc w:val="center"/>
              <w:rPr>
                <w:rFonts w:ascii="Times New Roman" w:hAnsi="Times New Roman" w:cs="Times New Roman"/>
                <w:b/>
                <w:bCs/>
                <w:sz w:val="24"/>
                <w:szCs w:val="24"/>
              </w:rPr>
            </w:pPr>
            <w:r>
              <w:rPr>
                <w:rFonts w:ascii="Times New Roman" w:hAnsi="Times New Roman" w:cs="Times New Roman"/>
                <w:b/>
                <w:bCs/>
                <w:noProof/>
                <w:sz w:val="24"/>
                <w:szCs w:val="24"/>
              </w:rPr>
              <w:pict>
                <v:line id="_x0000_s1029" style="position:absolute;left:0;text-align:left;z-index:251663360;mso-position-horizontal-relative:text;mso-position-vertical-relative:text" from="136.2pt,1.4pt" to="136.2pt,14.95pt">
                  <v:stroke endarrow="block"/>
                </v:line>
              </w:pict>
            </w:r>
            <w:r w:rsidR="006027F5" w:rsidRPr="00954889">
              <w:rPr>
                <w:rFonts w:ascii="Times New Roman" w:hAnsi="Times New Roman" w:cs="Times New Roman"/>
                <w:b/>
                <w:bCs/>
                <w:sz w:val="24"/>
                <w:szCs w:val="24"/>
              </w:rPr>
              <w:t xml:space="preserve">3-4рр  </w:t>
            </w:r>
          </w:p>
        </w:tc>
        <w:tc>
          <w:tcPr>
            <w:tcW w:w="905" w:type="dxa"/>
          </w:tcPr>
          <w:p w:rsidR="006027F5" w:rsidRPr="00954889" w:rsidRDefault="006027F5" w:rsidP="00954889">
            <w:pPr>
              <w:spacing w:after="0"/>
              <w:jc w:val="center"/>
              <w:rPr>
                <w:rFonts w:ascii="Times New Roman" w:hAnsi="Times New Roman" w:cs="Times New Roman"/>
                <w:b/>
                <w:bCs/>
                <w:sz w:val="24"/>
                <w:szCs w:val="24"/>
              </w:rPr>
            </w:pPr>
          </w:p>
        </w:tc>
        <w:tc>
          <w:tcPr>
            <w:tcW w:w="3190" w:type="dxa"/>
          </w:tcPr>
          <w:p w:rsidR="006027F5" w:rsidRPr="00954889" w:rsidRDefault="006027F5" w:rsidP="00954889">
            <w:pPr>
              <w:spacing w:after="0"/>
              <w:jc w:val="center"/>
              <w:rPr>
                <w:rFonts w:ascii="Times New Roman" w:hAnsi="Times New Roman" w:cs="Times New Roman"/>
                <w:b/>
                <w:bCs/>
                <w:sz w:val="24"/>
                <w:szCs w:val="24"/>
              </w:rPr>
            </w:pPr>
            <w:r w:rsidRPr="00954889">
              <w:rPr>
                <w:rFonts w:ascii="Times New Roman" w:hAnsi="Times New Roman" w:cs="Times New Roman"/>
                <w:b/>
                <w:bCs/>
                <w:sz w:val="24"/>
                <w:szCs w:val="24"/>
              </w:rPr>
              <w:t xml:space="preserve">Выдох </w:t>
            </w:r>
          </w:p>
        </w:tc>
      </w:tr>
      <w:tr w:rsidR="006027F5" w:rsidRPr="006027F5" w:rsidTr="006027F5">
        <w:trPr>
          <w:cantSplit/>
        </w:trPr>
        <w:tc>
          <w:tcPr>
            <w:tcW w:w="1418" w:type="dxa"/>
            <w:vMerge/>
          </w:tcPr>
          <w:p w:rsidR="006027F5" w:rsidRPr="006027F5" w:rsidRDefault="006027F5" w:rsidP="00A017E7">
            <w:pPr>
              <w:jc w:val="center"/>
              <w:rPr>
                <w:rFonts w:ascii="Times New Roman" w:hAnsi="Times New Roman" w:cs="Times New Roman"/>
                <w:b/>
                <w:bCs/>
                <w:sz w:val="28"/>
                <w:szCs w:val="28"/>
              </w:rPr>
            </w:pPr>
          </w:p>
        </w:tc>
        <w:tc>
          <w:tcPr>
            <w:tcW w:w="4731" w:type="dxa"/>
          </w:tcPr>
          <w:p w:rsidR="006027F5" w:rsidRPr="006027F5" w:rsidRDefault="006027F5" w:rsidP="00A017E7">
            <w:pPr>
              <w:jc w:val="center"/>
              <w:rPr>
                <w:rFonts w:ascii="Times New Roman" w:hAnsi="Times New Roman" w:cs="Times New Roman"/>
                <w:b/>
                <w:bCs/>
                <w:sz w:val="28"/>
                <w:szCs w:val="28"/>
              </w:rPr>
            </w:pPr>
            <w:r w:rsidRPr="006027F5">
              <w:rPr>
                <w:rFonts w:ascii="Times New Roman" w:hAnsi="Times New Roman" w:cs="Times New Roman"/>
                <w:b/>
                <w:bCs/>
                <w:sz w:val="28"/>
                <w:szCs w:val="28"/>
              </w:rPr>
              <w:t>Комплекс ОРУ</w:t>
            </w:r>
          </w:p>
        </w:tc>
        <w:tc>
          <w:tcPr>
            <w:tcW w:w="905" w:type="dxa"/>
          </w:tcPr>
          <w:p w:rsidR="006027F5" w:rsidRPr="006027F5" w:rsidRDefault="006027F5" w:rsidP="00A017E7">
            <w:pPr>
              <w:jc w:val="center"/>
              <w:rPr>
                <w:rFonts w:ascii="Times New Roman" w:hAnsi="Times New Roman" w:cs="Times New Roman"/>
                <w:b/>
                <w:bCs/>
                <w:sz w:val="28"/>
                <w:szCs w:val="28"/>
                <w:vertAlign w:val="superscript"/>
              </w:rPr>
            </w:pPr>
            <w:r w:rsidRPr="006027F5">
              <w:rPr>
                <w:rFonts w:ascii="Times New Roman" w:hAnsi="Times New Roman" w:cs="Times New Roman"/>
                <w:b/>
                <w:bCs/>
                <w:sz w:val="28"/>
                <w:szCs w:val="28"/>
              </w:rPr>
              <w:t>6</w:t>
            </w:r>
            <w:r w:rsidRPr="006027F5">
              <w:rPr>
                <w:rFonts w:ascii="Times New Roman" w:hAnsi="Times New Roman" w:cs="Times New Roman"/>
                <w:b/>
                <w:bCs/>
                <w:sz w:val="28"/>
                <w:szCs w:val="28"/>
                <w:vertAlign w:val="superscript"/>
              </w:rPr>
              <w:t>/</w:t>
            </w:r>
          </w:p>
        </w:tc>
        <w:tc>
          <w:tcPr>
            <w:tcW w:w="3190" w:type="dxa"/>
          </w:tcPr>
          <w:p w:rsidR="006027F5" w:rsidRPr="006027F5" w:rsidRDefault="006027F5" w:rsidP="00A017E7">
            <w:pPr>
              <w:jc w:val="center"/>
              <w:rPr>
                <w:rFonts w:ascii="Times New Roman" w:hAnsi="Times New Roman" w:cs="Times New Roman"/>
                <w:b/>
                <w:bCs/>
                <w:sz w:val="28"/>
                <w:szCs w:val="28"/>
              </w:rPr>
            </w:pPr>
            <w:r w:rsidRPr="006027F5">
              <w:rPr>
                <w:rFonts w:ascii="Times New Roman" w:hAnsi="Times New Roman" w:cs="Times New Roman"/>
                <w:b/>
                <w:bCs/>
                <w:sz w:val="28"/>
                <w:szCs w:val="28"/>
              </w:rPr>
              <w:t>К№6</w:t>
            </w:r>
          </w:p>
        </w:tc>
      </w:tr>
      <w:tr w:rsidR="006027F5" w:rsidRPr="006027F5" w:rsidTr="006027F5">
        <w:trPr>
          <w:cantSplit/>
        </w:trPr>
        <w:tc>
          <w:tcPr>
            <w:tcW w:w="1418" w:type="dxa"/>
            <w:vMerge w:val="restart"/>
            <w:textDirection w:val="btLr"/>
          </w:tcPr>
          <w:p w:rsidR="006027F5" w:rsidRPr="00954889" w:rsidRDefault="006027F5" w:rsidP="006027F5">
            <w:pPr>
              <w:ind w:right="113"/>
              <w:jc w:val="center"/>
              <w:rPr>
                <w:rFonts w:ascii="Times New Roman" w:hAnsi="Times New Roman" w:cs="Times New Roman"/>
                <w:b/>
                <w:bCs/>
              </w:rPr>
            </w:pPr>
            <w:r w:rsidRPr="00954889">
              <w:rPr>
                <w:rFonts w:ascii="Times New Roman" w:hAnsi="Times New Roman" w:cs="Times New Roman"/>
                <w:b/>
                <w:bCs/>
              </w:rPr>
              <w:t>Основная.</w:t>
            </w:r>
          </w:p>
          <w:p w:rsidR="006027F5" w:rsidRPr="00954889" w:rsidRDefault="006027F5" w:rsidP="00A017E7">
            <w:pPr>
              <w:ind w:right="113"/>
              <w:jc w:val="center"/>
              <w:rPr>
                <w:rFonts w:ascii="Times New Roman" w:hAnsi="Times New Roman" w:cs="Times New Roman"/>
                <w:b/>
                <w:bCs/>
              </w:rPr>
            </w:pPr>
            <w:r w:rsidRPr="00954889">
              <w:rPr>
                <w:rFonts w:ascii="Times New Roman" w:hAnsi="Times New Roman" w:cs="Times New Roman"/>
                <w:b/>
                <w:bCs/>
              </w:rPr>
              <w:t>(25 – 28 мин.)</w:t>
            </w:r>
          </w:p>
        </w:tc>
        <w:tc>
          <w:tcPr>
            <w:tcW w:w="4731" w:type="dxa"/>
          </w:tcPr>
          <w:p w:rsidR="006027F5" w:rsidRPr="00954889" w:rsidRDefault="006027F5" w:rsidP="00A017E7">
            <w:pPr>
              <w:rPr>
                <w:rFonts w:ascii="Times New Roman" w:hAnsi="Times New Roman" w:cs="Times New Roman"/>
                <w:b/>
                <w:bCs/>
              </w:rPr>
            </w:pPr>
          </w:p>
        </w:tc>
        <w:tc>
          <w:tcPr>
            <w:tcW w:w="905" w:type="dxa"/>
          </w:tcPr>
          <w:p w:rsidR="006027F5" w:rsidRPr="00954889" w:rsidRDefault="006027F5" w:rsidP="00A017E7">
            <w:pPr>
              <w:jc w:val="center"/>
              <w:rPr>
                <w:rFonts w:ascii="Times New Roman" w:hAnsi="Times New Roman" w:cs="Times New Roman"/>
                <w:b/>
                <w:bCs/>
                <w:vertAlign w:val="superscript"/>
              </w:rPr>
            </w:pPr>
          </w:p>
        </w:tc>
        <w:tc>
          <w:tcPr>
            <w:tcW w:w="3190" w:type="dxa"/>
          </w:tcPr>
          <w:p w:rsidR="006027F5" w:rsidRPr="00954889" w:rsidRDefault="006027F5" w:rsidP="00A017E7">
            <w:pPr>
              <w:rPr>
                <w:rFonts w:ascii="Times New Roman" w:hAnsi="Times New Roman" w:cs="Times New Roman"/>
                <w:b/>
                <w:bCs/>
              </w:rPr>
            </w:pPr>
          </w:p>
        </w:tc>
      </w:tr>
      <w:tr w:rsidR="006027F5" w:rsidRPr="006027F5" w:rsidTr="006027F5">
        <w:trPr>
          <w:cantSplit/>
        </w:trPr>
        <w:tc>
          <w:tcPr>
            <w:tcW w:w="1418" w:type="dxa"/>
            <w:vMerge/>
          </w:tcPr>
          <w:p w:rsidR="006027F5" w:rsidRPr="00954889" w:rsidRDefault="006027F5" w:rsidP="00A017E7">
            <w:pPr>
              <w:jc w:val="center"/>
              <w:rPr>
                <w:rFonts w:ascii="Times New Roman" w:hAnsi="Times New Roman" w:cs="Times New Roman"/>
                <w:b/>
                <w:bCs/>
              </w:rPr>
            </w:pPr>
          </w:p>
        </w:tc>
        <w:tc>
          <w:tcPr>
            <w:tcW w:w="4731" w:type="dxa"/>
          </w:tcPr>
          <w:p w:rsidR="006027F5" w:rsidRPr="00954889" w:rsidRDefault="006027F5" w:rsidP="00A017E7">
            <w:pPr>
              <w:rPr>
                <w:rFonts w:ascii="Times New Roman" w:hAnsi="Times New Roman" w:cs="Times New Roman"/>
                <w:b/>
                <w:bCs/>
              </w:rPr>
            </w:pPr>
            <w:r w:rsidRPr="00954889">
              <w:rPr>
                <w:rFonts w:ascii="Times New Roman" w:hAnsi="Times New Roman" w:cs="Times New Roman"/>
                <w:b/>
                <w:bCs/>
              </w:rPr>
              <w:t>Ходьба по гимнастической скамейке на равновесие.</w:t>
            </w:r>
          </w:p>
          <w:p w:rsidR="006027F5" w:rsidRPr="00954889" w:rsidRDefault="006027F5" w:rsidP="00A017E7">
            <w:pPr>
              <w:rPr>
                <w:rFonts w:ascii="Times New Roman" w:hAnsi="Times New Roman" w:cs="Times New Roman"/>
                <w:b/>
                <w:bCs/>
              </w:rPr>
            </w:pPr>
            <w:r w:rsidRPr="00954889">
              <w:rPr>
                <w:rFonts w:ascii="Times New Roman" w:hAnsi="Times New Roman" w:cs="Times New Roman"/>
                <w:b/>
                <w:bCs/>
              </w:rPr>
              <w:t xml:space="preserve">- широкая гимнастическая скамейка. </w:t>
            </w:r>
          </w:p>
          <w:p w:rsidR="006027F5" w:rsidRPr="00954889" w:rsidRDefault="006027F5" w:rsidP="00A017E7">
            <w:pPr>
              <w:rPr>
                <w:rFonts w:ascii="Times New Roman" w:hAnsi="Times New Roman" w:cs="Times New Roman"/>
                <w:b/>
                <w:bCs/>
              </w:rPr>
            </w:pPr>
            <w:r w:rsidRPr="00954889">
              <w:rPr>
                <w:rFonts w:ascii="Times New Roman" w:hAnsi="Times New Roman" w:cs="Times New Roman"/>
                <w:b/>
                <w:bCs/>
              </w:rPr>
              <w:t>- узкая гимнастическая скамейка.</w:t>
            </w:r>
          </w:p>
        </w:tc>
        <w:tc>
          <w:tcPr>
            <w:tcW w:w="905" w:type="dxa"/>
          </w:tcPr>
          <w:p w:rsidR="006027F5" w:rsidRPr="00954889" w:rsidRDefault="006027F5" w:rsidP="00A017E7">
            <w:pPr>
              <w:jc w:val="center"/>
              <w:rPr>
                <w:rFonts w:ascii="Times New Roman" w:hAnsi="Times New Roman" w:cs="Times New Roman"/>
                <w:b/>
                <w:bCs/>
                <w:vertAlign w:val="superscript"/>
              </w:rPr>
            </w:pPr>
            <w:r w:rsidRPr="00954889">
              <w:rPr>
                <w:rFonts w:ascii="Times New Roman" w:hAnsi="Times New Roman" w:cs="Times New Roman"/>
                <w:b/>
                <w:bCs/>
              </w:rPr>
              <w:t>5</w:t>
            </w:r>
            <w:r w:rsidRPr="00954889">
              <w:rPr>
                <w:rFonts w:ascii="Times New Roman" w:hAnsi="Times New Roman" w:cs="Times New Roman"/>
                <w:b/>
                <w:bCs/>
                <w:vertAlign w:val="superscript"/>
              </w:rPr>
              <w:t>/</w:t>
            </w:r>
          </w:p>
        </w:tc>
        <w:tc>
          <w:tcPr>
            <w:tcW w:w="3190" w:type="dxa"/>
          </w:tcPr>
          <w:p w:rsidR="006027F5" w:rsidRPr="00954889" w:rsidRDefault="006027F5" w:rsidP="00A017E7">
            <w:pPr>
              <w:jc w:val="center"/>
              <w:rPr>
                <w:rFonts w:ascii="Times New Roman" w:hAnsi="Times New Roman" w:cs="Times New Roman"/>
                <w:b/>
                <w:bCs/>
              </w:rPr>
            </w:pPr>
            <w:r w:rsidRPr="00954889">
              <w:rPr>
                <w:rFonts w:ascii="Times New Roman" w:hAnsi="Times New Roman" w:cs="Times New Roman"/>
                <w:b/>
                <w:bCs/>
                <w:noProof/>
                <w:lang w:eastAsia="ru-RU"/>
              </w:rPr>
              <w:drawing>
                <wp:inline distT="0" distB="0" distL="0" distR="0">
                  <wp:extent cx="940360" cy="488272"/>
                  <wp:effectExtent l="19050" t="0" r="0" b="0"/>
                  <wp:docPr id="11" name="Рисунок 37" descr="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т"/>
                          <pic:cNvPicPr>
                            <a:picLocks noChangeAspect="1" noChangeArrowheads="1"/>
                          </pic:cNvPicPr>
                        </pic:nvPicPr>
                        <pic:blipFill>
                          <a:blip r:embed="rId10" cstate="print"/>
                          <a:srcRect/>
                          <a:stretch>
                            <a:fillRect/>
                          </a:stretch>
                        </pic:blipFill>
                        <pic:spPr bwMode="auto">
                          <a:xfrm>
                            <a:off x="0" y="0"/>
                            <a:ext cx="943183" cy="489738"/>
                          </a:xfrm>
                          <a:prstGeom prst="rect">
                            <a:avLst/>
                          </a:prstGeom>
                          <a:noFill/>
                          <a:ln w="9525">
                            <a:noFill/>
                            <a:miter lim="800000"/>
                            <a:headEnd/>
                            <a:tailEnd/>
                          </a:ln>
                        </pic:spPr>
                      </pic:pic>
                    </a:graphicData>
                  </a:graphic>
                </wp:inline>
              </w:drawing>
            </w:r>
          </w:p>
          <w:p w:rsidR="006027F5" w:rsidRPr="00954889" w:rsidRDefault="006027F5" w:rsidP="00A017E7">
            <w:pPr>
              <w:rPr>
                <w:rFonts w:ascii="Times New Roman" w:hAnsi="Times New Roman" w:cs="Times New Roman"/>
              </w:rPr>
            </w:pPr>
          </w:p>
          <w:p w:rsidR="006027F5" w:rsidRPr="00954889" w:rsidRDefault="006027F5" w:rsidP="00A017E7">
            <w:pPr>
              <w:rPr>
                <w:rFonts w:ascii="Times New Roman" w:hAnsi="Times New Roman" w:cs="Times New Roman"/>
              </w:rPr>
            </w:pPr>
            <w:r w:rsidRPr="00954889">
              <w:rPr>
                <w:rFonts w:ascii="Times New Roman" w:hAnsi="Times New Roman" w:cs="Times New Roman"/>
              </w:rPr>
              <w:t>Приставными шагами</w:t>
            </w:r>
          </w:p>
        </w:tc>
      </w:tr>
      <w:tr w:rsidR="006027F5" w:rsidRPr="006027F5" w:rsidTr="006027F5">
        <w:trPr>
          <w:cantSplit/>
        </w:trPr>
        <w:tc>
          <w:tcPr>
            <w:tcW w:w="1418" w:type="dxa"/>
            <w:vMerge/>
          </w:tcPr>
          <w:p w:rsidR="006027F5" w:rsidRPr="00954889" w:rsidRDefault="006027F5" w:rsidP="00A017E7">
            <w:pPr>
              <w:jc w:val="center"/>
              <w:rPr>
                <w:rFonts w:ascii="Times New Roman" w:hAnsi="Times New Roman" w:cs="Times New Roman"/>
                <w:b/>
                <w:bCs/>
              </w:rPr>
            </w:pPr>
          </w:p>
        </w:tc>
        <w:tc>
          <w:tcPr>
            <w:tcW w:w="4731" w:type="dxa"/>
          </w:tcPr>
          <w:p w:rsidR="006027F5" w:rsidRPr="00954889" w:rsidRDefault="006027F5" w:rsidP="00A017E7">
            <w:pPr>
              <w:rPr>
                <w:rFonts w:ascii="Times New Roman" w:hAnsi="Times New Roman" w:cs="Times New Roman"/>
                <w:b/>
                <w:bCs/>
              </w:rPr>
            </w:pPr>
            <w:r w:rsidRPr="00954889">
              <w:rPr>
                <w:rFonts w:ascii="Times New Roman" w:hAnsi="Times New Roman" w:cs="Times New Roman"/>
                <w:b/>
                <w:bCs/>
              </w:rPr>
              <w:t>П.И. «Рыбка в море»</w:t>
            </w:r>
          </w:p>
        </w:tc>
        <w:tc>
          <w:tcPr>
            <w:tcW w:w="905" w:type="dxa"/>
          </w:tcPr>
          <w:p w:rsidR="006027F5" w:rsidRPr="00954889" w:rsidRDefault="006027F5" w:rsidP="00A017E7">
            <w:pPr>
              <w:jc w:val="center"/>
              <w:rPr>
                <w:rFonts w:ascii="Times New Roman" w:hAnsi="Times New Roman" w:cs="Times New Roman"/>
                <w:b/>
                <w:bCs/>
                <w:vertAlign w:val="superscript"/>
              </w:rPr>
            </w:pPr>
            <w:r w:rsidRPr="00954889">
              <w:rPr>
                <w:rFonts w:ascii="Times New Roman" w:hAnsi="Times New Roman" w:cs="Times New Roman"/>
                <w:b/>
                <w:bCs/>
              </w:rPr>
              <w:t>3</w:t>
            </w:r>
            <w:r w:rsidRPr="00954889">
              <w:rPr>
                <w:rFonts w:ascii="Times New Roman" w:hAnsi="Times New Roman" w:cs="Times New Roman"/>
                <w:b/>
                <w:bCs/>
                <w:vertAlign w:val="superscript"/>
              </w:rPr>
              <w:t>/</w:t>
            </w:r>
          </w:p>
        </w:tc>
        <w:tc>
          <w:tcPr>
            <w:tcW w:w="3190" w:type="dxa"/>
          </w:tcPr>
          <w:p w:rsidR="006027F5" w:rsidRPr="00954889" w:rsidRDefault="006027F5" w:rsidP="00A017E7">
            <w:pPr>
              <w:jc w:val="center"/>
              <w:rPr>
                <w:rFonts w:ascii="Times New Roman" w:hAnsi="Times New Roman" w:cs="Times New Roman"/>
                <w:b/>
                <w:bCs/>
              </w:rPr>
            </w:pPr>
            <w:r w:rsidRPr="00954889">
              <w:rPr>
                <w:rFonts w:ascii="Times New Roman" w:hAnsi="Times New Roman" w:cs="Times New Roman"/>
                <w:b/>
                <w:bCs/>
              </w:rPr>
              <w:t>1 водящий</w:t>
            </w:r>
          </w:p>
        </w:tc>
      </w:tr>
      <w:tr w:rsidR="006027F5" w:rsidRPr="006027F5" w:rsidTr="006027F5">
        <w:trPr>
          <w:cantSplit/>
        </w:trPr>
        <w:tc>
          <w:tcPr>
            <w:tcW w:w="1418" w:type="dxa"/>
            <w:vMerge/>
          </w:tcPr>
          <w:p w:rsidR="006027F5" w:rsidRPr="00954889" w:rsidRDefault="006027F5" w:rsidP="00A017E7">
            <w:pPr>
              <w:jc w:val="center"/>
              <w:rPr>
                <w:rFonts w:ascii="Times New Roman" w:hAnsi="Times New Roman" w:cs="Times New Roman"/>
                <w:b/>
                <w:bCs/>
              </w:rPr>
            </w:pPr>
          </w:p>
        </w:tc>
        <w:tc>
          <w:tcPr>
            <w:tcW w:w="4731" w:type="dxa"/>
          </w:tcPr>
          <w:p w:rsidR="006027F5" w:rsidRPr="00954889" w:rsidRDefault="006027F5" w:rsidP="00A017E7">
            <w:pPr>
              <w:rPr>
                <w:rFonts w:ascii="Times New Roman" w:hAnsi="Times New Roman" w:cs="Times New Roman"/>
                <w:b/>
                <w:bCs/>
              </w:rPr>
            </w:pPr>
            <w:r w:rsidRPr="00954889">
              <w:rPr>
                <w:rFonts w:ascii="Times New Roman" w:hAnsi="Times New Roman" w:cs="Times New Roman"/>
                <w:b/>
                <w:bCs/>
              </w:rPr>
              <w:t>Кувырок вперед в группировке:</w:t>
            </w:r>
          </w:p>
          <w:p w:rsidR="006027F5" w:rsidRPr="00954889" w:rsidRDefault="006027F5" w:rsidP="00A017E7">
            <w:pPr>
              <w:rPr>
                <w:rFonts w:ascii="Times New Roman" w:hAnsi="Times New Roman" w:cs="Times New Roman"/>
                <w:b/>
                <w:bCs/>
              </w:rPr>
            </w:pPr>
            <w:r w:rsidRPr="00954889">
              <w:rPr>
                <w:rFonts w:ascii="Times New Roman" w:hAnsi="Times New Roman" w:cs="Times New Roman"/>
                <w:b/>
                <w:bCs/>
              </w:rPr>
              <w:t>- выполняется из положения упор присев (повторение)</w:t>
            </w:r>
          </w:p>
          <w:p w:rsidR="006027F5" w:rsidRPr="00954889" w:rsidRDefault="006027F5" w:rsidP="00A017E7">
            <w:pPr>
              <w:rPr>
                <w:rFonts w:ascii="Times New Roman" w:hAnsi="Times New Roman" w:cs="Times New Roman"/>
                <w:b/>
                <w:bCs/>
              </w:rPr>
            </w:pPr>
            <w:r w:rsidRPr="00954889">
              <w:rPr>
                <w:rFonts w:ascii="Times New Roman" w:hAnsi="Times New Roman" w:cs="Times New Roman"/>
                <w:b/>
                <w:bCs/>
              </w:rPr>
              <w:t>После группировки оттолкнуться ногами, перевернуться через голову, к груди, вернуться в исходное положение.</w:t>
            </w:r>
          </w:p>
        </w:tc>
        <w:tc>
          <w:tcPr>
            <w:tcW w:w="905" w:type="dxa"/>
          </w:tcPr>
          <w:p w:rsidR="006027F5" w:rsidRPr="00954889" w:rsidRDefault="006027F5" w:rsidP="00A017E7">
            <w:pPr>
              <w:jc w:val="center"/>
              <w:rPr>
                <w:rFonts w:ascii="Times New Roman" w:hAnsi="Times New Roman" w:cs="Times New Roman"/>
                <w:b/>
                <w:bCs/>
                <w:vertAlign w:val="superscript"/>
              </w:rPr>
            </w:pPr>
          </w:p>
          <w:p w:rsidR="006027F5" w:rsidRPr="00954889" w:rsidRDefault="006027F5" w:rsidP="00A017E7">
            <w:pPr>
              <w:rPr>
                <w:rFonts w:ascii="Times New Roman" w:hAnsi="Times New Roman" w:cs="Times New Roman"/>
              </w:rPr>
            </w:pPr>
          </w:p>
          <w:p w:rsidR="006027F5" w:rsidRPr="00954889" w:rsidRDefault="006027F5" w:rsidP="00A017E7">
            <w:pPr>
              <w:rPr>
                <w:rFonts w:ascii="Times New Roman" w:hAnsi="Times New Roman" w:cs="Times New Roman"/>
              </w:rPr>
            </w:pPr>
          </w:p>
          <w:p w:rsidR="006027F5" w:rsidRPr="00954889" w:rsidRDefault="006027F5" w:rsidP="00A017E7">
            <w:pPr>
              <w:jc w:val="center"/>
              <w:rPr>
                <w:rFonts w:ascii="Times New Roman" w:hAnsi="Times New Roman" w:cs="Times New Roman"/>
                <w:b/>
                <w:vertAlign w:val="superscript"/>
              </w:rPr>
            </w:pPr>
            <w:r w:rsidRPr="00954889">
              <w:rPr>
                <w:rFonts w:ascii="Times New Roman" w:hAnsi="Times New Roman" w:cs="Times New Roman"/>
                <w:b/>
              </w:rPr>
              <w:t>12</w:t>
            </w:r>
            <w:r w:rsidRPr="00954889">
              <w:rPr>
                <w:rFonts w:ascii="Times New Roman" w:hAnsi="Times New Roman" w:cs="Times New Roman"/>
                <w:b/>
                <w:vertAlign w:val="superscript"/>
              </w:rPr>
              <w:t>/</w:t>
            </w:r>
          </w:p>
        </w:tc>
        <w:tc>
          <w:tcPr>
            <w:tcW w:w="3190" w:type="dxa"/>
          </w:tcPr>
          <w:p w:rsidR="006027F5" w:rsidRPr="00954889" w:rsidRDefault="006027F5" w:rsidP="00A017E7">
            <w:pPr>
              <w:rPr>
                <w:rFonts w:ascii="Times New Roman" w:hAnsi="Times New Roman" w:cs="Times New Roman"/>
                <w:b/>
                <w:bCs/>
              </w:rPr>
            </w:pPr>
          </w:p>
          <w:p w:rsidR="006027F5" w:rsidRPr="00954889" w:rsidRDefault="006027F5" w:rsidP="00A017E7">
            <w:pPr>
              <w:rPr>
                <w:rFonts w:ascii="Times New Roman" w:hAnsi="Times New Roman" w:cs="Times New Roman"/>
              </w:rPr>
            </w:pPr>
          </w:p>
          <w:p w:rsidR="006027F5" w:rsidRPr="00954889" w:rsidRDefault="006027F5" w:rsidP="00A017E7">
            <w:pPr>
              <w:rPr>
                <w:rFonts w:ascii="Times New Roman" w:hAnsi="Times New Roman" w:cs="Times New Roman"/>
              </w:rPr>
            </w:pPr>
            <w:r w:rsidRPr="00954889">
              <w:rPr>
                <w:rFonts w:ascii="Times New Roman" w:hAnsi="Times New Roman" w:cs="Times New Roman"/>
              </w:rPr>
              <w:t>Кувырок выполняется на затылочной части головы.</w:t>
            </w:r>
          </w:p>
          <w:p w:rsidR="006027F5" w:rsidRPr="00954889" w:rsidRDefault="006027F5" w:rsidP="00A017E7">
            <w:pPr>
              <w:rPr>
                <w:rFonts w:ascii="Times New Roman" w:hAnsi="Times New Roman" w:cs="Times New Roman"/>
              </w:rPr>
            </w:pPr>
            <w:r w:rsidRPr="00954889">
              <w:rPr>
                <w:rFonts w:ascii="Times New Roman" w:hAnsi="Times New Roman" w:cs="Times New Roman"/>
              </w:rPr>
              <w:t>Страховка учителем.</w:t>
            </w:r>
          </w:p>
        </w:tc>
      </w:tr>
      <w:tr w:rsidR="006027F5" w:rsidRPr="006027F5" w:rsidTr="006027F5">
        <w:trPr>
          <w:cantSplit/>
        </w:trPr>
        <w:tc>
          <w:tcPr>
            <w:tcW w:w="1418" w:type="dxa"/>
            <w:vMerge/>
          </w:tcPr>
          <w:p w:rsidR="006027F5" w:rsidRPr="00954889" w:rsidRDefault="006027F5" w:rsidP="00A017E7">
            <w:pPr>
              <w:jc w:val="center"/>
              <w:rPr>
                <w:rFonts w:ascii="Times New Roman" w:hAnsi="Times New Roman" w:cs="Times New Roman"/>
                <w:b/>
                <w:bCs/>
              </w:rPr>
            </w:pPr>
          </w:p>
        </w:tc>
        <w:tc>
          <w:tcPr>
            <w:tcW w:w="4731" w:type="dxa"/>
          </w:tcPr>
          <w:p w:rsidR="006027F5" w:rsidRPr="00954889" w:rsidRDefault="006027F5" w:rsidP="00A017E7">
            <w:pPr>
              <w:jc w:val="center"/>
              <w:rPr>
                <w:rFonts w:ascii="Times New Roman" w:hAnsi="Times New Roman" w:cs="Times New Roman"/>
                <w:b/>
                <w:bCs/>
              </w:rPr>
            </w:pPr>
          </w:p>
        </w:tc>
        <w:tc>
          <w:tcPr>
            <w:tcW w:w="905" w:type="dxa"/>
          </w:tcPr>
          <w:p w:rsidR="006027F5" w:rsidRPr="00954889" w:rsidRDefault="006027F5" w:rsidP="00A017E7">
            <w:pPr>
              <w:jc w:val="center"/>
              <w:rPr>
                <w:rFonts w:ascii="Times New Roman" w:hAnsi="Times New Roman" w:cs="Times New Roman"/>
                <w:b/>
                <w:bCs/>
              </w:rPr>
            </w:pPr>
          </w:p>
        </w:tc>
        <w:tc>
          <w:tcPr>
            <w:tcW w:w="3190" w:type="dxa"/>
          </w:tcPr>
          <w:p w:rsidR="006027F5" w:rsidRPr="00954889" w:rsidRDefault="006027F5" w:rsidP="00A017E7">
            <w:pPr>
              <w:jc w:val="center"/>
              <w:rPr>
                <w:rFonts w:ascii="Times New Roman" w:hAnsi="Times New Roman" w:cs="Times New Roman"/>
                <w:b/>
                <w:bCs/>
              </w:rPr>
            </w:pPr>
          </w:p>
        </w:tc>
      </w:tr>
      <w:tr w:rsidR="006027F5" w:rsidRPr="006027F5" w:rsidTr="006027F5">
        <w:trPr>
          <w:cantSplit/>
        </w:trPr>
        <w:tc>
          <w:tcPr>
            <w:tcW w:w="1418" w:type="dxa"/>
            <w:vMerge/>
          </w:tcPr>
          <w:p w:rsidR="006027F5" w:rsidRPr="00954889" w:rsidRDefault="006027F5" w:rsidP="00A017E7">
            <w:pPr>
              <w:jc w:val="center"/>
              <w:rPr>
                <w:rFonts w:ascii="Times New Roman" w:hAnsi="Times New Roman" w:cs="Times New Roman"/>
                <w:b/>
                <w:bCs/>
              </w:rPr>
            </w:pPr>
          </w:p>
        </w:tc>
        <w:tc>
          <w:tcPr>
            <w:tcW w:w="4731" w:type="dxa"/>
          </w:tcPr>
          <w:p w:rsidR="006027F5" w:rsidRPr="00954889" w:rsidRDefault="006027F5" w:rsidP="00A017E7">
            <w:pPr>
              <w:rPr>
                <w:rFonts w:ascii="Times New Roman" w:hAnsi="Times New Roman" w:cs="Times New Roman"/>
                <w:b/>
                <w:bCs/>
              </w:rPr>
            </w:pPr>
            <w:r w:rsidRPr="00954889">
              <w:rPr>
                <w:rFonts w:ascii="Times New Roman" w:hAnsi="Times New Roman" w:cs="Times New Roman"/>
                <w:b/>
                <w:bCs/>
              </w:rPr>
              <w:t xml:space="preserve">Стойка на </w:t>
            </w:r>
            <w:proofErr w:type="spellStart"/>
            <w:r w:rsidRPr="00954889">
              <w:rPr>
                <w:rFonts w:ascii="Times New Roman" w:hAnsi="Times New Roman" w:cs="Times New Roman"/>
                <w:b/>
                <w:bCs/>
              </w:rPr>
              <w:t>рр</w:t>
            </w:r>
            <w:proofErr w:type="spellEnd"/>
            <w:r w:rsidRPr="00954889">
              <w:rPr>
                <w:rFonts w:ascii="Times New Roman" w:hAnsi="Times New Roman" w:cs="Times New Roman"/>
                <w:b/>
                <w:bCs/>
              </w:rPr>
              <w:t xml:space="preserve"> с опорой </w:t>
            </w:r>
            <w:proofErr w:type="spellStart"/>
            <w:r w:rsidRPr="00954889">
              <w:rPr>
                <w:rFonts w:ascii="Times New Roman" w:hAnsi="Times New Roman" w:cs="Times New Roman"/>
                <w:b/>
                <w:bCs/>
              </w:rPr>
              <w:t>нн</w:t>
            </w:r>
            <w:proofErr w:type="spellEnd"/>
            <w:r w:rsidRPr="00954889">
              <w:rPr>
                <w:rFonts w:ascii="Times New Roman" w:hAnsi="Times New Roman" w:cs="Times New Roman"/>
                <w:b/>
                <w:bCs/>
              </w:rPr>
              <w:t xml:space="preserve"> на стену:</w:t>
            </w:r>
          </w:p>
          <w:p w:rsidR="006027F5" w:rsidRPr="00954889" w:rsidRDefault="006027F5" w:rsidP="00A017E7">
            <w:pPr>
              <w:rPr>
                <w:rFonts w:ascii="Times New Roman" w:hAnsi="Times New Roman" w:cs="Times New Roman"/>
                <w:b/>
                <w:bCs/>
              </w:rPr>
            </w:pPr>
            <w:r w:rsidRPr="00954889">
              <w:rPr>
                <w:rFonts w:ascii="Times New Roman" w:hAnsi="Times New Roman" w:cs="Times New Roman"/>
                <w:b/>
                <w:bCs/>
              </w:rPr>
              <w:t xml:space="preserve">- встать возле стены </w:t>
            </w:r>
          </w:p>
          <w:p w:rsidR="006027F5" w:rsidRPr="00954889" w:rsidRDefault="006027F5" w:rsidP="00A017E7">
            <w:pPr>
              <w:rPr>
                <w:rFonts w:ascii="Times New Roman" w:hAnsi="Times New Roman" w:cs="Times New Roman"/>
                <w:b/>
                <w:bCs/>
              </w:rPr>
            </w:pPr>
            <w:r w:rsidRPr="00954889">
              <w:rPr>
                <w:rFonts w:ascii="Times New Roman" w:hAnsi="Times New Roman" w:cs="Times New Roman"/>
                <w:b/>
                <w:bCs/>
              </w:rPr>
              <w:t xml:space="preserve">Расстояние 20 – 30 см упор рук в пол, после чего оттолкнуться ногами, ноги должны прижаться к стене </w:t>
            </w:r>
          </w:p>
        </w:tc>
        <w:tc>
          <w:tcPr>
            <w:tcW w:w="905" w:type="dxa"/>
          </w:tcPr>
          <w:p w:rsidR="006027F5" w:rsidRPr="00954889" w:rsidRDefault="006027F5" w:rsidP="00A017E7">
            <w:pPr>
              <w:jc w:val="center"/>
              <w:rPr>
                <w:rFonts w:ascii="Times New Roman" w:hAnsi="Times New Roman" w:cs="Times New Roman"/>
                <w:b/>
                <w:bCs/>
                <w:vertAlign w:val="superscript"/>
              </w:rPr>
            </w:pPr>
            <w:r w:rsidRPr="00954889">
              <w:rPr>
                <w:rFonts w:ascii="Times New Roman" w:hAnsi="Times New Roman" w:cs="Times New Roman"/>
                <w:b/>
                <w:bCs/>
              </w:rPr>
              <w:t>8</w:t>
            </w:r>
            <w:r w:rsidRPr="00954889">
              <w:rPr>
                <w:rFonts w:ascii="Times New Roman" w:hAnsi="Times New Roman" w:cs="Times New Roman"/>
                <w:b/>
                <w:bCs/>
                <w:vertAlign w:val="superscript"/>
              </w:rPr>
              <w:t>/</w:t>
            </w:r>
          </w:p>
        </w:tc>
        <w:tc>
          <w:tcPr>
            <w:tcW w:w="3190" w:type="dxa"/>
          </w:tcPr>
          <w:p w:rsidR="006027F5" w:rsidRPr="00954889" w:rsidRDefault="006027F5" w:rsidP="00A017E7">
            <w:pPr>
              <w:jc w:val="center"/>
              <w:rPr>
                <w:rFonts w:ascii="Times New Roman" w:hAnsi="Times New Roman" w:cs="Times New Roman"/>
                <w:b/>
                <w:bCs/>
              </w:rPr>
            </w:pPr>
          </w:p>
          <w:p w:rsidR="006027F5" w:rsidRPr="00954889" w:rsidRDefault="006027F5" w:rsidP="00A017E7">
            <w:pPr>
              <w:rPr>
                <w:rFonts w:ascii="Times New Roman" w:hAnsi="Times New Roman" w:cs="Times New Roman"/>
              </w:rPr>
            </w:pPr>
          </w:p>
          <w:p w:rsidR="006027F5" w:rsidRPr="00954889" w:rsidRDefault="006027F5" w:rsidP="00A017E7">
            <w:pPr>
              <w:rPr>
                <w:rFonts w:ascii="Times New Roman" w:hAnsi="Times New Roman" w:cs="Times New Roman"/>
              </w:rPr>
            </w:pPr>
            <w:r w:rsidRPr="00954889">
              <w:rPr>
                <w:rFonts w:ascii="Times New Roman" w:hAnsi="Times New Roman" w:cs="Times New Roman"/>
              </w:rPr>
              <w:t>Руки не сгибать в локтях</w:t>
            </w:r>
          </w:p>
          <w:p w:rsidR="006027F5" w:rsidRPr="00954889" w:rsidRDefault="006027F5" w:rsidP="00A017E7">
            <w:pPr>
              <w:rPr>
                <w:rFonts w:ascii="Times New Roman" w:hAnsi="Times New Roman" w:cs="Times New Roman"/>
              </w:rPr>
            </w:pPr>
            <w:r w:rsidRPr="00954889">
              <w:rPr>
                <w:rFonts w:ascii="Times New Roman" w:hAnsi="Times New Roman" w:cs="Times New Roman"/>
              </w:rPr>
              <w:t>Учитель страхует, каждый учащийся выполняет по очереди.</w:t>
            </w:r>
          </w:p>
        </w:tc>
      </w:tr>
      <w:tr w:rsidR="006027F5" w:rsidRPr="006027F5" w:rsidTr="006027F5">
        <w:trPr>
          <w:cantSplit/>
        </w:trPr>
        <w:tc>
          <w:tcPr>
            <w:tcW w:w="1418" w:type="dxa"/>
            <w:vMerge w:val="restart"/>
            <w:textDirection w:val="btLr"/>
          </w:tcPr>
          <w:p w:rsidR="006027F5" w:rsidRPr="00954889" w:rsidRDefault="006027F5" w:rsidP="00A017E7">
            <w:pPr>
              <w:ind w:left="113" w:right="113"/>
              <w:jc w:val="center"/>
              <w:rPr>
                <w:rFonts w:ascii="Times New Roman" w:hAnsi="Times New Roman" w:cs="Times New Roman"/>
                <w:b/>
                <w:bCs/>
              </w:rPr>
            </w:pPr>
            <w:r w:rsidRPr="00954889">
              <w:rPr>
                <w:rFonts w:ascii="Times New Roman" w:hAnsi="Times New Roman" w:cs="Times New Roman"/>
                <w:b/>
                <w:bCs/>
              </w:rPr>
              <w:t>Заключительная.</w:t>
            </w:r>
          </w:p>
          <w:p w:rsidR="006027F5" w:rsidRPr="00954889" w:rsidRDefault="006027F5" w:rsidP="00A017E7">
            <w:pPr>
              <w:ind w:left="113" w:right="113"/>
              <w:jc w:val="center"/>
              <w:rPr>
                <w:rFonts w:ascii="Times New Roman" w:hAnsi="Times New Roman" w:cs="Times New Roman"/>
                <w:b/>
                <w:bCs/>
              </w:rPr>
            </w:pPr>
            <w:r w:rsidRPr="00954889">
              <w:rPr>
                <w:rFonts w:ascii="Times New Roman" w:hAnsi="Times New Roman" w:cs="Times New Roman"/>
                <w:b/>
                <w:bCs/>
              </w:rPr>
              <w:t>(3-5мин.)</w:t>
            </w:r>
          </w:p>
          <w:p w:rsidR="006027F5" w:rsidRPr="00954889" w:rsidRDefault="006027F5" w:rsidP="00A017E7">
            <w:pPr>
              <w:ind w:left="113" w:right="113"/>
              <w:rPr>
                <w:rFonts w:ascii="Times New Roman" w:hAnsi="Times New Roman" w:cs="Times New Roman"/>
                <w:b/>
                <w:bCs/>
              </w:rPr>
            </w:pPr>
          </w:p>
        </w:tc>
        <w:tc>
          <w:tcPr>
            <w:tcW w:w="4731" w:type="dxa"/>
          </w:tcPr>
          <w:p w:rsidR="006027F5" w:rsidRPr="00954889" w:rsidRDefault="006027F5" w:rsidP="00A017E7">
            <w:pPr>
              <w:jc w:val="center"/>
              <w:rPr>
                <w:rFonts w:ascii="Times New Roman" w:hAnsi="Times New Roman" w:cs="Times New Roman"/>
                <w:b/>
                <w:bCs/>
              </w:rPr>
            </w:pPr>
            <w:r w:rsidRPr="00954889">
              <w:rPr>
                <w:rFonts w:ascii="Times New Roman" w:hAnsi="Times New Roman" w:cs="Times New Roman"/>
                <w:b/>
                <w:bCs/>
              </w:rPr>
              <w:t>Построение подведение итогов</w:t>
            </w:r>
          </w:p>
        </w:tc>
        <w:tc>
          <w:tcPr>
            <w:tcW w:w="905" w:type="dxa"/>
          </w:tcPr>
          <w:p w:rsidR="006027F5" w:rsidRPr="00954889" w:rsidRDefault="006027F5" w:rsidP="00A017E7">
            <w:pPr>
              <w:jc w:val="center"/>
              <w:rPr>
                <w:rFonts w:ascii="Times New Roman" w:hAnsi="Times New Roman" w:cs="Times New Roman"/>
                <w:b/>
                <w:bCs/>
                <w:vertAlign w:val="superscript"/>
              </w:rPr>
            </w:pPr>
            <w:r w:rsidRPr="00954889">
              <w:rPr>
                <w:rFonts w:ascii="Times New Roman" w:hAnsi="Times New Roman" w:cs="Times New Roman"/>
                <w:b/>
                <w:bCs/>
              </w:rPr>
              <w:t>3</w:t>
            </w:r>
            <w:r w:rsidRPr="00954889">
              <w:rPr>
                <w:rFonts w:ascii="Times New Roman" w:hAnsi="Times New Roman" w:cs="Times New Roman"/>
                <w:b/>
                <w:bCs/>
                <w:vertAlign w:val="superscript"/>
              </w:rPr>
              <w:t>/</w:t>
            </w:r>
          </w:p>
        </w:tc>
        <w:tc>
          <w:tcPr>
            <w:tcW w:w="3190" w:type="dxa"/>
          </w:tcPr>
          <w:p w:rsidR="006027F5" w:rsidRPr="00954889" w:rsidRDefault="006027F5" w:rsidP="00A017E7">
            <w:pPr>
              <w:jc w:val="center"/>
              <w:rPr>
                <w:rFonts w:ascii="Times New Roman" w:hAnsi="Times New Roman" w:cs="Times New Roman"/>
                <w:b/>
                <w:bCs/>
              </w:rPr>
            </w:pPr>
            <w:r w:rsidRPr="00954889">
              <w:rPr>
                <w:rFonts w:ascii="Times New Roman" w:hAnsi="Times New Roman" w:cs="Times New Roman"/>
                <w:b/>
                <w:bCs/>
              </w:rPr>
              <w:t xml:space="preserve">Отметить отличившихся </w:t>
            </w:r>
          </w:p>
        </w:tc>
      </w:tr>
      <w:tr w:rsidR="006027F5" w:rsidRPr="006027F5" w:rsidTr="006027F5">
        <w:trPr>
          <w:cantSplit/>
        </w:trPr>
        <w:tc>
          <w:tcPr>
            <w:tcW w:w="1418" w:type="dxa"/>
            <w:vMerge/>
          </w:tcPr>
          <w:p w:rsidR="006027F5" w:rsidRPr="00954889" w:rsidRDefault="006027F5" w:rsidP="00A017E7">
            <w:pPr>
              <w:jc w:val="center"/>
              <w:rPr>
                <w:rFonts w:ascii="Times New Roman" w:hAnsi="Times New Roman" w:cs="Times New Roman"/>
                <w:b/>
                <w:bCs/>
              </w:rPr>
            </w:pPr>
          </w:p>
        </w:tc>
        <w:tc>
          <w:tcPr>
            <w:tcW w:w="4731" w:type="dxa"/>
          </w:tcPr>
          <w:p w:rsidR="006027F5" w:rsidRPr="00954889" w:rsidRDefault="006027F5" w:rsidP="00A017E7">
            <w:pPr>
              <w:rPr>
                <w:rFonts w:ascii="Times New Roman" w:hAnsi="Times New Roman" w:cs="Times New Roman"/>
                <w:b/>
                <w:bCs/>
              </w:rPr>
            </w:pPr>
            <w:r w:rsidRPr="00954889">
              <w:rPr>
                <w:rFonts w:ascii="Times New Roman" w:hAnsi="Times New Roman" w:cs="Times New Roman"/>
                <w:b/>
                <w:bCs/>
              </w:rPr>
              <w:t>Сообщение оценок за урок</w:t>
            </w:r>
          </w:p>
        </w:tc>
        <w:tc>
          <w:tcPr>
            <w:tcW w:w="905" w:type="dxa"/>
          </w:tcPr>
          <w:p w:rsidR="006027F5" w:rsidRPr="00954889" w:rsidRDefault="006027F5" w:rsidP="00A017E7">
            <w:pPr>
              <w:jc w:val="center"/>
              <w:rPr>
                <w:rFonts w:ascii="Times New Roman" w:hAnsi="Times New Roman" w:cs="Times New Roman"/>
                <w:b/>
                <w:bCs/>
              </w:rPr>
            </w:pPr>
          </w:p>
        </w:tc>
        <w:tc>
          <w:tcPr>
            <w:tcW w:w="3190" w:type="dxa"/>
          </w:tcPr>
          <w:p w:rsidR="006027F5" w:rsidRPr="00954889" w:rsidRDefault="006027F5" w:rsidP="00A017E7">
            <w:pPr>
              <w:jc w:val="center"/>
              <w:rPr>
                <w:rFonts w:ascii="Times New Roman" w:hAnsi="Times New Roman" w:cs="Times New Roman"/>
                <w:b/>
                <w:bCs/>
              </w:rPr>
            </w:pPr>
          </w:p>
        </w:tc>
      </w:tr>
      <w:tr w:rsidR="006027F5" w:rsidRPr="006027F5" w:rsidTr="006027F5">
        <w:trPr>
          <w:cantSplit/>
        </w:trPr>
        <w:tc>
          <w:tcPr>
            <w:tcW w:w="1418" w:type="dxa"/>
            <w:vMerge/>
          </w:tcPr>
          <w:p w:rsidR="006027F5" w:rsidRPr="00954889" w:rsidRDefault="006027F5" w:rsidP="00A017E7">
            <w:pPr>
              <w:jc w:val="center"/>
              <w:rPr>
                <w:rFonts w:ascii="Times New Roman" w:hAnsi="Times New Roman" w:cs="Times New Roman"/>
                <w:b/>
                <w:bCs/>
              </w:rPr>
            </w:pPr>
          </w:p>
        </w:tc>
        <w:tc>
          <w:tcPr>
            <w:tcW w:w="4731" w:type="dxa"/>
          </w:tcPr>
          <w:p w:rsidR="006027F5" w:rsidRPr="00954889" w:rsidRDefault="006027F5" w:rsidP="00A017E7">
            <w:pPr>
              <w:rPr>
                <w:rFonts w:ascii="Times New Roman" w:hAnsi="Times New Roman" w:cs="Times New Roman"/>
                <w:b/>
                <w:bCs/>
              </w:rPr>
            </w:pPr>
            <w:r w:rsidRPr="00954889">
              <w:rPr>
                <w:rFonts w:ascii="Times New Roman" w:hAnsi="Times New Roman" w:cs="Times New Roman"/>
                <w:b/>
                <w:bCs/>
              </w:rPr>
              <w:t>И.М.И « Сколько прошло секунд»</w:t>
            </w:r>
          </w:p>
        </w:tc>
        <w:tc>
          <w:tcPr>
            <w:tcW w:w="905" w:type="dxa"/>
          </w:tcPr>
          <w:p w:rsidR="006027F5" w:rsidRPr="00954889" w:rsidRDefault="006027F5" w:rsidP="00A017E7">
            <w:pPr>
              <w:jc w:val="center"/>
              <w:rPr>
                <w:rFonts w:ascii="Times New Roman" w:hAnsi="Times New Roman" w:cs="Times New Roman"/>
                <w:b/>
                <w:bCs/>
                <w:vertAlign w:val="superscript"/>
              </w:rPr>
            </w:pPr>
            <w:r w:rsidRPr="00954889">
              <w:rPr>
                <w:rFonts w:ascii="Times New Roman" w:hAnsi="Times New Roman" w:cs="Times New Roman"/>
                <w:b/>
                <w:bCs/>
              </w:rPr>
              <w:t>2</w:t>
            </w:r>
            <w:r w:rsidRPr="00954889">
              <w:rPr>
                <w:rFonts w:ascii="Times New Roman" w:hAnsi="Times New Roman" w:cs="Times New Roman"/>
                <w:b/>
                <w:bCs/>
                <w:vertAlign w:val="superscript"/>
              </w:rPr>
              <w:t>/</w:t>
            </w:r>
          </w:p>
        </w:tc>
        <w:tc>
          <w:tcPr>
            <w:tcW w:w="3190" w:type="dxa"/>
          </w:tcPr>
          <w:p w:rsidR="006027F5" w:rsidRPr="00954889" w:rsidRDefault="006027F5" w:rsidP="00A017E7">
            <w:pPr>
              <w:rPr>
                <w:rFonts w:ascii="Times New Roman" w:hAnsi="Times New Roman" w:cs="Times New Roman"/>
                <w:b/>
                <w:bCs/>
              </w:rPr>
            </w:pPr>
            <w:r w:rsidRPr="00954889">
              <w:rPr>
                <w:rFonts w:ascii="Times New Roman" w:hAnsi="Times New Roman" w:cs="Times New Roman"/>
                <w:b/>
                <w:bCs/>
              </w:rPr>
              <w:t xml:space="preserve">                К№3</w:t>
            </w:r>
          </w:p>
        </w:tc>
      </w:tr>
      <w:tr w:rsidR="006027F5" w:rsidRPr="006027F5" w:rsidTr="006027F5">
        <w:trPr>
          <w:cantSplit/>
          <w:trHeight w:val="310"/>
        </w:trPr>
        <w:tc>
          <w:tcPr>
            <w:tcW w:w="1418" w:type="dxa"/>
            <w:vMerge/>
          </w:tcPr>
          <w:p w:rsidR="006027F5" w:rsidRPr="00954889" w:rsidRDefault="006027F5" w:rsidP="00A017E7">
            <w:pPr>
              <w:jc w:val="center"/>
              <w:rPr>
                <w:rFonts w:ascii="Times New Roman" w:hAnsi="Times New Roman" w:cs="Times New Roman"/>
                <w:b/>
                <w:bCs/>
              </w:rPr>
            </w:pPr>
          </w:p>
        </w:tc>
        <w:tc>
          <w:tcPr>
            <w:tcW w:w="4731" w:type="dxa"/>
          </w:tcPr>
          <w:p w:rsidR="006027F5" w:rsidRPr="00954889" w:rsidRDefault="006027F5" w:rsidP="00A017E7">
            <w:pPr>
              <w:jc w:val="center"/>
              <w:rPr>
                <w:rFonts w:ascii="Times New Roman" w:hAnsi="Times New Roman" w:cs="Times New Roman"/>
                <w:b/>
                <w:bCs/>
              </w:rPr>
            </w:pPr>
          </w:p>
        </w:tc>
        <w:tc>
          <w:tcPr>
            <w:tcW w:w="905" w:type="dxa"/>
          </w:tcPr>
          <w:p w:rsidR="006027F5" w:rsidRPr="00954889" w:rsidRDefault="006027F5" w:rsidP="00A017E7">
            <w:pPr>
              <w:jc w:val="center"/>
              <w:rPr>
                <w:rFonts w:ascii="Times New Roman" w:hAnsi="Times New Roman" w:cs="Times New Roman"/>
                <w:b/>
                <w:bCs/>
              </w:rPr>
            </w:pPr>
          </w:p>
        </w:tc>
        <w:tc>
          <w:tcPr>
            <w:tcW w:w="3190" w:type="dxa"/>
          </w:tcPr>
          <w:p w:rsidR="006027F5" w:rsidRPr="00954889" w:rsidRDefault="006027F5" w:rsidP="00A017E7">
            <w:pPr>
              <w:jc w:val="center"/>
              <w:rPr>
                <w:rFonts w:ascii="Times New Roman" w:hAnsi="Times New Roman" w:cs="Times New Roman"/>
                <w:b/>
                <w:bCs/>
              </w:rPr>
            </w:pPr>
          </w:p>
        </w:tc>
      </w:tr>
      <w:tr w:rsidR="006027F5" w:rsidRPr="006027F5" w:rsidTr="006027F5">
        <w:trPr>
          <w:cantSplit/>
          <w:trHeight w:val="66"/>
        </w:trPr>
        <w:tc>
          <w:tcPr>
            <w:tcW w:w="1418" w:type="dxa"/>
            <w:vMerge/>
          </w:tcPr>
          <w:p w:rsidR="006027F5" w:rsidRPr="00954889" w:rsidRDefault="006027F5" w:rsidP="00A017E7">
            <w:pPr>
              <w:jc w:val="center"/>
              <w:rPr>
                <w:rFonts w:ascii="Times New Roman" w:hAnsi="Times New Roman" w:cs="Times New Roman"/>
                <w:b/>
                <w:bCs/>
              </w:rPr>
            </w:pPr>
          </w:p>
        </w:tc>
        <w:tc>
          <w:tcPr>
            <w:tcW w:w="4731" w:type="dxa"/>
          </w:tcPr>
          <w:p w:rsidR="006027F5" w:rsidRPr="00954889" w:rsidRDefault="006027F5" w:rsidP="00A017E7">
            <w:pPr>
              <w:jc w:val="center"/>
              <w:rPr>
                <w:rFonts w:ascii="Times New Roman" w:hAnsi="Times New Roman" w:cs="Times New Roman"/>
                <w:b/>
                <w:bCs/>
              </w:rPr>
            </w:pPr>
          </w:p>
        </w:tc>
        <w:tc>
          <w:tcPr>
            <w:tcW w:w="905" w:type="dxa"/>
          </w:tcPr>
          <w:p w:rsidR="006027F5" w:rsidRPr="00954889" w:rsidRDefault="006027F5" w:rsidP="00A017E7">
            <w:pPr>
              <w:jc w:val="center"/>
              <w:rPr>
                <w:rFonts w:ascii="Times New Roman" w:hAnsi="Times New Roman" w:cs="Times New Roman"/>
                <w:b/>
                <w:bCs/>
              </w:rPr>
            </w:pPr>
          </w:p>
        </w:tc>
        <w:tc>
          <w:tcPr>
            <w:tcW w:w="3190" w:type="dxa"/>
          </w:tcPr>
          <w:p w:rsidR="006027F5" w:rsidRPr="00954889" w:rsidRDefault="006027F5" w:rsidP="00A017E7">
            <w:pPr>
              <w:jc w:val="center"/>
              <w:rPr>
                <w:rFonts w:ascii="Times New Roman" w:hAnsi="Times New Roman" w:cs="Times New Roman"/>
                <w:b/>
                <w:bCs/>
              </w:rPr>
            </w:pPr>
          </w:p>
        </w:tc>
      </w:tr>
    </w:tbl>
    <w:p w:rsidR="006027F5" w:rsidRDefault="006027F5" w:rsidP="006027F5"/>
    <w:p w:rsidR="006027F5" w:rsidRDefault="006027F5" w:rsidP="006027F5"/>
    <w:p w:rsidR="00954889" w:rsidRDefault="00954889" w:rsidP="006027F5">
      <w:pPr>
        <w:jc w:val="center"/>
        <w:rPr>
          <w:rFonts w:ascii="Times New Roman" w:hAnsi="Times New Roman" w:cs="Times New Roman"/>
          <w:sz w:val="96"/>
          <w:szCs w:val="96"/>
        </w:rPr>
      </w:pPr>
    </w:p>
    <w:p w:rsidR="00954889" w:rsidRDefault="00954889" w:rsidP="006027F5">
      <w:pPr>
        <w:jc w:val="center"/>
        <w:rPr>
          <w:rFonts w:ascii="Times New Roman" w:hAnsi="Times New Roman" w:cs="Times New Roman"/>
          <w:sz w:val="96"/>
          <w:szCs w:val="96"/>
        </w:rPr>
      </w:pPr>
    </w:p>
    <w:p w:rsidR="00954889" w:rsidRDefault="00954889" w:rsidP="006027F5">
      <w:pPr>
        <w:jc w:val="center"/>
        <w:rPr>
          <w:rFonts w:ascii="Times New Roman" w:hAnsi="Times New Roman" w:cs="Times New Roman"/>
          <w:sz w:val="96"/>
          <w:szCs w:val="96"/>
        </w:rPr>
      </w:pPr>
    </w:p>
    <w:p w:rsidR="00954889" w:rsidRDefault="00954889" w:rsidP="006027F5">
      <w:pPr>
        <w:jc w:val="center"/>
        <w:rPr>
          <w:rFonts w:ascii="Times New Roman" w:hAnsi="Times New Roman" w:cs="Times New Roman"/>
          <w:sz w:val="96"/>
          <w:szCs w:val="96"/>
        </w:rPr>
      </w:pPr>
    </w:p>
    <w:p w:rsidR="00954889" w:rsidRDefault="00954889" w:rsidP="00954889">
      <w:pPr>
        <w:jc w:val="center"/>
        <w:rPr>
          <w:rFonts w:ascii="Times New Roman" w:hAnsi="Times New Roman" w:cs="Times New Roman"/>
          <w:sz w:val="96"/>
          <w:szCs w:val="96"/>
        </w:rPr>
      </w:pPr>
    </w:p>
    <w:p w:rsidR="00954889" w:rsidRDefault="00954889" w:rsidP="00954889">
      <w:pPr>
        <w:jc w:val="center"/>
        <w:rPr>
          <w:rFonts w:ascii="Times New Roman" w:hAnsi="Times New Roman" w:cs="Times New Roman"/>
          <w:sz w:val="96"/>
          <w:szCs w:val="96"/>
        </w:rPr>
      </w:pPr>
      <w:r>
        <w:rPr>
          <w:rFonts w:ascii="Times New Roman" w:hAnsi="Times New Roman" w:cs="Times New Roman"/>
          <w:sz w:val="96"/>
          <w:szCs w:val="96"/>
        </w:rPr>
        <w:t>На тему:</w:t>
      </w:r>
    </w:p>
    <w:p w:rsidR="00954889" w:rsidRDefault="00E70237" w:rsidP="00954889">
      <w:pPr>
        <w:jc w:val="center"/>
        <w:rPr>
          <w:rFonts w:ascii="Times New Roman" w:hAnsi="Times New Roman" w:cs="Times New Roman"/>
          <w:sz w:val="96"/>
          <w:szCs w:val="96"/>
        </w:rPr>
      </w:pPr>
      <w:r>
        <w:rPr>
          <w:rFonts w:ascii="Times New Roman" w:hAnsi="Times New Roman" w:cs="Times New Roman"/>
          <w:noProof/>
          <w:sz w:val="96"/>
          <w:szCs w:val="96"/>
          <w:lang w:eastAsia="ru-RU"/>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53" type="#_x0000_t158" style="position:absolute;left:0;text-align:left;margin-left:54.2pt;margin-top:436.45pt;width:440.15pt;height:194.95pt;z-index:251658240;mso-position-horizontal-relative:margin;mso-position-vertical-relative:margin" fillcolor="#3cf" strokecolor="#009" strokeweight="1pt">
            <v:shadow on="t" color="#009" offset="7pt,-7pt"/>
            <v:textpath style="font-family:&quot;Impact&quot;;v-text-spacing:52429f;v-text-kern:t" trim="t" fitpath="t" xscale="f" string="Нападающий &#10;удар."/>
            <w10:wrap type="square" anchorx="margin" anchory="margin"/>
          </v:shape>
        </w:pict>
      </w:r>
      <w:r>
        <w:rPr>
          <w:rFonts w:ascii="Times New Roman" w:hAnsi="Times New Roman" w:cs="Times New Roman"/>
          <w:noProof/>
          <w:sz w:val="96"/>
          <w:szCs w:val="96"/>
          <w:lang w:eastAsia="ru-RU"/>
        </w:rPr>
        <w:pict>
          <v:shape id="_x0000_s1054" type="#_x0000_t136" style="position:absolute;left:0;text-align:left;margin-left:26pt;margin-top:21.55pt;width:477.45pt;height:244.9pt;z-index:251674624;mso-position-horizontal-relative:margin;mso-position-vertical-relative:margin" fillcolor="#06c" strokecolor="#9cf" strokeweight="1.5pt">
            <v:shadow on="t" color="#900"/>
            <v:textpath style="font-family:&quot;Impact&quot;;v-text-kern:t" trim="t" fitpath="t" string="Открытый урок &#10;по &#10;Физической культуре&#10;в 8 классе."/>
            <w10:wrap type="square" anchorx="margin" anchory="margin"/>
          </v:shape>
        </w:pict>
      </w:r>
    </w:p>
    <w:p w:rsidR="00954889" w:rsidRDefault="00954889" w:rsidP="00954889">
      <w:pPr>
        <w:jc w:val="center"/>
        <w:rPr>
          <w:rFonts w:ascii="Times New Roman" w:hAnsi="Times New Roman" w:cs="Times New Roman"/>
          <w:sz w:val="96"/>
          <w:szCs w:val="96"/>
        </w:rPr>
      </w:pPr>
    </w:p>
    <w:p w:rsidR="006027F5" w:rsidRPr="00954889" w:rsidRDefault="006027F5" w:rsidP="006027F5">
      <w:pPr>
        <w:tabs>
          <w:tab w:val="left" w:pos="3206"/>
        </w:tabs>
        <w:rPr>
          <w:sz w:val="96"/>
          <w:szCs w:val="96"/>
        </w:rPr>
      </w:pPr>
    </w:p>
    <w:p w:rsidR="006027F5" w:rsidRPr="006027F5" w:rsidRDefault="006027F5" w:rsidP="006027F5">
      <w:pPr>
        <w:tabs>
          <w:tab w:val="left" w:pos="3206"/>
        </w:tabs>
        <w:rPr>
          <w:rFonts w:ascii="Times New Roman" w:hAnsi="Times New Roman" w:cs="Times New Roman"/>
          <w:sz w:val="28"/>
          <w:szCs w:val="28"/>
        </w:rPr>
      </w:pPr>
    </w:p>
    <w:p w:rsidR="006027F5" w:rsidRDefault="006027F5" w:rsidP="006027F5">
      <w:pPr>
        <w:tabs>
          <w:tab w:val="left" w:pos="3206"/>
        </w:tabs>
        <w:jc w:val="center"/>
        <w:rPr>
          <w:rFonts w:ascii="Times New Roman" w:hAnsi="Times New Roman" w:cs="Times New Roman"/>
          <w:sz w:val="28"/>
          <w:szCs w:val="28"/>
        </w:rPr>
      </w:pPr>
      <w:r w:rsidRPr="006027F5">
        <w:rPr>
          <w:rFonts w:ascii="Times New Roman" w:hAnsi="Times New Roman" w:cs="Times New Roman"/>
          <w:sz w:val="28"/>
          <w:szCs w:val="28"/>
        </w:rPr>
        <w:t>Учитель ФК:                  Лопата Ю.М</w:t>
      </w:r>
    </w:p>
    <w:p w:rsidR="006027F5" w:rsidRDefault="006027F5" w:rsidP="006027F5">
      <w:pPr>
        <w:pStyle w:val="ac"/>
        <w:rPr>
          <w:rFonts w:eastAsiaTheme="minorHAnsi"/>
          <w:b w:val="0"/>
          <w:bCs w:val="0"/>
          <w:sz w:val="96"/>
          <w:szCs w:val="96"/>
          <w:lang w:eastAsia="en-US"/>
        </w:rPr>
      </w:pPr>
    </w:p>
    <w:p w:rsidR="006027F5" w:rsidRPr="006027F5" w:rsidRDefault="006027F5" w:rsidP="006027F5">
      <w:pPr>
        <w:pStyle w:val="ac"/>
        <w:rPr>
          <w:sz w:val="24"/>
        </w:rPr>
      </w:pPr>
    </w:p>
    <w:p w:rsidR="006027F5" w:rsidRPr="006027F5" w:rsidRDefault="006027F5" w:rsidP="006027F5">
      <w:pPr>
        <w:pStyle w:val="ac"/>
        <w:rPr>
          <w:sz w:val="22"/>
          <w:szCs w:val="22"/>
        </w:rPr>
      </w:pPr>
      <w:r w:rsidRPr="006027F5">
        <w:rPr>
          <w:sz w:val="22"/>
          <w:szCs w:val="22"/>
        </w:rPr>
        <w:t>План – конспект открытого  урока ФК № 82 по волейболу для учащихся 8 класса</w:t>
      </w:r>
    </w:p>
    <w:p w:rsidR="006027F5" w:rsidRPr="006027F5" w:rsidRDefault="006027F5" w:rsidP="006027F5">
      <w:pPr>
        <w:rPr>
          <w:rFonts w:ascii="Times New Roman" w:hAnsi="Times New Roman" w:cs="Times New Roman"/>
          <w:b/>
          <w:bCs/>
        </w:rPr>
      </w:pPr>
    </w:p>
    <w:p w:rsidR="006027F5" w:rsidRPr="006027F5" w:rsidRDefault="006027F5" w:rsidP="006027F5">
      <w:pPr>
        <w:rPr>
          <w:rFonts w:ascii="Times New Roman" w:hAnsi="Times New Roman" w:cs="Times New Roman"/>
          <w:b/>
          <w:bCs/>
        </w:rPr>
      </w:pPr>
      <w:r w:rsidRPr="006027F5">
        <w:rPr>
          <w:rFonts w:ascii="Times New Roman" w:hAnsi="Times New Roman" w:cs="Times New Roman"/>
          <w:b/>
          <w:bCs/>
        </w:rPr>
        <w:t>Дата проведения:     12.04.10</w:t>
      </w:r>
    </w:p>
    <w:p w:rsidR="006027F5" w:rsidRPr="006027F5" w:rsidRDefault="006027F5" w:rsidP="006027F5">
      <w:pPr>
        <w:rPr>
          <w:rFonts w:ascii="Times New Roman" w:hAnsi="Times New Roman" w:cs="Times New Roman"/>
          <w:b/>
          <w:bCs/>
        </w:rPr>
      </w:pPr>
      <w:r w:rsidRPr="006027F5">
        <w:rPr>
          <w:rFonts w:ascii="Times New Roman" w:hAnsi="Times New Roman" w:cs="Times New Roman"/>
          <w:b/>
          <w:bCs/>
        </w:rPr>
        <w:t>Место проведения:  Спорт</w:t>
      </w:r>
      <w:proofErr w:type="gramStart"/>
      <w:r w:rsidRPr="006027F5">
        <w:rPr>
          <w:rFonts w:ascii="Times New Roman" w:hAnsi="Times New Roman" w:cs="Times New Roman"/>
          <w:b/>
          <w:bCs/>
        </w:rPr>
        <w:t>.</w:t>
      </w:r>
      <w:proofErr w:type="gramEnd"/>
      <w:r w:rsidRPr="006027F5">
        <w:rPr>
          <w:rFonts w:ascii="Times New Roman" w:hAnsi="Times New Roman" w:cs="Times New Roman"/>
          <w:b/>
          <w:bCs/>
        </w:rPr>
        <w:t xml:space="preserve"> </w:t>
      </w:r>
      <w:proofErr w:type="gramStart"/>
      <w:r w:rsidRPr="006027F5">
        <w:rPr>
          <w:rFonts w:ascii="Times New Roman" w:hAnsi="Times New Roman" w:cs="Times New Roman"/>
          <w:b/>
          <w:bCs/>
        </w:rPr>
        <w:t>з</w:t>
      </w:r>
      <w:proofErr w:type="gramEnd"/>
      <w:r w:rsidRPr="006027F5">
        <w:rPr>
          <w:rFonts w:ascii="Times New Roman" w:hAnsi="Times New Roman" w:cs="Times New Roman"/>
          <w:b/>
          <w:bCs/>
        </w:rPr>
        <w:t>ал</w:t>
      </w:r>
    </w:p>
    <w:p w:rsidR="006027F5" w:rsidRPr="006027F5" w:rsidRDefault="006027F5" w:rsidP="006027F5">
      <w:pPr>
        <w:rPr>
          <w:rFonts w:ascii="Times New Roman" w:hAnsi="Times New Roman" w:cs="Times New Roman"/>
          <w:b/>
          <w:bCs/>
        </w:rPr>
      </w:pPr>
      <w:r w:rsidRPr="006027F5">
        <w:rPr>
          <w:rFonts w:ascii="Times New Roman" w:hAnsi="Times New Roman" w:cs="Times New Roman"/>
          <w:b/>
          <w:bCs/>
        </w:rPr>
        <w:t>Задачи: Совершенствование нападающего удара</w:t>
      </w:r>
    </w:p>
    <w:p w:rsidR="006027F5" w:rsidRPr="006027F5" w:rsidRDefault="006027F5" w:rsidP="006027F5">
      <w:pPr>
        <w:rPr>
          <w:rFonts w:ascii="Times New Roman" w:hAnsi="Times New Roman" w:cs="Times New Roman"/>
          <w:b/>
          <w:bCs/>
        </w:rPr>
      </w:pPr>
      <w:r w:rsidRPr="006027F5">
        <w:rPr>
          <w:rFonts w:ascii="Times New Roman" w:hAnsi="Times New Roman" w:cs="Times New Roman"/>
          <w:b/>
          <w:bCs/>
        </w:rPr>
        <w:t xml:space="preserve">               Техника игры перемещения</w:t>
      </w:r>
    </w:p>
    <w:p w:rsidR="006027F5" w:rsidRDefault="006027F5" w:rsidP="006027F5">
      <w:pPr>
        <w:rPr>
          <w:rFonts w:ascii="Times New Roman" w:hAnsi="Times New Roman" w:cs="Times New Roman"/>
          <w:b/>
          <w:bCs/>
        </w:rPr>
      </w:pPr>
      <w:r w:rsidRPr="006027F5">
        <w:rPr>
          <w:rFonts w:ascii="Times New Roman" w:hAnsi="Times New Roman" w:cs="Times New Roman"/>
          <w:b/>
          <w:bCs/>
        </w:rPr>
        <w:t xml:space="preserve">               Воспитание коллективизма, товарищества.</w:t>
      </w:r>
    </w:p>
    <w:p w:rsidR="006027F5" w:rsidRPr="006027F5" w:rsidRDefault="006027F5" w:rsidP="006027F5">
      <w:pPr>
        <w:rPr>
          <w:rFonts w:ascii="Times New Roman" w:hAnsi="Times New Roman" w:cs="Times New Roman"/>
          <w:b/>
          <w:bCs/>
          <w:sz w:val="24"/>
          <w:szCs w:val="24"/>
        </w:rPr>
      </w:pPr>
      <w:r w:rsidRPr="006027F5">
        <w:rPr>
          <w:rFonts w:ascii="Times New Roman" w:hAnsi="Times New Roman" w:cs="Times New Roman"/>
          <w:b/>
          <w:bCs/>
        </w:rPr>
        <w:t xml:space="preserve">Инвентарь:  Свисток, волейбольные мячи.     </w:t>
      </w:r>
    </w:p>
    <w:tbl>
      <w:tblPr>
        <w:tblpPr w:leftFromText="180" w:rightFromText="180" w:vertAnchor="text" w:horzAnchor="margin" w:tblpXSpec="center" w:tblpY="507"/>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9"/>
        <w:gridCol w:w="4316"/>
        <w:gridCol w:w="1416"/>
        <w:gridCol w:w="2792"/>
      </w:tblGrid>
      <w:tr w:rsidR="006027F5" w:rsidRPr="006027F5" w:rsidTr="00A017E7">
        <w:tc>
          <w:tcPr>
            <w:tcW w:w="1080" w:type="dxa"/>
          </w:tcPr>
          <w:p w:rsidR="006027F5" w:rsidRPr="006027F5" w:rsidRDefault="006027F5" w:rsidP="006027F5">
            <w:pPr>
              <w:spacing w:after="0"/>
              <w:jc w:val="center"/>
              <w:rPr>
                <w:rFonts w:ascii="Times New Roman" w:hAnsi="Times New Roman" w:cs="Times New Roman"/>
                <w:b/>
                <w:bCs/>
              </w:rPr>
            </w:pPr>
          </w:p>
          <w:p w:rsidR="006027F5" w:rsidRPr="006027F5" w:rsidRDefault="006027F5" w:rsidP="006027F5">
            <w:pPr>
              <w:spacing w:after="0"/>
              <w:jc w:val="center"/>
              <w:rPr>
                <w:rFonts w:ascii="Times New Roman" w:hAnsi="Times New Roman" w:cs="Times New Roman"/>
                <w:b/>
                <w:bCs/>
              </w:rPr>
            </w:pPr>
            <w:r w:rsidRPr="006027F5">
              <w:rPr>
                <w:rFonts w:ascii="Times New Roman" w:hAnsi="Times New Roman" w:cs="Times New Roman"/>
                <w:b/>
                <w:bCs/>
              </w:rPr>
              <w:t>Часть урока</w:t>
            </w:r>
          </w:p>
        </w:tc>
        <w:tc>
          <w:tcPr>
            <w:tcW w:w="4345" w:type="dxa"/>
          </w:tcPr>
          <w:p w:rsidR="006027F5" w:rsidRPr="006027F5" w:rsidRDefault="006027F5" w:rsidP="006027F5">
            <w:pPr>
              <w:spacing w:after="0"/>
              <w:jc w:val="center"/>
              <w:rPr>
                <w:rFonts w:ascii="Times New Roman" w:hAnsi="Times New Roman" w:cs="Times New Roman"/>
                <w:b/>
                <w:bCs/>
              </w:rPr>
            </w:pPr>
          </w:p>
          <w:p w:rsidR="006027F5" w:rsidRPr="006027F5" w:rsidRDefault="006027F5" w:rsidP="006027F5">
            <w:pPr>
              <w:spacing w:after="0"/>
              <w:jc w:val="center"/>
              <w:rPr>
                <w:rFonts w:ascii="Times New Roman" w:hAnsi="Times New Roman" w:cs="Times New Roman"/>
                <w:b/>
                <w:bCs/>
              </w:rPr>
            </w:pPr>
            <w:r w:rsidRPr="006027F5">
              <w:rPr>
                <w:rFonts w:ascii="Times New Roman" w:hAnsi="Times New Roman" w:cs="Times New Roman"/>
                <w:b/>
                <w:bCs/>
              </w:rPr>
              <w:t>Содержание урока</w:t>
            </w:r>
          </w:p>
          <w:p w:rsidR="006027F5" w:rsidRPr="006027F5" w:rsidRDefault="006027F5" w:rsidP="006027F5">
            <w:pPr>
              <w:spacing w:after="0"/>
              <w:jc w:val="center"/>
              <w:rPr>
                <w:rFonts w:ascii="Times New Roman" w:hAnsi="Times New Roman" w:cs="Times New Roman"/>
                <w:b/>
                <w:bCs/>
              </w:rPr>
            </w:pPr>
          </w:p>
        </w:tc>
        <w:tc>
          <w:tcPr>
            <w:tcW w:w="1418" w:type="dxa"/>
          </w:tcPr>
          <w:p w:rsidR="006027F5" w:rsidRPr="006027F5" w:rsidRDefault="006027F5" w:rsidP="006027F5">
            <w:pPr>
              <w:spacing w:after="0"/>
              <w:jc w:val="center"/>
              <w:rPr>
                <w:rFonts w:ascii="Times New Roman" w:hAnsi="Times New Roman" w:cs="Times New Roman"/>
                <w:b/>
                <w:bCs/>
              </w:rPr>
            </w:pPr>
          </w:p>
          <w:p w:rsidR="006027F5" w:rsidRPr="006027F5" w:rsidRDefault="006027F5" w:rsidP="006027F5">
            <w:pPr>
              <w:spacing w:after="0"/>
              <w:jc w:val="center"/>
              <w:rPr>
                <w:rFonts w:ascii="Times New Roman" w:hAnsi="Times New Roman" w:cs="Times New Roman"/>
                <w:b/>
                <w:bCs/>
              </w:rPr>
            </w:pPr>
            <w:r w:rsidRPr="006027F5">
              <w:rPr>
                <w:rFonts w:ascii="Times New Roman" w:hAnsi="Times New Roman" w:cs="Times New Roman"/>
                <w:b/>
                <w:bCs/>
              </w:rPr>
              <w:t>Дозировка</w:t>
            </w:r>
          </w:p>
        </w:tc>
        <w:tc>
          <w:tcPr>
            <w:tcW w:w="2800" w:type="dxa"/>
          </w:tcPr>
          <w:p w:rsidR="006027F5" w:rsidRPr="006027F5" w:rsidRDefault="006027F5" w:rsidP="006027F5">
            <w:pPr>
              <w:spacing w:after="0"/>
              <w:jc w:val="center"/>
              <w:rPr>
                <w:rFonts w:ascii="Times New Roman" w:hAnsi="Times New Roman" w:cs="Times New Roman"/>
                <w:b/>
                <w:bCs/>
              </w:rPr>
            </w:pPr>
          </w:p>
          <w:p w:rsidR="006027F5" w:rsidRPr="006027F5" w:rsidRDefault="006027F5" w:rsidP="006027F5">
            <w:pPr>
              <w:spacing w:after="0"/>
              <w:jc w:val="center"/>
              <w:rPr>
                <w:rFonts w:ascii="Times New Roman" w:hAnsi="Times New Roman" w:cs="Times New Roman"/>
                <w:b/>
                <w:bCs/>
              </w:rPr>
            </w:pPr>
            <w:r w:rsidRPr="006027F5">
              <w:rPr>
                <w:rFonts w:ascii="Times New Roman" w:hAnsi="Times New Roman" w:cs="Times New Roman"/>
                <w:b/>
                <w:bCs/>
              </w:rPr>
              <w:t>ОМУ</w:t>
            </w:r>
          </w:p>
        </w:tc>
      </w:tr>
      <w:tr w:rsidR="006027F5" w:rsidRPr="006027F5" w:rsidTr="00A017E7">
        <w:trPr>
          <w:cantSplit/>
          <w:trHeight w:val="332"/>
        </w:trPr>
        <w:tc>
          <w:tcPr>
            <w:tcW w:w="1080" w:type="dxa"/>
            <w:vMerge w:val="restart"/>
            <w:textDirection w:val="btLr"/>
          </w:tcPr>
          <w:p w:rsidR="006027F5" w:rsidRPr="006027F5" w:rsidRDefault="006027F5" w:rsidP="006027F5">
            <w:pPr>
              <w:spacing w:after="0"/>
              <w:ind w:left="113" w:right="113"/>
              <w:rPr>
                <w:rFonts w:ascii="Times New Roman" w:hAnsi="Times New Roman" w:cs="Times New Roman"/>
                <w:b/>
                <w:bCs/>
              </w:rPr>
            </w:pPr>
          </w:p>
          <w:p w:rsidR="006027F5" w:rsidRPr="006027F5" w:rsidRDefault="006027F5" w:rsidP="006027F5">
            <w:pPr>
              <w:spacing w:after="0"/>
              <w:ind w:left="113" w:right="113"/>
              <w:jc w:val="center"/>
              <w:rPr>
                <w:rFonts w:ascii="Times New Roman" w:hAnsi="Times New Roman" w:cs="Times New Roman"/>
                <w:b/>
                <w:bCs/>
              </w:rPr>
            </w:pPr>
            <w:r w:rsidRPr="006027F5">
              <w:rPr>
                <w:rFonts w:ascii="Times New Roman" w:hAnsi="Times New Roman" w:cs="Times New Roman"/>
                <w:b/>
                <w:bCs/>
              </w:rPr>
              <w:t xml:space="preserve">Подготовительная. </w:t>
            </w:r>
          </w:p>
          <w:p w:rsidR="006027F5" w:rsidRPr="006027F5" w:rsidRDefault="006027F5" w:rsidP="006027F5">
            <w:pPr>
              <w:spacing w:after="0"/>
              <w:ind w:left="113" w:right="113"/>
              <w:jc w:val="center"/>
              <w:rPr>
                <w:rFonts w:ascii="Times New Roman" w:hAnsi="Times New Roman" w:cs="Times New Roman"/>
                <w:b/>
                <w:bCs/>
              </w:rPr>
            </w:pPr>
            <w:r w:rsidRPr="006027F5">
              <w:rPr>
                <w:rFonts w:ascii="Times New Roman" w:hAnsi="Times New Roman" w:cs="Times New Roman"/>
                <w:b/>
                <w:bCs/>
              </w:rPr>
              <w:t>(10 – 12 мин.)</w:t>
            </w:r>
          </w:p>
        </w:tc>
        <w:tc>
          <w:tcPr>
            <w:tcW w:w="4345" w:type="dxa"/>
          </w:tcPr>
          <w:p w:rsidR="006027F5" w:rsidRPr="006027F5" w:rsidRDefault="006027F5" w:rsidP="006027F5">
            <w:pPr>
              <w:spacing w:after="0"/>
              <w:jc w:val="center"/>
              <w:rPr>
                <w:rFonts w:ascii="Times New Roman" w:hAnsi="Times New Roman" w:cs="Times New Roman"/>
                <w:b/>
                <w:bCs/>
              </w:rPr>
            </w:pPr>
            <w:r w:rsidRPr="006027F5">
              <w:rPr>
                <w:rFonts w:ascii="Times New Roman" w:hAnsi="Times New Roman" w:cs="Times New Roman"/>
                <w:b/>
                <w:bCs/>
              </w:rPr>
              <w:t xml:space="preserve">Построение, приветствие. СЗУ </w:t>
            </w:r>
          </w:p>
        </w:tc>
        <w:tc>
          <w:tcPr>
            <w:tcW w:w="1418" w:type="dxa"/>
          </w:tcPr>
          <w:p w:rsidR="006027F5" w:rsidRPr="006027F5" w:rsidRDefault="006027F5" w:rsidP="006027F5">
            <w:pPr>
              <w:spacing w:after="0"/>
              <w:jc w:val="center"/>
              <w:rPr>
                <w:rFonts w:ascii="Times New Roman" w:hAnsi="Times New Roman" w:cs="Times New Roman"/>
                <w:b/>
                <w:bCs/>
                <w:vertAlign w:val="superscript"/>
              </w:rPr>
            </w:pPr>
            <w:r w:rsidRPr="006027F5">
              <w:rPr>
                <w:rFonts w:ascii="Times New Roman" w:hAnsi="Times New Roman" w:cs="Times New Roman"/>
                <w:b/>
                <w:bCs/>
              </w:rPr>
              <w:t>1</w:t>
            </w:r>
            <w:r w:rsidRPr="006027F5">
              <w:rPr>
                <w:rFonts w:ascii="Times New Roman" w:hAnsi="Times New Roman" w:cs="Times New Roman"/>
                <w:b/>
                <w:bCs/>
                <w:vertAlign w:val="superscript"/>
              </w:rPr>
              <w:t>/</w:t>
            </w:r>
          </w:p>
        </w:tc>
        <w:tc>
          <w:tcPr>
            <w:tcW w:w="2800" w:type="dxa"/>
          </w:tcPr>
          <w:p w:rsidR="006027F5" w:rsidRPr="006027F5" w:rsidRDefault="006027F5" w:rsidP="006027F5">
            <w:pPr>
              <w:spacing w:after="0"/>
              <w:jc w:val="center"/>
              <w:rPr>
                <w:rFonts w:ascii="Times New Roman" w:hAnsi="Times New Roman" w:cs="Times New Roman"/>
                <w:b/>
                <w:bCs/>
              </w:rPr>
            </w:pPr>
            <w:r w:rsidRPr="006027F5">
              <w:rPr>
                <w:rFonts w:ascii="Times New Roman" w:hAnsi="Times New Roman" w:cs="Times New Roman"/>
                <w:b/>
                <w:bCs/>
              </w:rPr>
              <w:t>Внешний вид</w:t>
            </w: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tcPr>
          <w:p w:rsidR="006027F5" w:rsidRPr="006027F5" w:rsidRDefault="006027F5" w:rsidP="006027F5">
            <w:pPr>
              <w:spacing w:after="0"/>
              <w:jc w:val="center"/>
              <w:rPr>
                <w:rFonts w:ascii="Times New Roman" w:hAnsi="Times New Roman" w:cs="Times New Roman"/>
                <w:b/>
                <w:bCs/>
              </w:rPr>
            </w:pP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Cs/>
              </w:rPr>
            </w:pPr>
            <w:r w:rsidRPr="006027F5">
              <w:rPr>
                <w:rFonts w:ascii="Times New Roman" w:hAnsi="Times New Roman" w:cs="Times New Roman"/>
                <w:b/>
                <w:bCs/>
              </w:rPr>
              <w:t>Разновидности ходьбы</w:t>
            </w:r>
          </w:p>
        </w:tc>
        <w:tc>
          <w:tcPr>
            <w:tcW w:w="1418" w:type="dxa"/>
          </w:tcPr>
          <w:p w:rsidR="006027F5" w:rsidRPr="006027F5" w:rsidRDefault="006027F5" w:rsidP="006027F5">
            <w:pPr>
              <w:spacing w:after="0"/>
              <w:jc w:val="center"/>
              <w:rPr>
                <w:rFonts w:ascii="Times New Roman" w:hAnsi="Times New Roman" w:cs="Times New Roman"/>
                <w:b/>
                <w:bCs/>
                <w:vertAlign w:val="superscript"/>
              </w:rPr>
            </w:pPr>
            <w:r w:rsidRPr="006027F5">
              <w:rPr>
                <w:rFonts w:ascii="Times New Roman" w:hAnsi="Times New Roman" w:cs="Times New Roman"/>
                <w:b/>
                <w:bCs/>
              </w:rPr>
              <w:t>1,5</w:t>
            </w:r>
            <w:r w:rsidRPr="006027F5">
              <w:rPr>
                <w:rFonts w:ascii="Times New Roman" w:hAnsi="Times New Roman" w:cs="Times New Roman"/>
                <w:b/>
                <w:bCs/>
                <w:vertAlign w:val="superscript"/>
              </w:rPr>
              <w:t>/</w:t>
            </w:r>
          </w:p>
        </w:tc>
        <w:tc>
          <w:tcPr>
            <w:tcW w:w="2800" w:type="dxa"/>
          </w:tcPr>
          <w:p w:rsidR="006027F5" w:rsidRPr="006027F5" w:rsidRDefault="006027F5" w:rsidP="006027F5">
            <w:pPr>
              <w:spacing w:after="0"/>
              <w:jc w:val="center"/>
              <w:rPr>
                <w:rFonts w:ascii="Times New Roman" w:hAnsi="Times New Roman" w:cs="Times New Roman"/>
                <w:b/>
                <w:bCs/>
              </w:rPr>
            </w:pPr>
            <w:r w:rsidRPr="006027F5">
              <w:rPr>
                <w:rFonts w:ascii="Times New Roman" w:hAnsi="Times New Roman" w:cs="Times New Roman"/>
                <w:b/>
                <w:bCs/>
              </w:rPr>
              <w:t>К№1</w:t>
            </w: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tcPr>
          <w:p w:rsidR="006027F5" w:rsidRPr="006027F5" w:rsidRDefault="006027F5" w:rsidP="006027F5">
            <w:pPr>
              <w:spacing w:after="0"/>
              <w:jc w:val="center"/>
              <w:rPr>
                <w:rFonts w:ascii="Times New Roman" w:hAnsi="Times New Roman" w:cs="Times New Roman"/>
                <w:b/>
                <w:bCs/>
              </w:rPr>
            </w:pP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r w:rsidRPr="006027F5">
              <w:rPr>
                <w:rFonts w:ascii="Times New Roman" w:hAnsi="Times New Roman" w:cs="Times New Roman"/>
                <w:b/>
                <w:bCs/>
              </w:rPr>
              <w:t>Разновидности бега</w:t>
            </w:r>
          </w:p>
        </w:tc>
        <w:tc>
          <w:tcPr>
            <w:tcW w:w="1418" w:type="dxa"/>
          </w:tcPr>
          <w:p w:rsidR="006027F5" w:rsidRPr="006027F5" w:rsidRDefault="006027F5" w:rsidP="006027F5">
            <w:pPr>
              <w:spacing w:after="0"/>
              <w:jc w:val="center"/>
              <w:rPr>
                <w:rFonts w:ascii="Times New Roman" w:hAnsi="Times New Roman" w:cs="Times New Roman"/>
                <w:b/>
                <w:bCs/>
                <w:vertAlign w:val="superscript"/>
              </w:rPr>
            </w:pPr>
            <w:r w:rsidRPr="006027F5">
              <w:rPr>
                <w:rFonts w:ascii="Times New Roman" w:hAnsi="Times New Roman" w:cs="Times New Roman"/>
                <w:b/>
                <w:bCs/>
              </w:rPr>
              <w:t>3</w:t>
            </w:r>
            <w:r w:rsidRPr="006027F5">
              <w:rPr>
                <w:rFonts w:ascii="Times New Roman" w:hAnsi="Times New Roman" w:cs="Times New Roman"/>
                <w:b/>
                <w:bCs/>
                <w:vertAlign w:val="superscript"/>
              </w:rPr>
              <w:t>/</w:t>
            </w:r>
          </w:p>
        </w:tc>
        <w:tc>
          <w:tcPr>
            <w:tcW w:w="2800" w:type="dxa"/>
          </w:tcPr>
          <w:p w:rsidR="006027F5" w:rsidRPr="006027F5" w:rsidRDefault="006027F5" w:rsidP="006027F5">
            <w:pPr>
              <w:spacing w:after="0"/>
              <w:jc w:val="center"/>
              <w:rPr>
                <w:rFonts w:ascii="Times New Roman" w:hAnsi="Times New Roman" w:cs="Times New Roman"/>
                <w:b/>
                <w:bCs/>
              </w:rPr>
            </w:pPr>
            <w:r w:rsidRPr="006027F5">
              <w:rPr>
                <w:rFonts w:ascii="Times New Roman" w:hAnsi="Times New Roman" w:cs="Times New Roman"/>
                <w:b/>
                <w:bCs/>
              </w:rPr>
              <w:t>К№3</w:t>
            </w: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tcPr>
          <w:p w:rsidR="006027F5" w:rsidRPr="006027F5" w:rsidRDefault="006027F5" w:rsidP="006027F5">
            <w:pPr>
              <w:spacing w:after="0"/>
              <w:jc w:val="center"/>
              <w:rPr>
                <w:rFonts w:ascii="Times New Roman" w:hAnsi="Times New Roman" w:cs="Times New Roman"/>
                <w:b/>
                <w:bCs/>
              </w:rPr>
            </w:pP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tcPr>
          <w:p w:rsidR="006027F5" w:rsidRPr="006027F5" w:rsidRDefault="006027F5" w:rsidP="006027F5">
            <w:pPr>
              <w:spacing w:after="0"/>
              <w:jc w:val="center"/>
              <w:rPr>
                <w:rFonts w:ascii="Times New Roman" w:hAnsi="Times New Roman" w:cs="Times New Roman"/>
                <w:b/>
                <w:bCs/>
              </w:rPr>
            </w:pP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r w:rsidRPr="006027F5">
              <w:rPr>
                <w:rFonts w:ascii="Times New Roman" w:hAnsi="Times New Roman" w:cs="Times New Roman"/>
                <w:b/>
                <w:bCs/>
              </w:rPr>
              <w:t>Переход на ходьбу с восстановлением дыхания</w:t>
            </w:r>
          </w:p>
        </w:tc>
        <w:tc>
          <w:tcPr>
            <w:tcW w:w="1418" w:type="dxa"/>
          </w:tcPr>
          <w:p w:rsidR="006027F5" w:rsidRPr="006027F5" w:rsidRDefault="006027F5" w:rsidP="006027F5">
            <w:pPr>
              <w:spacing w:after="0"/>
              <w:jc w:val="center"/>
              <w:rPr>
                <w:rFonts w:ascii="Times New Roman" w:hAnsi="Times New Roman" w:cs="Times New Roman"/>
                <w:b/>
                <w:bCs/>
                <w:vertAlign w:val="superscript"/>
              </w:rPr>
            </w:pPr>
            <w:r w:rsidRPr="006027F5">
              <w:rPr>
                <w:rFonts w:ascii="Times New Roman" w:hAnsi="Times New Roman" w:cs="Times New Roman"/>
                <w:b/>
                <w:bCs/>
              </w:rPr>
              <w:t>30</w:t>
            </w:r>
            <w:r w:rsidRPr="006027F5">
              <w:rPr>
                <w:rFonts w:ascii="Times New Roman" w:hAnsi="Times New Roman" w:cs="Times New Roman"/>
                <w:b/>
                <w:bCs/>
                <w:vertAlign w:val="superscript"/>
              </w:rPr>
              <w:t>//</w:t>
            </w:r>
          </w:p>
        </w:tc>
        <w:tc>
          <w:tcPr>
            <w:tcW w:w="2800" w:type="dxa"/>
          </w:tcPr>
          <w:p w:rsidR="006027F5" w:rsidRPr="006027F5" w:rsidRDefault="006027F5" w:rsidP="006027F5">
            <w:pPr>
              <w:spacing w:after="0"/>
              <w:jc w:val="center"/>
              <w:rPr>
                <w:rFonts w:ascii="Times New Roman" w:hAnsi="Times New Roman" w:cs="Times New Roman"/>
                <w:b/>
                <w:bCs/>
              </w:rPr>
            </w:pP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tabs>
                <w:tab w:val="center" w:pos="2064"/>
                <w:tab w:val="left" w:pos="3260"/>
              </w:tabs>
              <w:spacing w:after="0"/>
              <w:rPr>
                <w:rFonts w:ascii="Times New Roman" w:hAnsi="Times New Roman" w:cs="Times New Roman"/>
                <w:b/>
                <w:bCs/>
              </w:rPr>
            </w:pPr>
            <w:r w:rsidRPr="006027F5">
              <w:rPr>
                <w:rFonts w:ascii="Times New Roman" w:hAnsi="Times New Roman" w:cs="Times New Roman"/>
                <w:b/>
                <w:bCs/>
              </w:rPr>
              <w:tab/>
            </w:r>
            <w:r w:rsidR="00E70237" w:rsidRPr="00E70237">
              <w:rPr>
                <w:rFonts w:ascii="Times New Roman" w:hAnsi="Times New Roman" w:cs="Times New Roman"/>
                <w:b/>
                <w:bCs/>
                <w:noProof/>
                <w:sz w:val="20"/>
              </w:rPr>
              <w:pict>
                <v:line id="_x0000_s1032" style="position:absolute;flip:y;z-index:251665408;mso-position-horizontal-relative:text;mso-position-vertical-relative:text" from="123.15pt,.25pt" to="123.15pt,24.7pt">
                  <v:stroke endarrow="block"/>
                </v:line>
              </w:pict>
            </w:r>
            <w:r w:rsidRPr="006027F5">
              <w:rPr>
                <w:rFonts w:ascii="Times New Roman" w:hAnsi="Times New Roman" w:cs="Times New Roman"/>
                <w:b/>
                <w:bCs/>
              </w:rPr>
              <w:t xml:space="preserve">1-2рр  </w:t>
            </w:r>
            <w:r w:rsidRPr="006027F5">
              <w:rPr>
                <w:rFonts w:ascii="Times New Roman" w:hAnsi="Times New Roman" w:cs="Times New Roman"/>
                <w:b/>
                <w:bCs/>
              </w:rPr>
              <w:tab/>
            </w: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tcPr>
          <w:p w:rsidR="006027F5" w:rsidRPr="006027F5" w:rsidRDefault="006027F5" w:rsidP="006027F5">
            <w:pPr>
              <w:spacing w:after="0"/>
              <w:jc w:val="center"/>
              <w:rPr>
                <w:rFonts w:ascii="Times New Roman" w:hAnsi="Times New Roman" w:cs="Times New Roman"/>
                <w:b/>
                <w:bCs/>
              </w:rPr>
            </w:pPr>
            <w:r w:rsidRPr="006027F5">
              <w:rPr>
                <w:rFonts w:ascii="Times New Roman" w:hAnsi="Times New Roman" w:cs="Times New Roman"/>
                <w:b/>
                <w:bCs/>
              </w:rPr>
              <w:t xml:space="preserve">Вдох </w:t>
            </w: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E70237" w:rsidP="006027F5">
            <w:pPr>
              <w:spacing w:after="0"/>
              <w:jc w:val="center"/>
              <w:rPr>
                <w:rFonts w:ascii="Times New Roman" w:hAnsi="Times New Roman" w:cs="Times New Roman"/>
                <w:b/>
                <w:bCs/>
              </w:rPr>
            </w:pPr>
            <w:r w:rsidRPr="00E70237">
              <w:rPr>
                <w:rFonts w:ascii="Times New Roman" w:hAnsi="Times New Roman" w:cs="Times New Roman"/>
                <w:b/>
                <w:bCs/>
                <w:noProof/>
                <w:sz w:val="20"/>
              </w:rPr>
              <w:pict>
                <v:line id="_x0000_s1033" style="position:absolute;left:0;text-align:left;z-index:251666432;mso-position-horizontal-relative:text;mso-position-vertical-relative:text" from="123.15pt,1.4pt" to="123.15pt,14.95pt">
                  <v:stroke endarrow="block"/>
                </v:line>
              </w:pict>
            </w:r>
            <w:r w:rsidR="006027F5" w:rsidRPr="006027F5">
              <w:rPr>
                <w:rFonts w:ascii="Times New Roman" w:hAnsi="Times New Roman" w:cs="Times New Roman"/>
                <w:b/>
                <w:bCs/>
              </w:rPr>
              <w:t xml:space="preserve">3-4рр  </w:t>
            </w: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tcPr>
          <w:p w:rsidR="006027F5" w:rsidRPr="006027F5" w:rsidRDefault="006027F5" w:rsidP="006027F5">
            <w:pPr>
              <w:spacing w:after="0"/>
              <w:jc w:val="center"/>
              <w:rPr>
                <w:rFonts w:ascii="Times New Roman" w:hAnsi="Times New Roman" w:cs="Times New Roman"/>
                <w:b/>
                <w:bCs/>
              </w:rPr>
            </w:pPr>
            <w:r w:rsidRPr="006027F5">
              <w:rPr>
                <w:rFonts w:ascii="Times New Roman" w:hAnsi="Times New Roman" w:cs="Times New Roman"/>
                <w:b/>
                <w:bCs/>
              </w:rPr>
              <w:t xml:space="preserve">Выдох </w:t>
            </w: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tcPr>
          <w:p w:rsidR="006027F5" w:rsidRPr="006027F5" w:rsidRDefault="006027F5" w:rsidP="006027F5">
            <w:pPr>
              <w:spacing w:after="0"/>
              <w:jc w:val="center"/>
              <w:rPr>
                <w:rFonts w:ascii="Times New Roman" w:hAnsi="Times New Roman" w:cs="Times New Roman"/>
                <w:b/>
                <w:bCs/>
              </w:rPr>
            </w:pP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r w:rsidRPr="006027F5">
              <w:rPr>
                <w:rFonts w:ascii="Times New Roman" w:hAnsi="Times New Roman" w:cs="Times New Roman"/>
                <w:b/>
                <w:bCs/>
              </w:rPr>
              <w:t>Комплекс ОРУ</w:t>
            </w:r>
          </w:p>
        </w:tc>
        <w:tc>
          <w:tcPr>
            <w:tcW w:w="1418" w:type="dxa"/>
          </w:tcPr>
          <w:p w:rsidR="006027F5" w:rsidRPr="006027F5" w:rsidRDefault="006027F5" w:rsidP="006027F5">
            <w:pPr>
              <w:spacing w:after="0"/>
              <w:jc w:val="center"/>
              <w:rPr>
                <w:rFonts w:ascii="Times New Roman" w:hAnsi="Times New Roman" w:cs="Times New Roman"/>
                <w:b/>
                <w:bCs/>
                <w:vertAlign w:val="superscript"/>
              </w:rPr>
            </w:pPr>
            <w:r w:rsidRPr="006027F5">
              <w:rPr>
                <w:rFonts w:ascii="Times New Roman" w:hAnsi="Times New Roman" w:cs="Times New Roman"/>
                <w:b/>
                <w:bCs/>
              </w:rPr>
              <w:t>6</w:t>
            </w:r>
            <w:r w:rsidRPr="006027F5">
              <w:rPr>
                <w:rFonts w:ascii="Times New Roman" w:hAnsi="Times New Roman" w:cs="Times New Roman"/>
                <w:b/>
                <w:bCs/>
                <w:vertAlign w:val="superscript"/>
              </w:rPr>
              <w:t>/</w:t>
            </w:r>
          </w:p>
        </w:tc>
        <w:tc>
          <w:tcPr>
            <w:tcW w:w="2800" w:type="dxa"/>
          </w:tcPr>
          <w:p w:rsidR="006027F5" w:rsidRPr="006027F5" w:rsidRDefault="006027F5" w:rsidP="006027F5">
            <w:pPr>
              <w:spacing w:after="0"/>
              <w:jc w:val="center"/>
              <w:rPr>
                <w:rFonts w:ascii="Times New Roman" w:hAnsi="Times New Roman" w:cs="Times New Roman"/>
                <w:b/>
                <w:bCs/>
              </w:rPr>
            </w:pPr>
            <w:r w:rsidRPr="006027F5">
              <w:rPr>
                <w:rFonts w:ascii="Times New Roman" w:hAnsi="Times New Roman" w:cs="Times New Roman"/>
                <w:b/>
                <w:bCs/>
              </w:rPr>
              <w:t>К№2</w:t>
            </w:r>
          </w:p>
        </w:tc>
      </w:tr>
      <w:tr w:rsidR="006027F5" w:rsidRPr="006027F5" w:rsidTr="00A017E7">
        <w:trPr>
          <w:cantSplit/>
        </w:trPr>
        <w:tc>
          <w:tcPr>
            <w:tcW w:w="1080" w:type="dxa"/>
            <w:vMerge w:val="restart"/>
            <w:textDirection w:val="btLr"/>
          </w:tcPr>
          <w:p w:rsidR="006027F5" w:rsidRPr="006027F5" w:rsidRDefault="006027F5" w:rsidP="006027F5">
            <w:pPr>
              <w:spacing w:after="0"/>
              <w:ind w:right="113"/>
              <w:jc w:val="center"/>
              <w:rPr>
                <w:rFonts w:ascii="Times New Roman" w:hAnsi="Times New Roman" w:cs="Times New Roman"/>
                <w:b/>
                <w:bCs/>
              </w:rPr>
            </w:pPr>
          </w:p>
          <w:p w:rsidR="006027F5" w:rsidRPr="006027F5" w:rsidRDefault="006027F5" w:rsidP="006027F5">
            <w:pPr>
              <w:spacing w:after="0"/>
              <w:ind w:right="113"/>
              <w:jc w:val="center"/>
              <w:rPr>
                <w:rFonts w:ascii="Times New Roman" w:hAnsi="Times New Roman" w:cs="Times New Roman"/>
                <w:b/>
                <w:bCs/>
              </w:rPr>
            </w:pPr>
            <w:r w:rsidRPr="006027F5">
              <w:rPr>
                <w:rFonts w:ascii="Times New Roman" w:hAnsi="Times New Roman" w:cs="Times New Roman"/>
                <w:b/>
                <w:bCs/>
              </w:rPr>
              <w:t>Основная.</w:t>
            </w:r>
          </w:p>
          <w:p w:rsidR="006027F5" w:rsidRPr="006027F5" w:rsidRDefault="006027F5" w:rsidP="006027F5">
            <w:pPr>
              <w:spacing w:after="0"/>
              <w:ind w:right="113"/>
              <w:jc w:val="center"/>
              <w:rPr>
                <w:rFonts w:ascii="Times New Roman" w:hAnsi="Times New Roman" w:cs="Times New Roman"/>
                <w:b/>
                <w:bCs/>
              </w:rPr>
            </w:pPr>
            <w:r w:rsidRPr="006027F5">
              <w:rPr>
                <w:rFonts w:ascii="Times New Roman" w:hAnsi="Times New Roman" w:cs="Times New Roman"/>
                <w:b/>
                <w:bCs/>
              </w:rPr>
              <w:t>(25 – 28 мин.)</w:t>
            </w:r>
          </w:p>
        </w:tc>
        <w:tc>
          <w:tcPr>
            <w:tcW w:w="4345" w:type="dxa"/>
          </w:tcPr>
          <w:p w:rsidR="006027F5" w:rsidRPr="006027F5" w:rsidRDefault="006027F5" w:rsidP="006027F5">
            <w:pPr>
              <w:spacing w:after="0"/>
              <w:rPr>
                <w:rFonts w:ascii="Times New Roman" w:hAnsi="Times New Roman" w:cs="Times New Roman"/>
                <w:b/>
                <w:bCs/>
              </w:rPr>
            </w:pPr>
            <w:r w:rsidRPr="006027F5">
              <w:rPr>
                <w:rFonts w:ascii="Times New Roman" w:hAnsi="Times New Roman" w:cs="Times New Roman"/>
                <w:b/>
                <w:bCs/>
              </w:rPr>
              <w:t xml:space="preserve">Повторить имитацию </w:t>
            </w:r>
            <w:proofErr w:type="spellStart"/>
            <w:proofErr w:type="gramStart"/>
            <w:r w:rsidRPr="006027F5">
              <w:rPr>
                <w:rFonts w:ascii="Times New Roman" w:hAnsi="Times New Roman" w:cs="Times New Roman"/>
                <w:b/>
                <w:bCs/>
              </w:rPr>
              <w:t>н</w:t>
            </w:r>
            <w:proofErr w:type="spellEnd"/>
            <w:proofErr w:type="gramEnd"/>
            <w:r w:rsidRPr="006027F5">
              <w:rPr>
                <w:rFonts w:ascii="Times New Roman" w:hAnsi="Times New Roman" w:cs="Times New Roman"/>
                <w:b/>
                <w:bCs/>
              </w:rPr>
              <w:t>/у</w:t>
            </w:r>
          </w:p>
        </w:tc>
        <w:tc>
          <w:tcPr>
            <w:tcW w:w="1418" w:type="dxa"/>
          </w:tcPr>
          <w:p w:rsidR="006027F5" w:rsidRPr="006027F5" w:rsidRDefault="006027F5" w:rsidP="006027F5">
            <w:pPr>
              <w:spacing w:after="0"/>
              <w:jc w:val="center"/>
              <w:rPr>
                <w:rFonts w:ascii="Times New Roman" w:hAnsi="Times New Roman" w:cs="Times New Roman"/>
                <w:b/>
                <w:bCs/>
                <w:vertAlign w:val="superscript"/>
              </w:rPr>
            </w:pPr>
            <w:r w:rsidRPr="006027F5">
              <w:rPr>
                <w:rFonts w:ascii="Times New Roman" w:hAnsi="Times New Roman" w:cs="Times New Roman"/>
                <w:b/>
                <w:bCs/>
              </w:rPr>
              <w:t>3</w:t>
            </w:r>
            <w:r w:rsidRPr="006027F5">
              <w:rPr>
                <w:rFonts w:ascii="Times New Roman" w:hAnsi="Times New Roman" w:cs="Times New Roman"/>
                <w:b/>
                <w:bCs/>
                <w:vertAlign w:val="superscript"/>
              </w:rPr>
              <w:t>/</w:t>
            </w:r>
          </w:p>
        </w:tc>
        <w:tc>
          <w:tcPr>
            <w:tcW w:w="2800" w:type="dxa"/>
          </w:tcPr>
          <w:p w:rsidR="006027F5" w:rsidRPr="006027F5" w:rsidRDefault="006027F5" w:rsidP="006027F5">
            <w:pPr>
              <w:spacing w:after="0"/>
              <w:rPr>
                <w:rFonts w:ascii="Times New Roman" w:hAnsi="Times New Roman" w:cs="Times New Roman"/>
                <w:b/>
                <w:bCs/>
              </w:rPr>
            </w:pPr>
            <w:r w:rsidRPr="006027F5">
              <w:rPr>
                <w:rFonts w:ascii="Times New Roman" w:hAnsi="Times New Roman" w:cs="Times New Roman"/>
                <w:b/>
                <w:bCs/>
              </w:rPr>
              <w:t xml:space="preserve">Выполнить  имитацию </w:t>
            </w:r>
            <w:proofErr w:type="spellStart"/>
            <w:proofErr w:type="gramStart"/>
            <w:r w:rsidRPr="006027F5">
              <w:rPr>
                <w:rFonts w:ascii="Times New Roman" w:hAnsi="Times New Roman" w:cs="Times New Roman"/>
                <w:b/>
                <w:bCs/>
              </w:rPr>
              <w:t>н</w:t>
            </w:r>
            <w:proofErr w:type="spellEnd"/>
            <w:proofErr w:type="gramEnd"/>
            <w:r w:rsidRPr="006027F5">
              <w:rPr>
                <w:rFonts w:ascii="Times New Roman" w:hAnsi="Times New Roman" w:cs="Times New Roman"/>
                <w:b/>
                <w:bCs/>
              </w:rPr>
              <w:t>/у по мячу.</w:t>
            </w: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rPr>
                <w:rFonts w:ascii="Times New Roman" w:hAnsi="Times New Roman" w:cs="Times New Roman"/>
                <w:b/>
                <w:bCs/>
              </w:rPr>
            </w:pP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tcPr>
          <w:p w:rsidR="006027F5" w:rsidRPr="006027F5" w:rsidRDefault="006027F5" w:rsidP="006027F5">
            <w:pPr>
              <w:spacing w:after="0"/>
              <w:jc w:val="center"/>
              <w:rPr>
                <w:rFonts w:ascii="Times New Roman" w:hAnsi="Times New Roman" w:cs="Times New Roman"/>
                <w:b/>
                <w:bCs/>
              </w:rPr>
            </w:pP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rPr>
                <w:rFonts w:ascii="Times New Roman" w:hAnsi="Times New Roman" w:cs="Times New Roman"/>
                <w:b/>
                <w:bCs/>
              </w:rPr>
            </w:pPr>
            <w:r w:rsidRPr="006027F5">
              <w:rPr>
                <w:rFonts w:ascii="Times New Roman" w:hAnsi="Times New Roman" w:cs="Times New Roman"/>
                <w:b/>
                <w:bCs/>
              </w:rPr>
              <w:t>Наподдающий удар.</w:t>
            </w: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tcPr>
          <w:p w:rsidR="006027F5" w:rsidRPr="006027F5" w:rsidRDefault="006027F5" w:rsidP="006027F5">
            <w:pPr>
              <w:spacing w:after="0"/>
              <w:jc w:val="center"/>
              <w:rPr>
                <w:rFonts w:ascii="Times New Roman" w:hAnsi="Times New Roman" w:cs="Times New Roman"/>
                <w:b/>
                <w:bCs/>
              </w:rPr>
            </w:pP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rPr>
                <w:rFonts w:ascii="Times New Roman" w:hAnsi="Times New Roman" w:cs="Times New Roman"/>
                <w:b/>
                <w:bCs/>
              </w:rPr>
            </w:pPr>
            <w:r w:rsidRPr="006027F5">
              <w:rPr>
                <w:rFonts w:ascii="Times New Roman" w:hAnsi="Times New Roman" w:cs="Times New Roman"/>
                <w:b/>
                <w:bCs/>
              </w:rPr>
              <w:t>- в парах.</w:t>
            </w:r>
          </w:p>
        </w:tc>
        <w:tc>
          <w:tcPr>
            <w:tcW w:w="1418" w:type="dxa"/>
          </w:tcPr>
          <w:p w:rsidR="006027F5" w:rsidRPr="006027F5" w:rsidRDefault="006027F5" w:rsidP="006027F5">
            <w:pPr>
              <w:spacing w:after="0"/>
              <w:jc w:val="center"/>
              <w:rPr>
                <w:rFonts w:ascii="Times New Roman" w:hAnsi="Times New Roman" w:cs="Times New Roman"/>
                <w:b/>
                <w:bCs/>
                <w:vertAlign w:val="superscript"/>
              </w:rPr>
            </w:pPr>
            <w:r w:rsidRPr="006027F5">
              <w:rPr>
                <w:rFonts w:ascii="Times New Roman" w:hAnsi="Times New Roman" w:cs="Times New Roman"/>
                <w:b/>
                <w:bCs/>
              </w:rPr>
              <w:t>3</w:t>
            </w:r>
            <w:r w:rsidRPr="006027F5">
              <w:rPr>
                <w:rFonts w:ascii="Times New Roman" w:hAnsi="Times New Roman" w:cs="Times New Roman"/>
                <w:b/>
                <w:bCs/>
                <w:vertAlign w:val="superscript"/>
              </w:rPr>
              <w:t>/</w:t>
            </w:r>
          </w:p>
        </w:tc>
        <w:tc>
          <w:tcPr>
            <w:tcW w:w="2800" w:type="dxa"/>
          </w:tcPr>
          <w:p w:rsidR="006027F5" w:rsidRPr="006027F5" w:rsidRDefault="006027F5" w:rsidP="006027F5">
            <w:pPr>
              <w:spacing w:after="0"/>
              <w:rPr>
                <w:rFonts w:ascii="Times New Roman" w:hAnsi="Times New Roman" w:cs="Times New Roman"/>
                <w:b/>
                <w:bCs/>
              </w:rPr>
            </w:pPr>
            <w:r w:rsidRPr="006027F5">
              <w:rPr>
                <w:rFonts w:ascii="Times New Roman" w:hAnsi="Times New Roman" w:cs="Times New Roman"/>
                <w:b/>
                <w:bCs/>
              </w:rPr>
              <w:t>Выполнить наподдающий удар в парах, партнеру в руки.</w:t>
            </w: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tcPr>
          <w:p w:rsidR="006027F5" w:rsidRPr="006027F5" w:rsidRDefault="006027F5" w:rsidP="006027F5">
            <w:pPr>
              <w:spacing w:after="0"/>
              <w:jc w:val="center"/>
              <w:rPr>
                <w:rFonts w:ascii="Times New Roman" w:hAnsi="Times New Roman" w:cs="Times New Roman"/>
                <w:b/>
                <w:bCs/>
              </w:rPr>
            </w:pP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tcPr>
          <w:p w:rsidR="006027F5" w:rsidRPr="006027F5" w:rsidRDefault="006027F5" w:rsidP="006027F5">
            <w:pPr>
              <w:spacing w:after="0"/>
              <w:jc w:val="center"/>
              <w:rPr>
                <w:rFonts w:ascii="Times New Roman" w:hAnsi="Times New Roman" w:cs="Times New Roman"/>
                <w:b/>
                <w:bCs/>
              </w:rPr>
            </w:pP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tcPr>
          <w:p w:rsidR="006027F5" w:rsidRPr="006027F5" w:rsidRDefault="006027F5" w:rsidP="006027F5">
            <w:pPr>
              <w:spacing w:after="0"/>
              <w:jc w:val="center"/>
              <w:rPr>
                <w:rFonts w:ascii="Times New Roman" w:hAnsi="Times New Roman" w:cs="Times New Roman"/>
                <w:b/>
                <w:bCs/>
              </w:rPr>
            </w:pP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rPr>
                <w:rFonts w:ascii="Times New Roman" w:hAnsi="Times New Roman" w:cs="Times New Roman"/>
                <w:b/>
                <w:bCs/>
              </w:rPr>
            </w:pPr>
            <w:r w:rsidRPr="006027F5">
              <w:rPr>
                <w:rFonts w:ascii="Times New Roman" w:hAnsi="Times New Roman" w:cs="Times New Roman"/>
                <w:b/>
                <w:bCs/>
              </w:rPr>
              <w:t>Н/</w:t>
            </w:r>
            <w:proofErr w:type="gramStart"/>
            <w:r w:rsidRPr="006027F5">
              <w:rPr>
                <w:rFonts w:ascii="Times New Roman" w:hAnsi="Times New Roman" w:cs="Times New Roman"/>
                <w:b/>
                <w:bCs/>
              </w:rPr>
              <w:t>у</w:t>
            </w:r>
            <w:proofErr w:type="gramEnd"/>
            <w:r w:rsidRPr="006027F5">
              <w:rPr>
                <w:rFonts w:ascii="Times New Roman" w:hAnsi="Times New Roman" w:cs="Times New Roman"/>
                <w:b/>
                <w:bCs/>
              </w:rPr>
              <w:t xml:space="preserve"> через сетку.</w:t>
            </w:r>
          </w:p>
        </w:tc>
        <w:tc>
          <w:tcPr>
            <w:tcW w:w="1418" w:type="dxa"/>
          </w:tcPr>
          <w:p w:rsidR="006027F5" w:rsidRPr="006027F5" w:rsidRDefault="006027F5" w:rsidP="006027F5">
            <w:pPr>
              <w:spacing w:after="0"/>
              <w:jc w:val="center"/>
              <w:rPr>
                <w:rFonts w:ascii="Times New Roman" w:hAnsi="Times New Roman" w:cs="Times New Roman"/>
                <w:b/>
                <w:bCs/>
                <w:vertAlign w:val="superscript"/>
              </w:rPr>
            </w:pPr>
            <w:r w:rsidRPr="006027F5">
              <w:rPr>
                <w:rFonts w:ascii="Times New Roman" w:hAnsi="Times New Roman" w:cs="Times New Roman"/>
                <w:b/>
                <w:bCs/>
              </w:rPr>
              <w:t>5</w:t>
            </w:r>
            <w:r w:rsidRPr="006027F5">
              <w:rPr>
                <w:rFonts w:ascii="Times New Roman" w:hAnsi="Times New Roman" w:cs="Times New Roman"/>
                <w:b/>
                <w:bCs/>
                <w:vertAlign w:val="superscript"/>
              </w:rPr>
              <w:t>/</w:t>
            </w:r>
          </w:p>
        </w:tc>
        <w:tc>
          <w:tcPr>
            <w:tcW w:w="2800" w:type="dxa"/>
          </w:tcPr>
          <w:p w:rsidR="006027F5" w:rsidRPr="006027F5" w:rsidRDefault="006027F5" w:rsidP="006027F5">
            <w:pPr>
              <w:spacing w:after="0"/>
              <w:rPr>
                <w:rFonts w:ascii="Times New Roman" w:hAnsi="Times New Roman" w:cs="Times New Roman"/>
                <w:b/>
                <w:bCs/>
              </w:rPr>
            </w:pPr>
            <w:r w:rsidRPr="006027F5">
              <w:rPr>
                <w:rFonts w:ascii="Times New Roman" w:hAnsi="Times New Roman" w:cs="Times New Roman"/>
                <w:b/>
                <w:bCs/>
              </w:rPr>
              <w:t>С набрасывания учителя.</w:t>
            </w: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tcPr>
          <w:p w:rsidR="006027F5" w:rsidRPr="006027F5" w:rsidRDefault="006027F5" w:rsidP="006027F5">
            <w:pPr>
              <w:spacing w:after="0"/>
              <w:jc w:val="center"/>
              <w:rPr>
                <w:rFonts w:ascii="Times New Roman" w:hAnsi="Times New Roman" w:cs="Times New Roman"/>
                <w:b/>
                <w:bCs/>
              </w:rPr>
            </w:pP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tcPr>
          <w:p w:rsidR="006027F5" w:rsidRPr="006027F5" w:rsidRDefault="006027F5" w:rsidP="006027F5">
            <w:pPr>
              <w:spacing w:after="0"/>
              <w:jc w:val="center"/>
              <w:rPr>
                <w:rFonts w:ascii="Times New Roman" w:hAnsi="Times New Roman" w:cs="Times New Roman"/>
                <w:b/>
                <w:bCs/>
              </w:rPr>
            </w:pP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rPr>
                <w:rFonts w:ascii="Times New Roman" w:hAnsi="Times New Roman" w:cs="Times New Roman"/>
                <w:b/>
                <w:bCs/>
              </w:rPr>
            </w:pPr>
            <w:r w:rsidRPr="006027F5">
              <w:rPr>
                <w:rFonts w:ascii="Times New Roman" w:hAnsi="Times New Roman" w:cs="Times New Roman"/>
                <w:b/>
                <w:bCs/>
              </w:rPr>
              <w:t>Передача мяча с перемещением.</w:t>
            </w: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tcPr>
          <w:p w:rsidR="006027F5" w:rsidRPr="006027F5" w:rsidRDefault="006027F5" w:rsidP="006027F5">
            <w:pPr>
              <w:spacing w:after="0"/>
              <w:rPr>
                <w:rFonts w:ascii="Times New Roman" w:hAnsi="Times New Roman" w:cs="Times New Roman"/>
                <w:b/>
                <w:bCs/>
              </w:rPr>
            </w:pP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rPr>
                <w:rFonts w:ascii="Times New Roman" w:hAnsi="Times New Roman" w:cs="Times New Roman"/>
                <w:b/>
                <w:bCs/>
              </w:rPr>
            </w:pPr>
            <w:r w:rsidRPr="006027F5">
              <w:rPr>
                <w:rFonts w:ascii="Times New Roman" w:hAnsi="Times New Roman" w:cs="Times New Roman"/>
                <w:b/>
                <w:bCs/>
              </w:rPr>
              <w:t>- в парах.</w:t>
            </w:r>
          </w:p>
        </w:tc>
        <w:tc>
          <w:tcPr>
            <w:tcW w:w="1418" w:type="dxa"/>
          </w:tcPr>
          <w:p w:rsidR="006027F5" w:rsidRPr="006027F5" w:rsidRDefault="006027F5" w:rsidP="006027F5">
            <w:pPr>
              <w:spacing w:after="0"/>
              <w:jc w:val="center"/>
              <w:rPr>
                <w:rFonts w:ascii="Times New Roman" w:hAnsi="Times New Roman" w:cs="Times New Roman"/>
                <w:b/>
                <w:bCs/>
                <w:vertAlign w:val="superscript"/>
              </w:rPr>
            </w:pPr>
            <w:r w:rsidRPr="006027F5">
              <w:rPr>
                <w:rFonts w:ascii="Times New Roman" w:hAnsi="Times New Roman" w:cs="Times New Roman"/>
                <w:b/>
                <w:bCs/>
              </w:rPr>
              <w:t>3</w:t>
            </w:r>
            <w:r w:rsidRPr="006027F5">
              <w:rPr>
                <w:rFonts w:ascii="Times New Roman" w:hAnsi="Times New Roman" w:cs="Times New Roman"/>
                <w:b/>
                <w:bCs/>
                <w:vertAlign w:val="superscript"/>
              </w:rPr>
              <w:t>/</w:t>
            </w:r>
          </w:p>
        </w:tc>
        <w:tc>
          <w:tcPr>
            <w:tcW w:w="2800" w:type="dxa"/>
          </w:tcPr>
          <w:p w:rsidR="006027F5" w:rsidRPr="006027F5" w:rsidRDefault="006027F5" w:rsidP="006027F5">
            <w:pPr>
              <w:spacing w:after="0"/>
              <w:rPr>
                <w:rFonts w:ascii="Times New Roman" w:hAnsi="Times New Roman" w:cs="Times New Roman"/>
                <w:b/>
                <w:bCs/>
              </w:rPr>
            </w:pPr>
            <w:r w:rsidRPr="006027F5">
              <w:rPr>
                <w:rFonts w:ascii="Times New Roman" w:hAnsi="Times New Roman" w:cs="Times New Roman"/>
                <w:b/>
                <w:bCs/>
              </w:rPr>
              <w:t xml:space="preserve">В парах в. </w:t>
            </w:r>
            <w:proofErr w:type="spellStart"/>
            <w:proofErr w:type="gramStart"/>
            <w:r w:rsidRPr="006027F5">
              <w:rPr>
                <w:rFonts w:ascii="Times New Roman" w:hAnsi="Times New Roman" w:cs="Times New Roman"/>
                <w:b/>
                <w:bCs/>
              </w:rPr>
              <w:t>п</w:t>
            </w:r>
            <w:proofErr w:type="spellEnd"/>
            <w:proofErr w:type="gramEnd"/>
            <w:r w:rsidRPr="006027F5">
              <w:rPr>
                <w:rFonts w:ascii="Times New Roman" w:hAnsi="Times New Roman" w:cs="Times New Roman"/>
                <w:b/>
                <w:bCs/>
              </w:rPr>
              <w:t xml:space="preserve"> мяча.</w:t>
            </w: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vMerge w:val="restart"/>
          </w:tcPr>
          <w:p w:rsidR="006027F5" w:rsidRPr="006027F5" w:rsidRDefault="00E70237" w:rsidP="006027F5">
            <w:pPr>
              <w:spacing w:after="0"/>
              <w:jc w:val="center"/>
              <w:rPr>
                <w:rFonts w:ascii="Times New Roman" w:hAnsi="Times New Roman" w:cs="Times New Roman"/>
                <w:b/>
                <w:bCs/>
              </w:rPr>
            </w:pPr>
            <w:r>
              <w:rPr>
                <w:rFonts w:ascii="Times New Roman" w:hAnsi="Times New Roman" w:cs="Times New Roman"/>
                <w:b/>
                <w:bCs/>
                <w:noProof/>
              </w:rPr>
              <w:pi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34" type="#_x0000_t99" style="position:absolute;left:0;text-align:left;margin-left:55.3pt;margin-top:2.85pt;width:39.35pt;height:15.3pt;rotation:-879243fd;flip:x;z-index:251667456;mso-position-horizontal-relative:text;mso-position-vertical-relative:text">
                  <v:shadow on="t" offset="1pt" offset2="-2pt"/>
                </v:shape>
              </w:pict>
            </w:r>
            <w:r>
              <w:rPr>
                <w:rFonts w:ascii="Times New Roman" w:hAnsi="Times New Roman" w:cs="Times New Roman"/>
                <w:b/>
                <w:bCs/>
                <w:noProof/>
              </w:rPr>
              <w:pict>
                <v:shape id="_x0000_s1035" type="#_x0000_t99" style="position:absolute;left:0;text-align:left;margin-left:11.15pt;margin-top:2.85pt;width:39.35pt;height:15.3pt;rotation:-879243fd;flip:x;z-index:251668480;mso-position-horizontal-relative:text;mso-position-vertical-relative:text">
                  <v:shadow on="t" offset="1pt" offset2="-2pt"/>
                </v:shape>
              </w:pict>
            </w:r>
            <w:r>
              <w:rPr>
                <w:rFonts w:ascii="Times New Roman" w:hAnsi="Times New Roman" w:cs="Times New Roman"/>
                <w:b/>
                <w:bCs/>
                <w:noProof/>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36" type="#_x0000_t91" style="position:absolute;left:0;text-align:left;margin-left:23.4pt;margin-top:11.9pt;width:19.2pt;height:17.3pt;rotation:1882310fd;z-index:251669504;mso-position-horizontal-relative:text;mso-position-vertical-relative:text"/>
              </w:pict>
            </w:r>
            <w:r>
              <w:rPr>
                <w:rFonts w:ascii="Times New Roman" w:hAnsi="Times New Roman" w:cs="Times New Roman"/>
                <w:b/>
                <w:bCs/>
                <w:noProof/>
              </w:rPr>
              <w:pict>
                <v:shape id="_x0000_s1037" type="#_x0000_t91" style="position:absolute;left:0;text-align:left;margin-left:62.15pt;margin-top:11.9pt;width:19.2pt;height:17.3pt;rotation:1882310fd;z-index:251670528;mso-position-horizontal-relative:text;mso-position-vertical-relative:text"/>
              </w:pict>
            </w:r>
            <w:r>
              <w:rPr>
                <w:rFonts w:ascii="Times New Roman" w:hAnsi="Times New Roman" w:cs="Times New Roman"/>
                <w:b/>
                <w:bCs/>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8" type="#_x0000_t120" style="position:absolute;left:0;text-align:left;margin-left:5.7pt;margin-top:24.45pt;width:12.95pt;height:11.55pt;z-index:251671552;mso-position-horizontal-relative:text;mso-position-vertical-relative:text"/>
              </w:pict>
            </w:r>
            <w:r>
              <w:rPr>
                <w:rFonts w:ascii="Times New Roman" w:hAnsi="Times New Roman" w:cs="Times New Roman"/>
                <w:b/>
                <w:bCs/>
                <w:noProof/>
              </w:rPr>
              <w:pict>
                <v:shape id="_x0000_s1039" type="#_x0000_t120" style="position:absolute;left:0;text-align:left;margin-left:87.85pt;margin-top:24.45pt;width:12.95pt;height:11.55pt;z-index:251672576;mso-position-horizontal-relative:text;mso-position-vertical-relative:text"/>
              </w:pict>
            </w:r>
            <w:r>
              <w:rPr>
                <w:rFonts w:ascii="Times New Roman" w:hAnsi="Times New Roman" w:cs="Times New Roman"/>
                <w:b/>
                <w:bCs/>
                <w:noProof/>
              </w:rPr>
              <w:pict>
                <v:shape id="_x0000_s1040" type="#_x0000_t120" style="position:absolute;left:0;text-align:left;margin-left:42.35pt;margin-top:24.45pt;width:12.95pt;height:11.55pt;z-index:251673600;mso-position-horizontal-relative:text;mso-position-vertical-relative:text"/>
              </w:pict>
            </w: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rPr>
                <w:rFonts w:ascii="Times New Roman" w:hAnsi="Times New Roman" w:cs="Times New Roman"/>
                <w:b/>
                <w:bCs/>
              </w:rPr>
            </w:pPr>
            <w:r w:rsidRPr="006027F5">
              <w:rPr>
                <w:rFonts w:ascii="Times New Roman" w:hAnsi="Times New Roman" w:cs="Times New Roman"/>
                <w:b/>
                <w:bCs/>
              </w:rPr>
              <w:t>- в тройках.</w:t>
            </w:r>
          </w:p>
        </w:tc>
        <w:tc>
          <w:tcPr>
            <w:tcW w:w="1418" w:type="dxa"/>
          </w:tcPr>
          <w:p w:rsidR="006027F5" w:rsidRPr="006027F5" w:rsidRDefault="006027F5" w:rsidP="006027F5">
            <w:pPr>
              <w:spacing w:after="0"/>
              <w:jc w:val="center"/>
              <w:rPr>
                <w:rFonts w:ascii="Times New Roman" w:hAnsi="Times New Roman" w:cs="Times New Roman"/>
                <w:b/>
                <w:bCs/>
                <w:vertAlign w:val="superscript"/>
              </w:rPr>
            </w:pPr>
            <w:r w:rsidRPr="006027F5">
              <w:rPr>
                <w:rFonts w:ascii="Times New Roman" w:hAnsi="Times New Roman" w:cs="Times New Roman"/>
                <w:b/>
                <w:bCs/>
              </w:rPr>
              <w:t>4</w:t>
            </w:r>
            <w:r w:rsidRPr="006027F5">
              <w:rPr>
                <w:rFonts w:ascii="Times New Roman" w:hAnsi="Times New Roman" w:cs="Times New Roman"/>
                <w:b/>
                <w:bCs/>
                <w:vertAlign w:val="superscript"/>
              </w:rPr>
              <w:t>/</w:t>
            </w:r>
          </w:p>
        </w:tc>
        <w:tc>
          <w:tcPr>
            <w:tcW w:w="2800" w:type="dxa"/>
            <w:vMerge/>
          </w:tcPr>
          <w:p w:rsidR="006027F5" w:rsidRPr="006027F5" w:rsidRDefault="006027F5" w:rsidP="006027F5">
            <w:pPr>
              <w:spacing w:after="0"/>
              <w:jc w:val="center"/>
              <w:rPr>
                <w:rFonts w:ascii="Times New Roman" w:hAnsi="Times New Roman" w:cs="Times New Roman"/>
                <w:b/>
                <w:bCs/>
              </w:rPr>
            </w:pP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vMerge/>
          </w:tcPr>
          <w:p w:rsidR="006027F5" w:rsidRPr="006027F5" w:rsidRDefault="006027F5" w:rsidP="006027F5">
            <w:pPr>
              <w:spacing w:after="0"/>
              <w:jc w:val="center"/>
              <w:rPr>
                <w:rFonts w:ascii="Times New Roman" w:hAnsi="Times New Roman" w:cs="Times New Roman"/>
                <w:b/>
                <w:bCs/>
              </w:rPr>
            </w:pP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vMerge/>
          </w:tcPr>
          <w:p w:rsidR="006027F5" w:rsidRPr="006027F5" w:rsidRDefault="006027F5" w:rsidP="006027F5">
            <w:pPr>
              <w:spacing w:after="0"/>
              <w:jc w:val="center"/>
              <w:rPr>
                <w:rFonts w:ascii="Times New Roman" w:hAnsi="Times New Roman" w:cs="Times New Roman"/>
                <w:b/>
                <w:bCs/>
              </w:rPr>
            </w:pP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rPr>
                <w:rFonts w:ascii="Times New Roman" w:hAnsi="Times New Roman" w:cs="Times New Roman"/>
                <w:b/>
                <w:bCs/>
              </w:rPr>
            </w:pPr>
            <w:r w:rsidRPr="006027F5">
              <w:rPr>
                <w:rFonts w:ascii="Times New Roman" w:hAnsi="Times New Roman" w:cs="Times New Roman"/>
                <w:b/>
                <w:bCs/>
              </w:rPr>
              <w:t>Учебная игра</w:t>
            </w:r>
          </w:p>
        </w:tc>
        <w:tc>
          <w:tcPr>
            <w:tcW w:w="1418" w:type="dxa"/>
          </w:tcPr>
          <w:p w:rsidR="006027F5" w:rsidRPr="006027F5" w:rsidRDefault="006027F5" w:rsidP="006027F5">
            <w:pPr>
              <w:spacing w:after="0"/>
              <w:jc w:val="center"/>
              <w:rPr>
                <w:rFonts w:ascii="Times New Roman" w:hAnsi="Times New Roman" w:cs="Times New Roman"/>
                <w:b/>
                <w:bCs/>
                <w:vertAlign w:val="superscript"/>
              </w:rPr>
            </w:pPr>
            <w:r w:rsidRPr="006027F5">
              <w:rPr>
                <w:rFonts w:ascii="Times New Roman" w:hAnsi="Times New Roman" w:cs="Times New Roman"/>
                <w:b/>
                <w:bCs/>
              </w:rPr>
              <w:t>10</w:t>
            </w:r>
            <w:r w:rsidRPr="006027F5">
              <w:rPr>
                <w:rFonts w:ascii="Times New Roman" w:hAnsi="Times New Roman" w:cs="Times New Roman"/>
                <w:b/>
                <w:bCs/>
                <w:vertAlign w:val="superscript"/>
              </w:rPr>
              <w:t>/</w:t>
            </w:r>
          </w:p>
        </w:tc>
        <w:tc>
          <w:tcPr>
            <w:tcW w:w="2800" w:type="dxa"/>
            <w:vMerge w:val="restart"/>
          </w:tcPr>
          <w:p w:rsidR="006027F5" w:rsidRPr="006027F5" w:rsidRDefault="006027F5" w:rsidP="006027F5">
            <w:pPr>
              <w:spacing w:after="0"/>
              <w:rPr>
                <w:rFonts w:ascii="Times New Roman" w:hAnsi="Times New Roman" w:cs="Times New Roman"/>
                <w:b/>
                <w:bCs/>
              </w:rPr>
            </w:pPr>
            <w:r w:rsidRPr="006027F5">
              <w:rPr>
                <w:rFonts w:ascii="Times New Roman" w:hAnsi="Times New Roman" w:cs="Times New Roman"/>
                <w:b/>
                <w:bCs/>
              </w:rPr>
              <w:t xml:space="preserve">По правилам </w:t>
            </w:r>
          </w:p>
          <w:p w:rsidR="006027F5" w:rsidRPr="006027F5" w:rsidRDefault="006027F5" w:rsidP="006027F5">
            <w:pPr>
              <w:spacing w:after="0"/>
              <w:rPr>
                <w:rFonts w:ascii="Times New Roman" w:hAnsi="Times New Roman" w:cs="Times New Roman"/>
                <w:b/>
                <w:bCs/>
              </w:rPr>
            </w:pPr>
            <w:r w:rsidRPr="006027F5">
              <w:rPr>
                <w:rFonts w:ascii="Times New Roman" w:hAnsi="Times New Roman" w:cs="Times New Roman"/>
                <w:b/>
                <w:bCs/>
              </w:rPr>
              <w:t xml:space="preserve">приближенным </w:t>
            </w:r>
          </w:p>
          <w:p w:rsidR="006027F5" w:rsidRPr="006027F5" w:rsidRDefault="006027F5" w:rsidP="006027F5">
            <w:pPr>
              <w:spacing w:after="0"/>
              <w:rPr>
                <w:rFonts w:ascii="Times New Roman" w:hAnsi="Times New Roman" w:cs="Times New Roman"/>
                <w:b/>
                <w:bCs/>
              </w:rPr>
            </w:pPr>
            <w:r w:rsidRPr="006027F5">
              <w:rPr>
                <w:rFonts w:ascii="Times New Roman" w:hAnsi="Times New Roman" w:cs="Times New Roman"/>
                <w:b/>
                <w:bCs/>
              </w:rPr>
              <w:t>к соревновательным.</w:t>
            </w: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vMerge/>
          </w:tcPr>
          <w:p w:rsidR="006027F5" w:rsidRPr="006027F5" w:rsidRDefault="006027F5" w:rsidP="006027F5">
            <w:pPr>
              <w:spacing w:after="0"/>
              <w:rPr>
                <w:rFonts w:ascii="Times New Roman" w:hAnsi="Times New Roman" w:cs="Times New Roman"/>
                <w:b/>
                <w:bCs/>
              </w:rPr>
            </w:pP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vMerge/>
          </w:tcPr>
          <w:p w:rsidR="006027F5" w:rsidRPr="006027F5" w:rsidRDefault="006027F5" w:rsidP="006027F5">
            <w:pPr>
              <w:spacing w:after="0"/>
              <w:rPr>
                <w:rFonts w:ascii="Times New Roman" w:hAnsi="Times New Roman" w:cs="Times New Roman"/>
                <w:b/>
                <w:bCs/>
              </w:rPr>
            </w:pPr>
          </w:p>
        </w:tc>
      </w:tr>
      <w:tr w:rsidR="006027F5" w:rsidRPr="006027F5" w:rsidTr="00A017E7">
        <w:trPr>
          <w:cantSplit/>
        </w:trPr>
        <w:tc>
          <w:tcPr>
            <w:tcW w:w="1080" w:type="dxa"/>
            <w:vMerge w:val="restart"/>
            <w:textDirection w:val="btLr"/>
          </w:tcPr>
          <w:p w:rsidR="006027F5" w:rsidRPr="006027F5" w:rsidRDefault="006027F5" w:rsidP="006027F5">
            <w:pPr>
              <w:spacing w:after="0"/>
              <w:ind w:left="113" w:right="113"/>
              <w:jc w:val="center"/>
              <w:rPr>
                <w:rFonts w:ascii="Times New Roman" w:hAnsi="Times New Roman" w:cs="Times New Roman"/>
                <w:b/>
                <w:bCs/>
              </w:rPr>
            </w:pPr>
            <w:r w:rsidRPr="006027F5">
              <w:rPr>
                <w:rFonts w:ascii="Times New Roman" w:hAnsi="Times New Roman" w:cs="Times New Roman"/>
                <w:b/>
                <w:bCs/>
              </w:rPr>
              <w:t>Заключительная.</w:t>
            </w:r>
          </w:p>
          <w:p w:rsidR="006027F5" w:rsidRPr="006027F5" w:rsidRDefault="006027F5" w:rsidP="006027F5">
            <w:pPr>
              <w:spacing w:after="0"/>
              <w:ind w:left="113" w:right="113"/>
              <w:jc w:val="center"/>
              <w:rPr>
                <w:rFonts w:ascii="Times New Roman" w:hAnsi="Times New Roman" w:cs="Times New Roman"/>
                <w:b/>
                <w:bCs/>
              </w:rPr>
            </w:pPr>
            <w:r w:rsidRPr="006027F5">
              <w:rPr>
                <w:rFonts w:ascii="Times New Roman" w:hAnsi="Times New Roman" w:cs="Times New Roman"/>
                <w:b/>
                <w:bCs/>
              </w:rPr>
              <w:t>(3-5мин.)</w:t>
            </w:r>
          </w:p>
          <w:p w:rsidR="006027F5" w:rsidRPr="006027F5" w:rsidRDefault="006027F5" w:rsidP="006027F5">
            <w:pPr>
              <w:spacing w:after="0"/>
              <w:ind w:left="113" w:right="113"/>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r w:rsidRPr="006027F5">
              <w:rPr>
                <w:rFonts w:ascii="Times New Roman" w:hAnsi="Times New Roman" w:cs="Times New Roman"/>
                <w:b/>
                <w:bCs/>
              </w:rPr>
              <w:t>Построение подведение итогов</w:t>
            </w:r>
          </w:p>
        </w:tc>
        <w:tc>
          <w:tcPr>
            <w:tcW w:w="1418" w:type="dxa"/>
          </w:tcPr>
          <w:p w:rsidR="006027F5" w:rsidRPr="006027F5" w:rsidRDefault="006027F5" w:rsidP="006027F5">
            <w:pPr>
              <w:spacing w:after="0"/>
              <w:jc w:val="center"/>
              <w:rPr>
                <w:rFonts w:ascii="Times New Roman" w:hAnsi="Times New Roman" w:cs="Times New Roman"/>
                <w:b/>
                <w:bCs/>
                <w:vertAlign w:val="superscript"/>
              </w:rPr>
            </w:pPr>
            <w:r w:rsidRPr="006027F5">
              <w:rPr>
                <w:rFonts w:ascii="Times New Roman" w:hAnsi="Times New Roman" w:cs="Times New Roman"/>
                <w:b/>
                <w:bCs/>
              </w:rPr>
              <w:t>3</w:t>
            </w:r>
            <w:r w:rsidRPr="006027F5">
              <w:rPr>
                <w:rFonts w:ascii="Times New Roman" w:hAnsi="Times New Roman" w:cs="Times New Roman"/>
                <w:b/>
                <w:bCs/>
                <w:vertAlign w:val="superscript"/>
              </w:rPr>
              <w:t>/</w:t>
            </w:r>
          </w:p>
        </w:tc>
        <w:tc>
          <w:tcPr>
            <w:tcW w:w="2800" w:type="dxa"/>
          </w:tcPr>
          <w:p w:rsidR="006027F5" w:rsidRPr="006027F5" w:rsidRDefault="006027F5" w:rsidP="006027F5">
            <w:pPr>
              <w:spacing w:after="0"/>
              <w:jc w:val="center"/>
              <w:rPr>
                <w:rFonts w:ascii="Times New Roman" w:hAnsi="Times New Roman" w:cs="Times New Roman"/>
                <w:b/>
                <w:bCs/>
                <w:sz w:val="20"/>
                <w:szCs w:val="20"/>
              </w:rPr>
            </w:pPr>
            <w:r w:rsidRPr="006027F5">
              <w:rPr>
                <w:rFonts w:ascii="Times New Roman" w:hAnsi="Times New Roman" w:cs="Times New Roman"/>
                <w:b/>
                <w:bCs/>
                <w:sz w:val="20"/>
                <w:szCs w:val="20"/>
              </w:rPr>
              <w:t xml:space="preserve">Отметить отличившихся </w:t>
            </w: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tcPr>
          <w:p w:rsidR="006027F5" w:rsidRPr="006027F5" w:rsidRDefault="006027F5" w:rsidP="006027F5">
            <w:pPr>
              <w:spacing w:after="0"/>
              <w:jc w:val="center"/>
              <w:rPr>
                <w:rFonts w:ascii="Times New Roman" w:hAnsi="Times New Roman" w:cs="Times New Roman"/>
                <w:b/>
                <w:bCs/>
              </w:rPr>
            </w:pP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rPr>
                <w:rFonts w:ascii="Times New Roman" w:hAnsi="Times New Roman" w:cs="Times New Roman"/>
                <w:b/>
                <w:bCs/>
              </w:rPr>
            </w:pPr>
            <w:r w:rsidRPr="006027F5">
              <w:rPr>
                <w:rFonts w:ascii="Times New Roman" w:hAnsi="Times New Roman" w:cs="Times New Roman"/>
                <w:b/>
                <w:bCs/>
              </w:rPr>
              <w:t>И.М.И « Минутка»</w:t>
            </w:r>
          </w:p>
        </w:tc>
        <w:tc>
          <w:tcPr>
            <w:tcW w:w="1418" w:type="dxa"/>
          </w:tcPr>
          <w:p w:rsidR="006027F5" w:rsidRPr="006027F5" w:rsidRDefault="006027F5" w:rsidP="006027F5">
            <w:pPr>
              <w:spacing w:after="0"/>
              <w:jc w:val="center"/>
              <w:rPr>
                <w:rFonts w:ascii="Times New Roman" w:hAnsi="Times New Roman" w:cs="Times New Roman"/>
                <w:b/>
                <w:bCs/>
                <w:vertAlign w:val="superscript"/>
              </w:rPr>
            </w:pPr>
            <w:r w:rsidRPr="006027F5">
              <w:rPr>
                <w:rFonts w:ascii="Times New Roman" w:hAnsi="Times New Roman" w:cs="Times New Roman"/>
                <w:b/>
                <w:bCs/>
              </w:rPr>
              <w:t>2</w:t>
            </w:r>
            <w:r w:rsidRPr="006027F5">
              <w:rPr>
                <w:rFonts w:ascii="Times New Roman" w:hAnsi="Times New Roman" w:cs="Times New Roman"/>
                <w:b/>
                <w:bCs/>
                <w:vertAlign w:val="superscript"/>
              </w:rPr>
              <w:t>/</w:t>
            </w:r>
          </w:p>
        </w:tc>
        <w:tc>
          <w:tcPr>
            <w:tcW w:w="2800" w:type="dxa"/>
          </w:tcPr>
          <w:p w:rsidR="006027F5" w:rsidRPr="006027F5" w:rsidRDefault="006027F5" w:rsidP="006027F5">
            <w:pPr>
              <w:spacing w:after="0"/>
              <w:rPr>
                <w:rFonts w:ascii="Times New Roman" w:hAnsi="Times New Roman" w:cs="Times New Roman"/>
                <w:b/>
                <w:bCs/>
              </w:rPr>
            </w:pPr>
            <w:r w:rsidRPr="006027F5">
              <w:rPr>
                <w:rFonts w:ascii="Times New Roman" w:hAnsi="Times New Roman" w:cs="Times New Roman"/>
                <w:b/>
                <w:bCs/>
              </w:rPr>
              <w:t xml:space="preserve">                К№2</w:t>
            </w:r>
          </w:p>
        </w:tc>
      </w:tr>
      <w:tr w:rsidR="006027F5" w:rsidRPr="006027F5" w:rsidTr="00A017E7">
        <w:trPr>
          <w:cantSplit/>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tcPr>
          <w:p w:rsidR="006027F5" w:rsidRPr="006027F5" w:rsidRDefault="006027F5" w:rsidP="006027F5">
            <w:pPr>
              <w:spacing w:after="0"/>
              <w:jc w:val="center"/>
              <w:rPr>
                <w:rFonts w:ascii="Times New Roman" w:hAnsi="Times New Roman" w:cs="Times New Roman"/>
                <w:b/>
                <w:bCs/>
              </w:rPr>
            </w:pPr>
          </w:p>
        </w:tc>
      </w:tr>
      <w:tr w:rsidR="006027F5" w:rsidRPr="006027F5" w:rsidTr="00A017E7">
        <w:trPr>
          <w:cantSplit/>
          <w:trHeight w:val="64"/>
        </w:trPr>
        <w:tc>
          <w:tcPr>
            <w:tcW w:w="1080" w:type="dxa"/>
            <w:vMerge/>
          </w:tcPr>
          <w:p w:rsidR="006027F5" w:rsidRPr="006027F5" w:rsidRDefault="006027F5" w:rsidP="006027F5">
            <w:pPr>
              <w:spacing w:after="0"/>
              <w:jc w:val="center"/>
              <w:rPr>
                <w:rFonts w:ascii="Times New Roman" w:hAnsi="Times New Roman" w:cs="Times New Roman"/>
                <w:b/>
                <w:bCs/>
              </w:rPr>
            </w:pPr>
          </w:p>
        </w:tc>
        <w:tc>
          <w:tcPr>
            <w:tcW w:w="4345" w:type="dxa"/>
          </w:tcPr>
          <w:p w:rsidR="006027F5" w:rsidRPr="006027F5" w:rsidRDefault="006027F5" w:rsidP="006027F5">
            <w:pPr>
              <w:spacing w:after="0"/>
              <w:jc w:val="center"/>
              <w:rPr>
                <w:rFonts w:ascii="Times New Roman" w:hAnsi="Times New Roman" w:cs="Times New Roman"/>
                <w:b/>
                <w:bCs/>
              </w:rPr>
            </w:pPr>
          </w:p>
        </w:tc>
        <w:tc>
          <w:tcPr>
            <w:tcW w:w="1418" w:type="dxa"/>
          </w:tcPr>
          <w:p w:rsidR="006027F5" w:rsidRPr="006027F5" w:rsidRDefault="006027F5" w:rsidP="006027F5">
            <w:pPr>
              <w:spacing w:after="0"/>
              <w:jc w:val="center"/>
              <w:rPr>
                <w:rFonts w:ascii="Times New Roman" w:hAnsi="Times New Roman" w:cs="Times New Roman"/>
                <w:b/>
                <w:bCs/>
              </w:rPr>
            </w:pPr>
          </w:p>
        </w:tc>
        <w:tc>
          <w:tcPr>
            <w:tcW w:w="2800" w:type="dxa"/>
          </w:tcPr>
          <w:p w:rsidR="006027F5" w:rsidRPr="006027F5" w:rsidRDefault="006027F5" w:rsidP="006027F5">
            <w:pPr>
              <w:spacing w:after="0"/>
              <w:jc w:val="center"/>
              <w:rPr>
                <w:rFonts w:ascii="Times New Roman" w:hAnsi="Times New Roman" w:cs="Times New Roman"/>
                <w:b/>
                <w:bCs/>
              </w:rPr>
            </w:pPr>
          </w:p>
        </w:tc>
      </w:tr>
    </w:tbl>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6027F5" w:rsidRPr="006027F5" w:rsidRDefault="006027F5"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317892" w:rsidRPr="006027F5" w:rsidRDefault="00317892" w:rsidP="001B35AF">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976371" w:rsidRPr="00317892" w:rsidRDefault="00976371" w:rsidP="00317892">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bookmarkStart w:id="0" w:name="_GoBack"/>
      <w:bookmarkEnd w:id="0"/>
      <w:r w:rsidRPr="00317892">
        <w:rPr>
          <w:rFonts w:ascii="Times New Roman" w:eastAsia="Times New Roman" w:hAnsi="Times New Roman" w:cs="Times New Roman"/>
          <w:b/>
          <w:bCs/>
          <w:color w:val="000000" w:themeColor="text1"/>
          <w:sz w:val="28"/>
          <w:szCs w:val="28"/>
          <w:lang w:eastAsia="ru-RU"/>
        </w:rPr>
        <w:t>Список литературы</w:t>
      </w:r>
    </w:p>
    <w:p w:rsidR="00976371" w:rsidRPr="00317892" w:rsidRDefault="00976371" w:rsidP="00A3574C">
      <w:pPr>
        <w:pStyle w:val="a7"/>
        <w:numPr>
          <w:ilvl w:val="0"/>
          <w:numId w:val="1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proofErr w:type="spellStart"/>
      <w:r w:rsidRPr="00317892">
        <w:rPr>
          <w:rFonts w:ascii="Times New Roman" w:eastAsia="Times New Roman" w:hAnsi="Times New Roman" w:cs="Times New Roman"/>
          <w:color w:val="000000" w:themeColor="text1"/>
          <w:sz w:val="28"/>
          <w:szCs w:val="28"/>
          <w:lang w:eastAsia="ru-RU"/>
        </w:rPr>
        <w:t>Бабанский</w:t>
      </w:r>
      <w:proofErr w:type="spellEnd"/>
      <w:r w:rsidRPr="00317892">
        <w:rPr>
          <w:rFonts w:ascii="Times New Roman" w:eastAsia="Times New Roman" w:hAnsi="Times New Roman" w:cs="Times New Roman"/>
          <w:color w:val="000000" w:themeColor="text1"/>
          <w:sz w:val="28"/>
          <w:szCs w:val="28"/>
          <w:lang w:eastAsia="ru-RU"/>
        </w:rPr>
        <w:t xml:space="preserve"> Ю. К. «Методические основы оптимизации учебно-воспитательного процесса» 1982г. – 480 с.</w:t>
      </w:r>
    </w:p>
    <w:p w:rsidR="00976371" w:rsidRPr="00317892" w:rsidRDefault="00976371" w:rsidP="00A3574C">
      <w:pPr>
        <w:pStyle w:val="a7"/>
        <w:numPr>
          <w:ilvl w:val="0"/>
          <w:numId w:val="1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proofErr w:type="spellStart"/>
      <w:r w:rsidRPr="00317892">
        <w:rPr>
          <w:rFonts w:ascii="Times New Roman" w:eastAsia="Times New Roman" w:hAnsi="Times New Roman" w:cs="Times New Roman"/>
          <w:color w:val="000000" w:themeColor="text1"/>
          <w:sz w:val="28"/>
          <w:szCs w:val="28"/>
          <w:lang w:eastAsia="ru-RU"/>
        </w:rPr>
        <w:t>Ковалько</w:t>
      </w:r>
      <w:proofErr w:type="spellEnd"/>
      <w:r w:rsidRPr="00317892">
        <w:rPr>
          <w:rFonts w:ascii="Times New Roman" w:eastAsia="Times New Roman" w:hAnsi="Times New Roman" w:cs="Times New Roman"/>
          <w:color w:val="000000" w:themeColor="text1"/>
          <w:sz w:val="28"/>
          <w:szCs w:val="28"/>
          <w:lang w:eastAsia="ru-RU"/>
        </w:rPr>
        <w:t xml:space="preserve"> В.И. </w:t>
      </w:r>
      <w:proofErr w:type="spellStart"/>
      <w:r w:rsidRPr="00317892">
        <w:rPr>
          <w:rFonts w:ascii="Times New Roman" w:eastAsia="Times New Roman" w:hAnsi="Times New Roman" w:cs="Times New Roman"/>
          <w:color w:val="000000" w:themeColor="text1"/>
          <w:sz w:val="28"/>
          <w:szCs w:val="28"/>
          <w:lang w:eastAsia="ru-RU"/>
        </w:rPr>
        <w:t>Здоровьесберегающие</w:t>
      </w:r>
      <w:proofErr w:type="spellEnd"/>
      <w:r w:rsidRPr="00317892">
        <w:rPr>
          <w:rFonts w:ascii="Times New Roman" w:eastAsia="Times New Roman" w:hAnsi="Times New Roman" w:cs="Times New Roman"/>
          <w:color w:val="000000" w:themeColor="text1"/>
          <w:sz w:val="28"/>
          <w:szCs w:val="28"/>
          <w:lang w:eastAsia="ru-RU"/>
        </w:rPr>
        <w:t xml:space="preserve"> технологии в начальной школе. 1-4 классы. </w:t>
      </w:r>
      <w:proofErr w:type="gramStart"/>
      <w:r w:rsidRPr="00317892">
        <w:rPr>
          <w:rFonts w:ascii="Times New Roman" w:eastAsia="Times New Roman" w:hAnsi="Times New Roman" w:cs="Times New Roman"/>
          <w:color w:val="000000" w:themeColor="text1"/>
          <w:sz w:val="28"/>
          <w:szCs w:val="28"/>
          <w:lang w:eastAsia="ru-RU"/>
        </w:rPr>
        <w:t>М.: «ВАКО», 2004, 296 с. - (Педагогика.</w:t>
      </w:r>
      <w:proofErr w:type="gramEnd"/>
      <w:r w:rsidRPr="00317892">
        <w:rPr>
          <w:rFonts w:ascii="Times New Roman" w:eastAsia="Times New Roman" w:hAnsi="Times New Roman" w:cs="Times New Roman"/>
          <w:color w:val="000000" w:themeColor="text1"/>
          <w:sz w:val="28"/>
          <w:szCs w:val="28"/>
          <w:lang w:eastAsia="ru-RU"/>
        </w:rPr>
        <w:t xml:space="preserve"> Психология. </w:t>
      </w:r>
      <w:proofErr w:type="gramStart"/>
      <w:r w:rsidRPr="00317892">
        <w:rPr>
          <w:rFonts w:ascii="Times New Roman" w:eastAsia="Times New Roman" w:hAnsi="Times New Roman" w:cs="Times New Roman"/>
          <w:color w:val="000000" w:themeColor="text1"/>
          <w:sz w:val="28"/>
          <w:szCs w:val="28"/>
          <w:lang w:eastAsia="ru-RU"/>
        </w:rPr>
        <w:t>Управление).</w:t>
      </w:r>
      <w:proofErr w:type="gramEnd"/>
    </w:p>
    <w:p w:rsidR="00976371" w:rsidRPr="00317892" w:rsidRDefault="00976371" w:rsidP="00A3574C">
      <w:pPr>
        <w:pStyle w:val="a7"/>
        <w:numPr>
          <w:ilvl w:val="0"/>
          <w:numId w:val="1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proofErr w:type="spellStart"/>
      <w:r w:rsidRPr="00317892">
        <w:rPr>
          <w:rFonts w:ascii="Times New Roman" w:eastAsia="Times New Roman" w:hAnsi="Times New Roman" w:cs="Times New Roman"/>
          <w:color w:val="000000" w:themeColor="text1"/>
          <w:sz w:val="28"/>
          <w:szCs w:val="28"/>
          <w:lang w:eastAsia="ru-RU"/>
        </w:rPr>
        <w:t>Кукушин</w:t>
      </w:r>
      <w:proofErr w:type="spellEnd"/>
      <w:r w:rsidRPr="00317892">
        <w:rPr>
          <w:rFonts w:ascii="Times New Roman" w:eastAsia="Times New Roman" w:hAnsi="Times New Roman" w:cs="Times New Roman"/>
          <w:color w:val="000000" w:themeColor="text1"/>
          <w:sz w:val="28"/>
          <w:szCs w:val="28"/>
          <w:lang w:eastAsia="ru-RU"/>
        </w:rPr>
        <w:t xml:space="preserve"> В. С. Теория и методика обучения. - Ростов н/Д.: Феникс, 2005. - 474 с.</w:t>
      </w:r>
    </w:p>
    <w:p w:rsidR="00976371" w:rsidRPr="00317892" w:rsidRDefault="00976371" w:rsidP="00A3574C">
      <w:pPr>
        <w:pStyle w:val="a7"/>
        <w:numPr>
          <w:ilvl w:val="0"/>
          <w:numId w:val="1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proofErr w:type="spellStart"/>
      <w:r w:rsidRPr="00317892">
        <w:rPr>
          <w:rFonts w:ascii="Times New Roman" w:eastAsia="Times New Roman" w:hAnsi="Times New Roman" w:cs="Times New Roman"/>
          <w:color w:val="000000" w:themeColor="text1"/>
          <w:sz w:val="28"/>
          <w:szCs w:val="28"/>
          <w:lang w:eastAsia="ru-RU"/>
        </w:rPr>
        <w:t>Менчинская</w:t>
      </w:r>
      <w:proofErr w:type="spellEnd"/>
      <w:r w:rsidRPr="00317892">
        <w:rPr>
          <w:rFonts w:ascii="Times New Roman" w:eastAsia="Times New Roman" w:hAnsi="Times New Roman" w:cs="Times New Roman"/>
          <w:color w:val="000000" w:themeColor="text1"/>
          <w:sz w:val="28"/>
          <w:szCs w:val="28"/>
          <w:lang w:eastAsia="ru-RU"/>
        </w:rPr>
        <w:t xml:space="preserve"> Е.А. Основы </w:t>
      </w:r>
      <w:proofErr w:type="spellStart"/>
      <w:r w:rsidRPr="00317892">
        <w:rPr>
          <w:rFonts w:ascii="Times New Roman" w:eastAsia="Times New Roman" w:hAnsi="Times New Roman" w:cs="Times New Roman"/>
          <w:color w:val="000000" w:themeColor="text1"/>
          <w:sz w:val="28"/>
          <w:szCs w:val="28"/>
          <w:lang w:eastAsia="ru-RU"/>
        </w:rPr>
        <w:t>здоровьесберегающего</w:t>
      </w:r>
      <w:proofErr w:type="spellEnd"/>
      <w:r w:rsidRPr="00317892">
        <w:rPr>
          <w:rFonts w:ascii="Times New Roman" w:eastAsia="Times New Roman" w:hAnsi="Times New Roman" w:cs="Times New Roman"/>
          <w:color w:val="000000" w:themeColor="text1"/>
          <w:sz w:val="28"/>
          <w:szCs w:val="28"/>
          <w:lang w:eastAsia="ru-RU"/>
        </w:rPr>
        <w:t xml:space="preserve"> обучения в начальной школе: Методические рекомендации по преодолению пере</w:t>
      </w:r>
      <w:r w:rsidRPr="00317892">
        <w:rPr>
          <w:rFonts w:ascii="Times New Roman" w:eastAsia="Times New Roman" w:hAnsi="Times New Roman" w:cs="Times New Roman"/>
          <w:color w:val="000000" w:themeColor="text1"/>
          <w:sz w:val="28"/>
          <w:szCs w:val="28"/>
          <w:lang w:eastAsia="ru-RU"/>
        </w:rPr>
        <w:softHyphen/>
        <w:t xml:space="preserve">грузки учащихся / Е.А. </w:t>
      </w:r>
      <w:proofErr w:type="spellStart"/>
      <w:r w:rsidRPr="00317892">
        <w:rPr>
          <w:rFonts w:ascii="Times New Roman" w:eastAsia="Times New Roman" w:hAnsi="Times New Roman" w:cs="Times New Roman"/>
          <w:color w:val="000000" w:themeColor="text1"/>
          <w:sz w:val="28"/>
          <w:szCs w:val="28"/>
          <w:lang w:eastAsia="ru-RU"/>
        </w:rPr>
        <w:t>Менчинская</w:t>
      </w:r>
      <w:proofErr w:type="spellEnd"/>
      <w:r w:rsidRPr="00317892">
        <w:rPr>
          <w:rFonts w:ascii="Times New Roman" w:eastAsia="Times New Roman" w:hAnsi="Times New Roman" w:cs="Times New Roman"/>
          <w:color w:val="000000" w:themeColor="text1"/>
          <w:sz w:val="28"/>
          <w:szCs w:val="28"/>
          <w:lang w:eastAsia="ru-RU"/>
        </w:rPr>
        <w:t>. — М.</w:t>
      </w:r>
      <w:proofErr w:type="gramStart"/>
      <w:r w:rsidRPr="00317892">
        <w:rPr>
          <w:rFonts w:ascii="Times New Roman" w:eastAsia="Times New Roman" w:hAnsi="Times New Roman" w:cs="Times New Roman"/>
          <w:color w:val="000000" w:themeColor="text1"/>
          <w:sz w:val="28"/>
          <w:szCs w:val="28"/>
          <w:lang w:eastAsia="ru-RU"/>
        </w:rPr>
        <w:t xml:space="preserve"> :</w:t>
      </w:r>
      <w:proofErr w:type="gramEnd"/>
      <w:r w:rsidRPr="00317892">
        <w:rPr>
          <w:rFonts w:ascii="Times New Roman" w:eastAsia="Times New Roman" w:hAnsi="Times New Roman" w:cs="Times New Roman"/>
          <w:color w:val="000000" w:themeColor="text1"/>
          <w:sz w:val="28"/>
          <w:szCs w:val="28"/>
          <w:lang w:eastAsia="ru-RU"/>
        </w:rPr>
        <w:t xml:space="preserve"> </w:t>
      </w:r>
      <w:proofErr w:type="spellStart"/>
      <w:r w:rsidRPr="00317892">
        <w:rPr>
          <w:rFonts w:ascii="Times New Roman" w:eastAsia="Times New Roman" w:hAnsi="Times New Roman" w:cs="Times New Roman"/>
          <w:color w:val="000000" w:themeColor="text1"/>
          <w:sz w:val="28"/>
          <w:szCs w:val="28"/>
          <w:lang w:eastAsia="ru-RU"/>
        </w:rPr>
        <w:t>Вентана-Граф</w:t>
      </w:r>
      <w:proofErr w:type="spellEnd"/>
      <w:r w:rsidRPr="00317892">
        <w:rPr>
          <w:rFonts w:ascii="Times New Roman" w:eastAsia="Times New Roman" w:hAnsi="Times New Roman" w:cs="Times New Roman"/>
          <w:color w:val="000000" w:themeColor="text1"/>
          <w:sz w:val="28"/>
          <w:szCs w:val="28"/>
          <w:lang w:eastAsia="ru-RU"/>
        </w:rPr>
        <w:t>, 2008. — 112 с. — (Педагогическая мастерская).</w:t>
      </w:r>
    </w:p>
    <w:p w:rsidR="00976371" w:rsidRPr="00317892" w:rsidRDefault="00976371" w:rsidP="00A3574C">
      <w:pPr>
        <w:pStyle w:val="a7"/>
        <w:numPr>
          <w:ilvl w:val="0"/>
          <w:numId w:val="1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 xml:space="preserve">Наш выбор – здоровье: досуговая программа, разработки мероприятий, рекомендации/ авт.-сост. Н. Н. </w:t>
      </w:r>
      <w:proofErr w:type="spellStart"/>
      <w:r w:rsidRPr="00317892">
        <w:rPr>
          <w:rFonts w:ascii="Times New Roman" w:eastAsia="Times New Roman" w:hAnsi="Times New Roman" w:cs="Times New Roman"/>
          <w:color w:val="000000" w:themeColor="text1"/>
          <w:sz w:val="28"/>
          <w:szCs w:val="28"/>
          <w:lang w:eastAsia="ru-RU"/>
        </w:rPr>
        <w:t>Шапцева</w:t>
      </w:r>
      <w:proofErr w:type="spellEnd"/>
      <w:r w:rsidRPr="00317892">
        <w:rPr>
          <w:rFonts w:ascii="Times New Roman" w:eastAsia="Times New Roman" w:hAnsi="Times New Roman" w:cs="Times New Roman"/>
          <w:color w:val="000000" w:themeColor="text1"/>
          <w:sz w:val="28"/>
          <w:szCs w:val="28"/>
          <w:lang w:eastAsia="ru-RU"/>
        </w:rPr>
        <w:t>. – Волгоград: Учитель, 2009. – 184 с.</w:t>
      </w:r>
    </w:p>
    <w:p w:rsidR="00976371" w:rsidRPr="00317892" w:rsidRDefault="00976371" w:rsidP="00A3574C">
      <w:pPr>
        <w:pStyle w:val="a7"/>
        <w:numPr>
          <w:ilvl w:val="0"/>
          <w:numId w:val="1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 xml:space="preserve">Орехова В. А.Педагогика в вопросах и ответах: </w:t>
      </w:r>
      <w:proofErr w:type="spellStart"/>
      <w:r w:rsidRPr="00317892">
        <w:rPr>
          <w:rFonts w:ascii="Times New Roman" w:eastAsia="Times New Roman" w:hAnsi="Times New Roman" w:cs="Times New Roman"/>
          <w:color w:val="000000" w:themeColor="text1"/>
          <w:sz w:val="28"/>
          <w:szCs w:val="28"/>
          <w:lang w:eastAsia="ru-RU"/>
        </w:rPr>
        <w:t>учебн</w:t>
      </w:r>
      <w:proofErr w:type="spellEnd"/>
      <w:r w:rsidRPr="00317892">
        <w:rPr>
          <w:rFonts w:ascii="Times New Roman" w:eastAsia="Times New Roman" w:hAnsi="Times New Roman" w:cs="Times New Roman"/>
          <w:color w:val="000000" w:themeColor="text1"/>
          <w:sz w:val="28"/>
          <w:szCs w:val="28"/>
          <w:lang w:eastAsia="ru-RU"/>
        </w:rPr>
        <w:t>. Пособие. – М.: КНОРУС, 2006.  С. 147</w:t>
      </w:r>
    </w:p>
    <w:p w:rsidR="00976371" w:rsidRPr="00317892" w:rsidRDefault="00976371" w:rsidP="00A3574C">
      <w:pPr>
        <w:pStyle w:val="a7"/>
        <w:numPr>
          <w:ilvl w:val="0"/>
          <w:numId w:val="1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 xml:space="preserve">Смирнов Н. К. </w:t>
      </w:r>
      <w:proofErr w:type="spellStart"/>
      <w:r w:rsidRPr="00317892">
        <w:rPr>
          <w:rFonts w:ascii="Times New Roman" w:eastAsia="Times New Roman" w:hAnsi="Times New Roman" w:cs="Times New Roman"/>
          <w:color w:val="000000" w:themeColor="text1"/>
          <w:sz w:val="28"/>
          <w:szCs w:val="28"/>
          <w:lang w:eastAsia="ru-RU"/>
        </w:rPr>
        <w:t>Здоровьесберегающ</w:t>
      </w:r>
      <w:r w:rsidR="00A3574C" w:rsidRPr="00317892">
        <w:rPr>
          <w:rFonts w:ascii="Times New Roman" w:eastAsia="Times New Roman" w:hAnsi="Times New Roman" w:cs="Times New Roman"/>
          <w:color w:val="000000" w:themeColor="text1"/>
          <w:sz w:val="28"/>
          <w:szCs w:val="28"/>
          <w:lang w:eastAsia="ru-RU"/>
        </w:rPr>
        <w:t>ие</w:t>
      </w:r>
      <w:proofErr w:type="spellEnd"/>
      <w:r w:rsidR="00A3574C" w:rsidRPr="00317892">
        <w:rPr>
          <w:rFonts w:ascii="Times New Roman" w:eastAsia="Times New Roman" w:hAnsi="Times New Roman" w:cs="Times New Roman"/>
          <w:color w:val="000000" w:themeColor="text1"/>
          <w:sz w:val="28"/>
          <w:szCs w:val="28"/>
          <w:lang w:eastAsia="ru-RU"/>
        </w:rPr>
        <w:t xml:space="preserve"> образовательные технологии </w:t>
      </w:r>
      <w:proofErr w:type="spellStart"/>
      <w:r w:rsidR="00A3574C" w:rsidRPr="00317892">
        <w:rPr>
          <w:rFonts w:ascii="Times New Roman" w:eastAsia="Times New Roman" w:hAnsi="Times New Roman" w:cs="Times New Roman"/>
          <w:color w:val="000000" w:themeColor="text1"/>
          <w:sz w:val="28"/>
          <w:szCs w:val="28"/>
          <w:lang w:eastAsia="ru-RU"/>
        </w:rPr>
        <w:t>в</w:t>
      </w:r>
      <w:r w:rsidRPr="00317892">
        <w:rPr>
          <w:rFonts w:ascii="Times New Roman" w:eastAsia="Times New Roman" w:hAnsi="Times New Roman" w:cs="Times New Roman"/>
          <w:color w:val="000000" w:themeColor="text1"/>
          <w:sz w:val="28"/>
          <w:szCs w:val="28"/>
          <w:lang w:eastAsia="ru-RU"/>
        </w:rPr>
        <w:t>современной</w:t>
      </w:r>
      <w:proofErr w:type="spellEnd"/>
      <w:r w:rsidRPr="00317892">
        <w:rPr>
          <w:rFonts w:ascii="Times New Roman" w:eastAsia="Times New Roman" w:hAnsi="Times New Roman" w:cs="Times New Roman"/>
          <w:color w:val="000000" w:themeColor="text1"/>
          <w:sz w:val="28"/>
          <w:szCs w:val="28"/>
          <w:lang w:eastAsia="ru-RU"/>
        </w:rPr>
        <w:t xml:space="preserve"> школе. – М.: АПК и ПРО, 2002. – с. 62.</w:t>
      </w:r>
    </w:p>
    <w:p w:rsidR="00976371" w:rsidRPr="00317892" w:rsidRDefault="00976371" w:rsidP="00A3574C">
      <w:pPr>
        <w:pStyle w:val="a7"/>
        <w:numPr>
          <w:ilvl w:val="0"/>
          <w:numId w:val="1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proofErr w:type="spellStart"/>
      <w:r w:rsidRPr="00317892">
        <w:rPr>
          <w:rFonts w:ascii="Times New Roman" w:eastAsia="Times New Roman" w:hAnsi="Times New Roman" w:cs="Times New Roman"/>
          <w:color w:val="000000" w:themeColor="text1"/>
          <w:sz w:val="28"/>
          <w:szCs w:val="28"/>
          <w:lang w:eastAsia="ru-RU"/>
        </w:rPr>
        <w:t>Советова</w:t>
      </w:r>
      <w:proofErr w:type="spellEnd"/>
      <w:r w:rsidRPr="00317892">
        <w:rPr>
          <w:rFonts w:ascii="Times New Roman" w:eastAsia="Times New Roman" w:hAnsi="Times New Roman" w:cs="Times New Roman"/>
          <w:color w:val="000000" w:themeColor="text1"/>
          <w:sz w:val="28"/>
          <w:szCs w:val="28"/>
          <w:lang w:eastAsia="ru-RU"/>
        </w:rPr>
        <w:t xml:space="preserve"> Е. В.. Эффективные образовательные технологии. </w:t>
      </w:r>
      <w:proofErr w:type="gramStart"/>
      <w:r w:rsidRPr="00317892">
        <w:rPr>
          <w:rFonts w:ascii="Times New Roman" w:eastAsia="Times New Roman" w:hAnsi="Times New Roman" w:cs="Times New Roman"/>
          <w:color w:val="000000" w:themeColor="text1"/>
          <w:sz w:val="28"/>
          <w:szCs w:val="28"/>
          <w:lang w:eastAsia="ru-RU"/>
        </w:rPr>
        <w:t>–Р</w:t>
      </w:r>
      <w:proofErr w:type="gramEnd"/>
      <w:r w:rsidRPr="00317892">
        <w:rPr>
          <w:rFonts w:ascii="Times New Roman" w:eastAsia="Times New Roman" w:hAnsi="Times New Roman" w:cs="Times New Roman"/>
          <w:color w:val="000000" w:themeColor="text1"/>
          <w:sz w:val="28"/>
          <w:szCs w:val="28"/>
          <w:lang w:eastAsia="ru-RU"/>
        </w:rPr>
        <w:t xml:space="preserve">остов н/Дону: Феникс, 2007. – 285 </w:t>
      </w:r>
      <w:proofErr w:type="gramStart"/>
      <w:r w:rsidRPr="00317892">
        <w:rPr>
          <w:rFonts w:ascii="Times New Roman" w:eastAsia="Times New Roman" w:hAnsi="Times New Roman" w:cs="Times New Roman"/>
          <w:color w:val="000000" w:themeColor="text1"/>
          <w:sz w:val="28"/>
          <w:szCs w:val="28"/>
          <w:lang w:eastAsia="ru-RU"/>
        </w:rPr>
        <w:t>с</w:t>
      </w:r>
      <w:proofErr w:type="gramEnd"/>
      <w:r w:rsidRPr="00317892">
        <w:rPr>
          <w:rFonts w:ascii="Times New Roman" w:eastAsia="Times New Roman" w:hAnsi="Times New Roman" w:cs="Times New Roman"/>
          <w:color w:val="000000" w:themeColor="text1"/>
          <w:sz w:val="28"/>
          <w:szCs w:val="28"/>
          <w:lang w:eastAsia="ru-RU"/>
        </w:rPr>
        <w:t>.</w:t>
      </w:r>
    </w:p>
    <w:p w:rsidR="00976371" w:rsidRPr="00317892" w:rsidRDefault="00976371" w:rsidP="00A3574C">
      <w:pPr>
        <w:pStyle w:val="a7"/>
        <w:numPr>
          <w:ilvl w:val="0"/>
          <w:numId w:val="1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17892">
        <w:rPr>
          <w:rFonts w:ascii="Times New Roman" w:eastAsia="Times New Roman" w:hAnsi="Times New Roman" w:cs="Times New Roman"/>
          <w:color w:val="000000" w:themeColor="text1"/>
          <w:sz w:val="28"/>
          <w:szCs w:val="28"/>
          <w:lang w:eastAsia="ru-RU"/>
        </w:rPr>
        <w:t>Щукина Г.И. «Активизация познавательной деятельности учащихся в учебном процессе». М., Просвещение. – 220 с.</w:t>
      </w:r>
    </w:p>
    <w:p w:rsidR="00976371" w:rsidRPr="00317892" w:rsidRDefault="00E70237" w:rsidP="00A3574C">
      <w:pPr>
        <w:pStyle w:val="a7"/>
        <w:numPr>
          <w:ilvl w:val="0"/>
          <w:numId w:val="1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11" w:history="1">
        <w:r w:rsidR="00976371" w:rsidRPr="00317892">
          <w:rPr>
            <w:rFonts w:ascii="Times New Roman" w:eastAsia="Times New Roman" w:hAnsi="Times New Roman" w:cs="Times New Roman"/>
            <w:color w:val="000000" w:themeColor="text1"/>
            <w:sz w:val="28"/>
            <w:szCs w:val="28"/>
            <w:lang w:eastAsia="ru-RU"/>
          </w:rPr>
          <w:t>http://www.shkolnymir.info/</w:t>
        </w:r>
      </w:hyperlink>
      <w:r w:rsidR="00976371" w:rsidRPr="00317892">
        <w:rPr>
          <w:rFonts w:ascii="Times New Roman" w:eastAsia="Times New Roman" w:hAnsi="Times New Roman" w:cs="Times New Roman"/>
          <w:vanish/>
          <w:color w:val="000000" w:themeColor="text1"/>
          <w:sz w:val="28"/>
          <w:szCs w:val="28"/>
          <w:lang w:eastAsia="ru-RU"/>
        </w:rPr>
        <w:t> </w:t>
      </w:r>
      <w:r w:rsidR="00976371" w:rsidRPr="00317892">
        <w:rPr>
          <w:rFonts w:ascii="Times New Roman" w:eastAsia="Times New Roman" w:hAnsi="Times New Roman" w:cs="Times New Roman"/>
          <w:color w:val="000000" w:themeColor="text1"/>
          <w:sz w:val="28"/>
          <w:szCs w:val="28"/>
          <w:lang w:eastAsia="ru-RU"/>
        </w:rPr>
        <w:t xml:space="preserve">. О. А. Соколова. </w:t>
      </w:r>
      <w:proofErr w:type="spellStart"/>
      <w:r w:rsidR="00976371" w:rsidRPr="00317892">
        <w:rPr>
          <w:rFonts w:ascii="Times New Roman" w:eastAsia="Times New Roman" w:hAnsi="Times New Roman" w:cs="Times New Roman"/>
          <w:color w:val="000000" w:themeColor="text1"/>
          <w:sz w:val="28"/>
          <w:szCs w:val="28"/>
          <w:lang w:eastAsia="ru-RU"/>
        </w:rPr>
        <w:t>Здоровьесберегающие</w:t>
      </w:r>
      <w:proofErr w:type="spellEnd"/>
      <w:r w:rsidR="00976371" w:rsidRPr="00317892">
        <w:rPr>
          <w:rFonts w:ascii="Times New Roman" w:eastAsia="Times New Roman" w:hAnsi="Times New Roman" w:cs="Times New Roman"/>
          <w:color w:val="000000" w:themeColor="text1"/>
          <w:sz w:val="28"/>
          <w:szCs w:val="28"/>
          <w:lang w:eastAsia="ru-RU"/>
        </w:rPr>
        <w:t xml:space="preserve"> образовательные технологии.</w:t>
      </w:r>
    </w:p>
    <w:p w:rsidR="00A36D70" w:rsidRPr="00317892" w:rsidRDefault="00A36D70" w:rsidP="00976371">
      <w:pPr>
        <w:ind w:left="-1134" w:right="-568"/>
        <w:rPr>
          <w:rFonts w:ascii="Times New Roman" w:hAnsi="Times New Roman" w:cs="Times New Roman"/>
          <w:color w:val="000000" w:themeColor="text1"/>
          <w:sz w:val="28"/>
          <w:szCs w:val="28"/>
        </w:rPr>
      </w:pPr>
    </w:p>
    <w:sectPr w:rsidR="00A36D70" w:rsidRPr="00317892" w:rsidSect="006027F5">
      <w:footerReference w:type="default" r:id="rId12"/>
      <w:pgSz w:w="11906" w:h="16838"/>
      <w:pgMar w:top="284"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4A9" w:rsidRDefault="00E954A9" w:rsidP="00317892">
      <w:pPr>
        <w:spacing w:after="0" w:line="240" w:lineRule="auto"/>
      </w:pPr>
      <w:r>
        <w:separator/>
      </w:r>
    </w:p>
  </w:endnote>
  <w:endnote w:type="continuationSeparator" w:id="0">
    <w:p w:rsidR="00E954A9" w:rsidRDefault="00E954A9" w:rsidP="003178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2241484"/>
      <w:docPartObj>
        <w:docPartGallery w:val="Page Numbers (Bottom of Page)"/>
        <w:docPartUnique/>
      </w:docPartObj>
    </w:sdtPr>
    <w:sdtContent>
      <w:p w:rsidR="00317892" w:rsidRDefault="00E70237">
        <w:pPr>
          <w:pStyle w:val="aa"/>
          <w:jc w:val="center"/>
        </w:pPr>
        <w:r>
          <w:fldChar w:fldCharType="begin"/>
        </w:r>
        <w:r w:rsidR="00317892">
          <w:instrText>PAGE   \* MERGEFORMAT</w:instrText>
        </w:r>
        <w:r>
          <w:fldChar w:fldCharType="separate"/>
        </w:r>
        <w:r w:rsidR="00F71992">
          <w:rPr>
            <w:noProof/>
          </w:rPr>
          <w:t>18</w:t>
        </w:r>
        <w:r>
          <w:fldChar w:fldCharType="end"/>
        </w:r>
      </w:p>
    </w:sdtContent>
  </w:sdt>
  <w:p w:rsidR="00317892" w:rsidRDefault="0031789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4A9" w:rsidRDefault="00E954A9" w:rsidP="00317892">
      <w:pPr>
        <w:spacing w:after="0" w:line="240" w:lineRule="auto"/>
      </w:pPr>
      <w:r>
        <w:separator/>
      </w:r>
    </w:p>
  </w:footnote>
  <w:footnote w:type="continuationSeparator" w:id="0">
    <w:p w:rsidR="00E954A9" w:rsidRDefault="00E954A9" w:rsidP="003178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73FF"/>
    <w:multiLevelType w:val="hybridMultilevel"/>
    <w:tmpl w:val="9F68E0E6"/>
    <w:lvl w:ilvl="0" w:tplc="0419000D">
      <w:start w:val="1"/>
      <w:numFmt w:val="bullet"/>
      <w:lvlText w:val=""/>
      <w:lvlJc w:val="left"/>
      <w:pPr>
        <w:ind w:left="2486" w:hanging="360"/>
      </w:pPr>
      <w:rPr>
        <w:rFonts w:ascii="Wingdings" w:hAnsi="Wingdings" w:hint="default"/>
      </w:rPr>
    </w:lvl>
    <w:lvl w:ilvl="1" w:tplc="04190003" w:tentative="1">
      <w:start w:val="1"/>
      <w:numFmt w:val="bullet"/>
      <w:lvlText w:val="o"/>
      <w:lvlJc w:val="left"/>
      <w:pPr>
        <w:ind w:left="3206" w:hanging="360"/>
      </w:pPr>
      <w:rPr>
        <w:rFonts w:ascii="Courier New" w:hAnsi="Courier New" w:cs="Courier New" w:hint="default"/>
      </w:rPr>
    </w:lvl>
    <w:lvl w:ilvl="2" w:tplc="04190005" w:tentative="1">
      <w:start w:val="1"/>
      <w:numFmt w:val="bullet"/>
      <w:lvlText w:val=""/>
      <w:lvlJc w:val="left"/>
      <w:pPr>
        <w:ind w:left="3926" w:hanging="360"/>
      </w:pPr>
      <w:rPr>
        <w:rFonts w:ascii="Wingdings" w:hAnsi="Wingdings" w:hint="default"/>
      </w:rPr>
    </w:lvl>
    <w:lvl w:ilvl="3" w:tplc="04190001" w:tentative="1">
      <w:start w:val="1"/>
      <w:numFmt w:val="bullet"/>
      <w:lvlText w:val=""/>
      <w:lvlJc w:val="left"/>
      <w:pPr>
        <w:ind w:left="4646" w:hanging="360"/>
      </w:pPr>
      <w:rPr>
        <w:rFonts w:ascii="Symbol" w:hAnsi="Symbol" w:hint="default"/>
      </w:rPr>
    </w:lvl>
    <w:lvl w:ilvl="4" w:tplc="04190003" w:tentative="1">
      <w:start w:val="1"/>
      <w:numFmt w:val="bullet"/>
      <w:lvlText w:val="o"/>
      <w:lvlJc w:val="left"/>
      <w:pPr>
        <w:ind w:left="5366" w:hanging="360"/>
      </w:pPr>
      <w:rPr>
        <w:rFonts w:ascii="Courier New" w:hAnsi="Courier New" w:cs="Courier New" w:hint="default"/>
      </w:rPr>
    </w:lvl>
    <w:lvl w:ilvl="5" w:tplc="04190005" w:tentative="1">
      <w:start w:val="1"/>
      <w:numFmt w:val="bullet"/>
      <w:lvlText w:val=""/>
      <w:lvlJc w:val="left"/>
      <w:pPr>
        <w:ind w:left="6086" w:hanging="360"/>
      </w:pPr>
      <w:rPr>
        <w:rFonts w:ascii="Wingdings" w:hAnsi="Wingdings" w:hint="default"/>
      </w:rPr>
    </w:lvl>
    <w:lvl w:ilvl="6" w:tplc="04190001" w:tentative="1">
      <w:start w:val="1"/>
      <w:numFmt w:val="bullet"/>
      <w:lvlText w:val=""/>
      <w:lvlJc w:val="left"/>
      <w:pPr>
        <w:ind w:left="6806" w:hanging="360"/>
      </w:pPr>
      <w:rPr>
        <w:rFonts w:ascii="Symbol" w:hAnsi="Symbol" w:hint="default"/>
      </w:rPr>
    </w:lvl>
    <w:lvl w:ilvl="7" w:tplc="04190003" w:tentative="1">
      <w:start w:val="1"/>
      <w:numFmt w:val="bullet"/>
      <w:lvlText w:val="o"/>
      <w:lvlJc w:val="left"/>
      <w:pPr>
        <w:ind w:left="7526" w:hanging="360"/>
      </w:pPr>
      <w:rPr>
        <w:rFonts w:ascii="Courier New" w:hAnsi="Courier New" w:cs="Courier New" w:hint="default"/>
      </w:rPr>
    </w:lvl>
    <w:lvl w:ilvl="8" w:tplc="04190005" w:tentative="1">
      <w:start w:val="1"/>
      <w:numFmt w:val="bullet"/>
      <w:lvlText w:val=""/>
      <w:lvlJc w:val="left"/>
      <w:pPr>
        <w:ind w:left="8246" w:hanging="360"/>
      </w:pPr>
      <w:rPr>
        <w:rFonts w:ascii="Wingdings" w:hAnsi="Wingdings" w:hint="default"/>
      </w:rPr>
    </w:lvl>
  </w:abstractNum>
  <w:abstractNum w:abstractNumId="1">
    <w:nsid w:val="23302E59"/>
    <w:multiLevelType w:val="multilevel"/>
    <w:tmpl w:val="7F2056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377054"/>
    <w:multiLevelType w:val="hybridMultilevel"/>
    <w:tmpl w:val="49F461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31026058"/>
    <w:multiLevelType w:val="hybridMultilevel"/>
    <w:tmpl w:val="A61C25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CC34D9"/>
    <w:multiLevelType w:val="hybridMultilevel"/>
    <w:tmpl w:val="B0CAC3DC"/>
    <w:lvl w:ilvl="0" w:tplc="0419000F">
      <w:start w:val="1"/>
      <w:numFmt w:val="decimal"/>
      <w:lvlText w:val="%1."/>
      <w:lvlJc w:val="left"/>
      <w:pPr>
        <w:ind w:left="788" w:hanging="360"/>
      </w:p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5">
    <w:nsid w:val="46C25598"/>
    <w:multiLevelType w:val="hybridMultilevel"/>
    <w:tmpl w:val="43161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ED0EB3"/>
    <w:multiLevelType w:val="hybridMultilevel"/>
    <w:tmpl w:val="7D44FA58"/>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4C936E16"/>
    <w:multiLevelType w:val="multilevel"/>
    <w:tmpl w:val="152A7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6A17CF"/>
    <w:multiLevelType w:val="multilevel"/>
    <w:tmpl w:val="1C460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7362B0"/>
    <w:multiLevelType w:val="hybridMultilevel"/>
    <w:tmpl w:val="8CE481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48828D9"/>
    <w:multiLevelType w:val="hybridMultilevel"/>
    <w:tmpl w:val="E6F4A49A"/>
    <w:lvl w:ilvl="0" w:tplc="04190001">
      <w:start w:val="1"/>
      <w:numFmt w:val="bullet"/>
      <w:lvlText w:val=""/>
      <w:lvlJc w:val="left"/>
      <w:pPr>
        <w:ind w:left="1535" w:hanging="360"/>
      </w:pPr>
      <w:rPr>
        <w:rFonts w:ascii="Symbol" w:hAnsi="Symbol" w:hint="default"/>
      </w:rPr>
    </w:lvl>
    <w:lvl w:ilvl="1" w:tplc="04190003" w:tentative="1">
      <w:start w:val="1"/>
      <w:numFmt w:val="bullet"/>
      <w:lvlText w:val="o"/>
      <w:lvlJc w:val="left"/>
      <w:pPr>
        <w:ind w:left="2255" w:hanging="360"/>
      </w:pPr>
      <w:rPr>
        <w:rFonts w:ascii="Courier New" w:hAnsi="Courier New" w:cs="Courier New" w:hint="default"/>
      </w:rPr>
    </w:lvl>
    <w:lvl w:ilvl="2" w:tplc="04190005" w:tentative="1">
      <w:start w:val="1"/>
      <w:numFmt w:val="bullet"/>
      <w:lvlText w:val=""/>
      <w:lvlJc w:val="left"/>
      <w:pPr>
        <w:ind w:left="2975" w:hanging="360"/>
      </w:pPr>
      <w:rPr>
        <w:rFonts w:ascii="Wingdings" w:hAnsi="Wingdings" w:hint="default"/>
      </w:rPr>
    </w:lvl>
    <w:lvl w:ilvl="3" w:tplc="04190001" w:tentative="1">
      <w:start w:val="1"/>
      <w:numFmt w:val="bullet"/>
      <w:lvlText w:val=""/>
      <w:lvlJc w:val="left"/>
      <w:pPr>
        <w:ind w:left="3695" w:hanging="360"/>
      </w:pPr>
      <w:rPr>
        <w:rFonts w:ascii="Symbol" w:hAnsi="Symbol" w:hint="default"/>
      </w:rPr>
    </w:lvl>
    <w:lvl w:ilvl="4" w:tplc="04190003" w:tentative="1">
      <w:start w:val="1"/>
      <w:numFmt w:val="bullet"/>
      <w:lvlText w:val="o"/>
      <w:lvlJc w:val="left"/>
      <w:pPr>
        <w:ind w:left="4415" w:hanging="360"/>
      </w:pPr>
      <w:rPr>
        <w:rFonts w:ascii="Courier New" w:hAnsi="Courier New" w:cs="Courier New" w:hint="default"/>
      </w:rPr>
    </w:lvl>
    <w:lvl w:ilvl="5" w:tplc="04190005" w:tentative="1">
      <w:start w:val="1"/>
      <w:numFmt w:val="bullet"/>
      <w:lvlText w:val=""/>
      <w:lvlJc w:val="left"/>
      <w:pPr>
        <w:ind w:left="5135" w:hanging="360"/>
      </w:pPr>
      <w:rPr>
        <w:rFonts w:ascii="Wingdings" w:hAnsi="Wingdings" w:hint="default"/>
      </w:rPr>
    </w:lvl>
    <w:lvl w:ilvl="6" w:tplc="04190001" w:tentative="1">
      <w:start w:val="1"/>
      <w:numFmt w:val="bullet"/>
      <w:lvlText w:val=""/>
      <w:lvlJc w:val="left"/>
      <w:pPr>
        <w:ind w:left="5855" w:hanging="360"/>
      </w:pPr>
      <w:rPr>
        <w:rFonts w:ascii="Symbol" w:hAnsi="Symbol" w:hint="default"/>
      </w:rPr>
    </w:lvl>
    <w:lvl w:ilvl="7" w:tplc="04190003" w:tentative="1">
      <w:start w:val="1"/>
      <w:numFmt w:val="bullet"/>
      <w:lvlText w:val="o"/>
      <w:lvlJc w:val="left"/>
      <w:pPr>
        <w:ind w:left="6575" w:hanging="360"/>
      </w:pPr>
      <w:rPr>
        <w:rFonts w:ascii="Courier New" w:hAnsi="Courier New" w:cs="Courier New" w:hint="default"/>
      </w:rPr>
    </w:lvl>
    <w:lvl w:ilvl="8" w:tplc="04190005" w:tentative="1">
      <w:start w:val="1"/>
      <w:numFmt w:val="bullet"/>
      <w:lvlText w:val=""/>
      <w:lvlJc w:val="left"/>
      <w:pPr>
        <w:ind w:left="7295" w:hanging="360"/>
      </w:pPr>
      <w:rPr>
        <w:rFonts w:ascii="Wingdings" w:hAnsi="Wingdings" w:hint="default"/>
      </w:rPr>
    </w:lvl>
  </w:abstractNum>
  <w:abstractNum w:abstractNumId="11">
    <w:nsid w:val="590444C9"/>
    <w:multiLevelType w:val="hybridMultilevel"/>
    <w:tmpl w:val="DB480E30"/>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2">
    <w:nsid w:val="5E536A65"/>
    <w:multiLevelType w:val="hybridMultilevel"/>
    <w:tmpl w:val="F52C28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FB2C32"/>
    <w:multiLevelType w:val="hybridMultilevel"/>
    <w:tmpl w:val="27347E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FD20FD2"/>
    <w:multiLevelType w:val="hybridMultilevel"/>
    <w:tmpl w:val="438CD7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1"/>
  </w:num>
  <w:num w:numId="4">
    <w:abstractNumId w:val="1"/>
    <w:lvlOverride w:ilvl="0">
      <w:lvl w:ilvl="0">
        <w:numFmt w:val="decimal"/>
        <w:lvlText w:val=""/>
        <w:lvlJc w:val="left"/>
      </w:lvl>
    </w:lvlOverride>
    <w:lvlOverride w:ilvl="1">
      <w:lvl w:ilvl="1">
        <w:numFmt w:val="decimal"/>
        <w:lvlText w:val="%2."/>
        <w:lvlJc w:val="left"/>
      </w:lvl>
    </w:lvlOverride>
  </w:num>
  <w:num w:numId="5">
    <w:abstractNumId w:val="9"/>
  </w:num>
  <w:num w:numId="6">
    <w:abstractNumId w:val="2"/>
  </w:num>
  <w:num w:numId="7">
    <w:abstractNumId w:val="10"/>
  </w:num>
  <w:num w:numId="8">
    <w:abstractNumId w:val="5"/>
  </w:num>
  <w:num w:numId="9">
    <w:abstractNumId w:val="11"/>
  </w:num>
  <w:num w:numId="10">
    <w:abstractNumId w:val="12"/>
  </w:num>
  <w:num w:numId="11">
    <w:abstractNumId w:val="13"/>
  </w:num>
  <w:num w:numId="12">
    <w:abstractNumId w:val="14"/>
  </w:num>
  <w:num w:numId="13">
    <w:abstractNumId w:val="3"/>
  </w:num>
  <w:num w:numId="14">
    <w:abstractNumId w:val="0"/>
  </w:num>
  <w:num w:numId="15">
    <w:abstractNumId w:val="6"/>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E04576"/>
    <w:rsid w:val="00045E77"/>
    <w:rsid w:val="0005189E"/>
    <w:rsid w:val="001B35AF"/>
    <w:rsid w:val="00317892"/>
    <w:rsid w:val="0035280A"/>
    <w:rsid w:val="004B6E12"/>
    <w:rsid w:val="00514160"/>
    <w:rsid w:val="005F118F"/>
    <w:rsid w:val="006027F5"/>
    <w:rsid w:val="006D5014"/>
    <w:rsid w:val="00954889"/>
    <w:rsid w:val="00976371"/>
    <w:rsid w:val="009B3D1F"/>
    <w:rsid w:val="00A3574C"/>
    <w:rsid w:val="00A36D70"/>
    <w:rsid w:val="00B804A1"/>
    <w:rsid w:val="00C3509F"/>
    <w:rsid w:val="00D176EE"/>
    <w:rsid w:val="00D835E3"/>
    <w:rsid w:val="00E04576"/>
    <w:rsid w:val="00E70237"/>
    <w:rsid w:val="00E954A9"/>
    <w:rsid w:val="00F719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80A"/>
  </w:style>
  <w:style w:type="paragraph" w:styleId="1">
    <w:name w:val="heading 1"/>
    <w:basedOn w:val="a"/>
    <w:link w:val="10"/>
    <w:uiPriority w:val="9"/>
    <w:qFormat/>
    <w:rsid w:val="00976371"/>
    <w:pPr>
      <w:spacing w:before="150" w:after="100" w:afterAutospacing="1" w:line="240" w:lineRule="auto"/>
      <w:outlineLvl w:val="0"/>
    </w:pPr>
    <w:rPr>
      <w:rFonts w:ascii="Times New Roman" w:eastAsia="Times New Roman" w:hAnsi="Times New Roman" w:cs="Times New Roman"/>
      <w:color w:val="6D9A00"/>
      <w:kern w:val="36"/>
      <w:sz w:val="27"/>
      <w:szCs w:val="27"/>
      <w:lang w:eastAsia="ru-RU"/>
    </w:rPr>
  </w:style>
  <w:style w:type="paragraph" w:styleId="2">
    <w:name w:val="heading 2"/>
    <w:basedOn w:val="a"/>
    <w:link w:val="20"/>
    <w:uiPriority w:val="9"/>
    <w:qFormat/>
    <w:rsid w:val="00976371"/>
    <w:pPr>
      <w:spacing w:before="100" w:beforeAutospacing="1" w:after="100" w:afterAutospacing="1" w:line="240" w:lineRule="auto"/>
      <w:outlineLvl w:val="1"/>
    </w:pPr>
    <w:rPr>
      <w:rFonts w:ascii="Times New Roman" w:eastAsia="Times New Roman" w:hAnsi="Times New Roman" w:cs="Times New Roman"/>
      <w:b/>
      <w:bCs/>
      <w:color w:val="0177A4"/>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6371"/>
    <w:rPr>
      <w:rFonts w:ascii="Times New Roman" w:eastAsia="Times New Roman" w:hAnsi="Times New Roman" w:cs="Times New Roman"/>
      <w:color w:val="6D9A00"/>
      <w:kern w:val="36"/>
      <w:sz w:val="27"/>
      <w:szCs w:val="27"/>
      <w:lang w:eastAsia="ru-RU"/>
    </w:rPr>
  </w:style>
  <w:style w:type="character" w:customStyle="1" w:styleId="20">
    <w:name w:val="Заголовок 2 Знак"/>
    <w:basedOn w:val="a0"/>
    <w:link w:val="2"/>
    <w:uiPriority w:val="9"/>
    <w:rsid w:val="00976371"/>
    <w:rPr>
      <w:rFonts w:ascii="Times New Roman" w:eastAsia="Times New Roman" w:hAnsi="Times New Roman" w:cs="Times New Roman"/>
      <w:b/>
      <w:bCs/>
      <w:color w:val="0177A4"/>
      <w:sz w:val="21"/>
      <w:szCs w:val="21"/>
      <w:lang w:eastAsia="ru-RU"/>
    </w:rPr>
  </w:style>
  <w:style w:type="character" w:styleId="a3">
    <w:name w:val="Hyperlink"/>
    <w:basedOn w:val="a0"/>
    <w:uiPriority w:val="99"/>
    <w:semiHidden/>
    <w:unhideWhenUsed/>
    <w:rsid w:val="00976371"/>
    <w:rPr>
      <w:strike w:val="0"/>
      <w:dstrike w:val="0"/>
      <w:color w:val="6D9A00"/>
      <w:u w:val="none"/>
      <w:effect w:val="none"/>
    </w:rPr>
  </w:style>
  <w:style w:type="character" w:styleId="a4">
    <w:name w:val="Emphasis"/>
    <w:basedOn w:val="a0"/>
    <w:uiPriority w:val="20"/>
    <w:qFormat/>
    <w:rsid w:val="00976371"/>
    <w:rPr>
      <w:i/>
      <w:iCs/>
    </w:rPr>
  </w:style>
  <w:style w:type="character" w:styleId="a5">
    <w:name w:val="Strong"/>
    <w:basedOn w:val="a0"/>
    <w:uiPriority w:val="22"/>
    <w:qFormat/>
    <w:rsid w:val="00976371"/>
    <w:rPr>
      <w:b/>
      <w:bCs/>
    </w:rPr>
  </w:style>
  <w:style w:type="paragraph" w:styleId="a6">
    <w:name w:val="Normal (Web)"/>
    <w:basedOn w:val="a"/>
    <w:uiPriority w:val="99"/>
    <w:unhideWhenUsed/>
    <w:rsid w:val="009763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rc01">
    <w:name w:val="wrc01"/>
    <w:basedOn w:val="a0"/>
    <w:rsid w:val="00976371"/>
    <w:rPr>
      <w:vanish/>
      <w:webHidden w:val="0"/>
      <w:specVanish w:val="0"/>
    </w:rPr>
  </w:style>
  <w:style w:type="paragraph" w:styleId="a7">
    <w:name w:val="List Paragraph"/>
    <w:basedOn w:val="a"/>
    <w:uiPriority w:val="34"/>
    <w:qFormat/>
    <w:rsid w:val="00045E77"/>
    <w:pPr>
      <w:ind w:left="720"/>
      <w:contextualSpacing/>
    </w:pPr>
  </w:style>
  <w:style w:type="paragraph" w:styleId="a8">
    <w:name w:val="header"/>
    <w:basedOn w:val="a"/>
    <w:link w:val="a9"/>
    <w:uiPriority w:val="99"/>
    <w:unhideWhenUsed/>
    <w:rsid w:val="0031789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17892"/>
  </w:style>
  <w:style w:type="paragraph" w:styleId="aa">
    <w:name w:val="footer"/>
    <w:basedOn w:val="a"/>
    <w:link w:val="ab"/>
    <w:uiPriority w:val="99"/>
    <w:unhideWhenUsed/>
    <w:rsid w:val="0031789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17892"/>
  </w:style>
  <w:style w:type="paragraph" w:styleId="ac">
    <w:name w:val="Body Text"/>
    <w:basedOn w:val="a"/>
    <w:link w:val="ad"/>
    <w:semiHidden/>
    <w:rsid w:val="006027F5"/>
    <w:pPr>
      <w:spacing w:after="0" w:line="240" w:lineRule="auto"/>
    </w:pPr>
    <w:rPr>
      <w:rFonts w:ascii="Times New Roman" w:eastAsia="Times New Roman" w:hAnsi="Times New Roman" w:cs="Times New Roman"/>
      <w:b/>
      <w:bCs/>
      <w:sz w:val="28"/>
      <w:szCs w:val="24"/>
      <w:lang w:eastAsia="ru-RU"/>
    </w:rPr>
  </w:style>
  <w:style w:type="character" w:customStyle="1" w:styleId="ad">
    <w:name w:val="Основной текст Знак"/>
    <w:basedOn w:val="a0"/>
    <w:link w:val="ac"/>
    <w:semiHidden/>
    <w:rsid w:val="006027F5"/>
    <w:rPr>
      <w:rFonts w:ascii="Times New Roman" w:eastAsia="Times New Roman" w:hAnsi="Times New Roman" w:cs="Times New Roman"/>
      <w:b/>
      <w:bCs/>
      <w:sz w:val="28"/>
      <w:szCs w:val="24"/>
      <w:lang w:eastAsia="ru-RU"/>
    </w:rPr>
  </w:style>
  <w:style w:type="paragraph" w:styleId="ae">
    <w:name w:val="Balloon Text"/>
    <w:basedOn w:val="a"/>
    <w:link w:val="af"/>
    <w:uiPriority w:val="99"/>
    <w:semiHidden/>
    <w:unhideWhenUsed/>
    <w:rsid w:val="006027F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027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76371"/>
    <w:pPr>
      <w:spacing w:before="150" w:after="100" w:afterAutospacing="1" w:line="240" w:lineRule="auto"/>
      <w:outlineLvl w:val="0"/>
    </w:pPr>
    <w:rPr>
      <w:rFonts w:ascii="Times New Roman" w:eastAsia="Times New Roman" w:hAnsi="Times New Roman" w:cs="Times New Roman"/>
      <w:color w:val="6D9A00"/>
      <w:kern w:val="36"/>
      <w:sz w:val="27"/>
      <w:szCs w:val="27"/>
      <w:lang w:eastAsia="ru-RU"/>
    </w:rPr>
  </w:style>
  <w:style w:type="paragraph" w:styleId="2">
    <w:name w:val="heading 2"/>
    <w:basedOn w:val="a"/>
    <w:link w:val="20"/>
    <w:uiPriority w:val="9"/>
    <w:qFormat/>
    <w:rsid w:val="00976371"/>
    <w:pPr>
      <w:spacing w:before="100" w:beforeAutospacing="1" w:after="100" w:afterAutospacing="1" w:line="240" w:lineRule="auto"/>
      <w:outlineLvl w:val="1"/>
    </w:pPr>
    <w:rPr>
      <w:rFonts w:ascii="Times New Roman" w:eastAsia="Times New Roman" w:hAnsi="Times New Roman" w:cs="Times New Roman"/>
      <w:b/>
      <w:bCs/>
      <w:color w:val="0177A4"/>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6371"/>
    <w:rPr>
      <w:rFonts w:ascii="Times New Roman" w:eastAsia="Times New Roman" w:hAnsi="Times New Roman" w:cs="Times New Roman"/>
      <w:color w:val="6D9A00"/>
      <w:kern w:val="36"/>
      <w:sz w:val="27"/>
      <w:szCs w:val="27"/>
      <w:lang w:eastAsia="ru-RU"/>
    </w:rPr>
  </w:style>
  <w:style w:type="character" w:customStyle="1" w:styleId="20">
    <w:name w:val="Заголовок 2 Знак"/>
    <w:basedOn w:val="a0"/>
    <w:link w:val="2"/>
    <w:uiPriority w:val="9"/>
    <w:rsid w:val="00976371"/>
    <w:rPr>
      <w:rFonts w:ascii="Times New Roman" w:eastAsia="Times New Roman" w:hAnsi="Times New Roman" w:cs="Times New Roman"/>
      <w:b/>
      <w:bCs/>
      <w:color w:val="0177A4"/>
      <w:sz w:val="21"/>
      <w:szCs w:val="21"/>
      <w:lang w:eastAsia="ru-RU"/>
    </w:rPr>
  </w:style>
  <w:style w:type="character" w:styleId="a3">
    <w:name w:val="Hyperlink"/>
    <w:basedOn w:val="a0"/>
    <w:uiPriority w:val="99"/>
    <w:semiHidden/>
    <w:unhideWhenUsed/>
    <w:rsid w:val="00976371"/>
    <w:rPr>
      <w:strike w:val="0"/>
      <w:dstrike w:val="0"/>
      <w:color w:val="6D9A00"/>
      <w:u w:val="none"/>
      <w:effect w:val="none"/>
    </w:rPr>
  </w:style>
  <w:style w:type="character" w:styleId="a4">
    <w:name w:val="Emphasis"/>
    <w:basedOn w:val="a0"/>
    <w:uiPriority w:val="20"/>
    <w:qFormat/>
    <w:rsid w:val="00976371"/>
    <w:rPr>
      <w:i/>
      <w:iCs/>
    </w:rPr>
  </w:style>
  <w:style w:type="character" w:styleId="a5">
    <w:name w:val="Strong"/>
    <w:basedOn w:val="a0"/>
    <w:uiPriority w:val="22"/>
    <w:qFormat/>
    <w:rsid w:val="00976371"/>
    <w:rPr>
      <w:b/>
      <w:bCs/>
    </w:rPr>
  </w:style>
  <w:style w:type="paragraph" w:styleId="a6">
    <w:name w:val="Normal (Web)"/>
    <w:basedOn w:val="a"/>
    <w:uiPriority w:val="99"/>
    <w:unhideWhenUsed/>
    <w:rsid w:val="009763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rc01">
    <w:name w:val="wrc01"/>
    <w:basedOn w:val="a0"/>
    <w:rsid w:val="00976371"/>
    <w:rPr>
      <w:vanish/>
      <w:webHidden w:val="0"/>
      <w:specVanish w:val="0"/>
    </w:rPr>
  </w:style>
  <w:style w:type="paragraph" w:styleId="a7">
    <w:name w:val="List Paragraph"/>
    <w:basedOn w:val="a"/>
    <w:uiPriority w:val="34"/>
    <w:qFormat/>
    <w:rsid w:val="00045E77"/>
    <w:pPr>
      <w:ind w:left="720"/>
      <w:contextualSpacing/>
    </w:pPr>
  </w:style>
  <w:style w:type="paragraph" w:styleId="a8">
    <w:name w:val="header"/>
    <w:basedOn w:val="a"/>
    <w:link w:val="a9"/>
    <w:uiPriority w:val="99"/>
    <w:unhideWhenUsed/>
    <w:rsid w:val="0031789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17892"/>
  </w:style>
  <w:style w:type="paragraph" w:styleId="aa">
    <w:name w:val="footer"/>
    <w:basedOn w:val="a"/>
    <w:link w:val="ab"/>
    <w:uiPriority w:val="99"/>
    <w:unhideWhenUsed/>
    <w:rsid w:val="0031789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17892"/>
  </w:style>
</w:styles>
</file>

<file path=word/webSettings.xml><?xml version="1.0" encoding="utf-8"?>
<w:webSettings xmlns:r="http://schemas.openxmlformats.org/officeDocument/2006/relationships" xmlns:w="http://schemas.openxmlformats.org/wordprocessingml/2006/main">
  <w:divs>
    <w:div w:id="587077975">
      <w:bodyDiv w:val="1"/>
      <w:marLeft w:val="0"/>
      <w:marRight w:val="0"/>
      <w:marTop w:val="0"/>
      <w:marBottom w:val="0"/>
      <w:divBdr>
        <w:top w:val="none" w:sz="0" w:space="0" w:color="auto"/>
        <w:left w:val="none" w:sz="0" w:space="0" w:color="auto"/>
        <w:bottom w:val="none" w:sz="0" w:space="0" w:color="auto"/>
        <w:right w:val="none" w:sz="0" w:space="0" w:color="auto"/>
      </w:divBdr>
      <w:divsChild>
        <w:div w:id="1102534897">
          <w:marLeft w:val="0"/>
          <w:marRight w:val="0"/>
          <w:marTop w:val="0"/>
          <w:marBottom w:val="0"/>
          <w:divBdr>
            <w:top w:val="none" w:sz="0" w:space="0" w:color="auto"/>
            <w:left w:val="none" w:sz="0" w:space="0" w:color="auto"/>
            <w:bottom w:val="none" w:sz="0" w:space="0" w:color="auto"/>
            <w:right w:val="none" w:sz="0" w:space="0" w:color="auto"/>
          </w:divBdr>
          <w:divsChild>
            <w:div w:id="1624187065">
              <w:marLeft w:val="0"/>
              <w:marRight w:val="0"/>
              <w:marTop w:val="0"/>
              <w:marBottom w:val="0"/>
              <w:divBdr>
                <w:top w:val="none" w:sz="0" w:space="0" w:color="auto"/>
                <w:left w:val="none" w:sz="0" w:space="0" w:color="auto"/>
                <w:bottom w:val="none" w:sz="0" w:space="0" w:color="auto"/>
                <w:right w:val="none" w:sz="0" w:space="0" w:color="auto"/>
              </w:divBdr>
              <w:divsChild>
                <w:div w:id="440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kolnymir.info/"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D1B27-CAFC-410F-93C6-731B9C3F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5715</Words>
  <Characters>32576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777</cp:lastModifiedBy>
  <cp:revision>4</cp:revision>
  <dcterms:created xsi:type="dcterms:W3CDTF">2016-02-10T03:23:00Z</dcterms:created>
  <dcterms:modified xsi:type="dcterms:W3CDTF">2016-02-10T16:56:00Z</dcterms:modified>
</cp:coreProperties>
</file>