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Look w:val="0000"/>
      </w:tblPr>
      <w:tblGrid>
        <w:gridCol w:w="2211"/>
        <w:gridCol w:w="1083"/>
        <w:gridCol w:w="5379"/>
        <w:gridCol w:w="3373"/>
        <w:gridCol w:w="3230"/>
      </w:tblGrid>
      <w:tr w:rsidR="00E5643A" w:rsidRPr="00E5643A" w:rsidTr="00E5643A">
        <w:trPr>
          <w:trHeight w:val="360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редмет: </w:t>
            </w:r>
            <w:r w:rsidRPr="00E5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643A" w:rsidRPr="00E5643A" w:rsidTr="00E5643A">
        <w:trPr>
          <w:trHeight w:val="270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Класс: </w:t>
            </w:r>
            <w:r w:rsidRPr="00E5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класс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643A" w:rsidRPr="00E5643A" w:rsidTr="00E5643A">
        <w:trPr>
          <w:trHeight w:val="300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 урока: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Лев Толстой</w:t>
            </w:r>
            <w:r w:rsidRPr="00E5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«Лев и собачка» 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643A" w:rsidRPr="00E5643A" w:rsidTr="00E5643A">
        <w:trPr>
          <w:trHeight w:val="330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Тип урока: </w:t>
            </w:r>
            <w:r w:rsidRPr="00E5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нового материала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643A" w:rsidRPr="00E5643A" w:rsidTr="00E5643A">
        <w:trPr>
          <w:trHeight w:val="315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Цель (обучения): 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5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 литературоведческого анализа текста «Лев и собачка»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643A" w:rsidRPr="00E5643A" w:rsidTr="00E5643A">
        <w:trPr>
          <w:trHeight w:val="705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(личностного развития):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умения слушать и слышать собеседника, работая в паре,  группе. Умение отвечать на вопросы.</w:t>
            </w:r>
          </w:p>
        </w:tc>
      </w:tr>
      <w:tr w:rsidR="00E5643A" w:rsidRPr="00E5643A" w:rsidTr="00E5643A">
        <w:trPr>
          <w:trHeight w:val="2190"/>
        </w:trPr>
        <w:tc>
          <w:tcPr>
            <w:tcW w:w="15276" w:type="dxa"/>
            <w:gridSpan w:val="5"/>
          </w:tcPr>
          <w:p w:rsidR="00E5643A" w:rsidRPr="00E5643A" w:rsidRDefault="00E5643A" w:rsidP="00E5643A">
            <w:pPr>
              <w:ind w:left="3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Ожидаемые результаты (критерии успеха): 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умеет определять основную мысль текста. Умеет поддерживать кумулятивную беседу, понимает смысл художественного произведения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умеет организовать беседу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 свою работу.</w:t>
            </w:r>
          </w:p>
          <w:p w:rsidR="00E5643A" w:rsidRPr="00E5643A" w:rsidRDefault="00E5643A" w:rsidP="00E5643A">
            <w:pPr>
              <w:ind w:left="3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С)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умеет анализировать, формулировать свою точку зрения. Отвечать на вопросы высокого порядка. Оценивать свою работу.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Оценивание для обучения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 w:val="restart"/>
          </w:tcPr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Мотивационный</w:t>
            </w:r>
          </w:p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Выйти на тему урока, создать мотивацию у учащихся, пробудить 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</w:t>
            </w: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Бодрячок  «Две половинки»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под музыку.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 настроения.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О ком сегодня будем читать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вы узнаете когда поделитесь на группы.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Игра  «</w:t>
            </w:r>
            <w:proofErr w:type="spellStart"/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Пазлы</w:t>
            </w:r>
            <w:proofErr w:type="spellEnd"/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56A4C">
              <w:rPr>
                <w:rFonts w:ascii="Times New Roman" w:hAnsi="Times New Roman" w:cs="Times New Roman"/>
                <w:sz w:val="28"/>
                <w:szCs w:val="28"/>
              </w:rPr>
              <w:t xml:space="preserve"> (животные ЛЕВ, СОБАЧКА</w:t>
            </w:r>
            <w:r w:rsidR="00884EC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Где мы можем встретить этих животных?</w:t>
            </w:r>
          </w:p>
          <w:p w:rsid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из вас был в зоопарке?</w:t>
            </w:r>
          </w:p>
          <w:p w:rsidR="000170C2" w:rsidRPr="00E5643A" w:rsidRDefault="000170C2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загадок.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формируют группы, распределяют роли в группах.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4-10 мин.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Прием «Прогнозирование по ключевым словам»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Ключевые слова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лев, собачка, преданность,  сострадание.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Ученики в парах  составляют свой вариант  рассказа, а затем обсуждают в группах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11-14 мин.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Выступление групп.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Подумайте и определите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над какой темой  мы будем работать на уроке? Назовите  тему и цели  урока?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Ученики читают свои варианты ответов, в результате самостоятельно выходят на  тему урока  и  определяют цели урока, задают вопросы, на которые  хотят получить ответы.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</w:tcPr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Операционный 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с использованием новых подходов в обучении</w:t>
            </w:r>
          </w:p>
        </w:tc>
        <w:tc>
          <w:tcPr>
            <w:tcW w:w="1084" w:type="dxa"/>
          </w:tcPr>
          <w:p w:rsidR="00E5643A" w:rsidRPr="00E5643A" w:rsidRDefault="00D32129" w:rsidP="00D32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  <w:r w:rsidR="00E5643A" w:rsidRPr="00E5643A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1.Знакомство с новым произведением.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 которой  рассказывает Лев Толстой , произошла очень давно и далеко в Англии.</w:t>
            </w:r>
          </w:p>
          <w:p w:rsid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Никто не знает, откуда узнал эту историю Толстой. Но дело в том, что «маленький  Толстой  был очень чувствителен, когда он слышал  печальные истории или видел, например,  убитую птичку, то плакал». Эта черта – сострадание, то  есть умение  чувствовать  чужие страдания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сохранились в нем до конца жизни. Тему сострадания мы увидим  в новом произведении Льва Толстого.</w:t>
            </w:r>
          </w:p>
          <w:p w:rsidR="00D32129" w:rsidRPr="00D32129" w:rsidRDefault="00D32129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29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аудиокниги.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Прием «Чтение с остановками»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Чтение первого отрывка.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Остановка 1 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 собачка  оказалась в клетке льва?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-Какие чувства вызвал у вас поступок  человека, который принес  собачку?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-По вашему мнению</w:t>
            </w:r>
            <w:r w:rsidR="000170C2"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что могла чувствовать собачонка?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-Почему лев не тронул собачонку?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 лев относится к собачке?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-В чем проявлялась  забота  льва  по отношению к собачке?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-что произойдет  дальше?</w:t>
            </w:r>
          </w:p>
          <w:p w:rsidR="00E5643A" w:rsidRPr="00E5643A" w:rsidRDefault="00E5643A" w:rsidP="00D32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 w:rsidR="00D32129">
              <w:rPr>
                <w:rFonts w:ascii="Times New Roman" w:hAnsi="Times New Roman" w:cs="Times New Roman"/>
                <w:b/>
                <w:sz w:val="28"/>
                <w:szCs w:val="28"/>
              </w:rPr>
              <w:t>тановка 2</w:t>
            </w: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( до слов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в одной клетке)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 Как повел себя лев, когда понял, что собака умерла?</w:t>
            </w:r>
          </w:p>
          <w:p w:rsidR="00E5643A" w:rsidRPr="00E5643A" w:rsidRDefault="00D32129" w:rsidP="00E5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Остановка 3</w:t>
            </w:r>
            <w:r w:rsidR="00E5643A"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5643A" w:rsidRPr="00E5643A">
              <w:rPr>
                <w:rFonts w:ascii="Times New Roman" w:hAnsi="Times New Roman" w:cs="Times New Roman"/>
                <w:sz w:val="28"/>
                <w:szCs w:val="28"/>
              </w:rPr>
              <w:t>(до слов …грызть  засовы и пол.)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 вел себя лев после смерти собачки?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-Какие чувства рождаются  при чтении этого рассказа?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-Какими словами описывает автор, горе льва после смерти собачки?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Какая группа составила рассказ близкий  по содержанию 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прочитанному?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Читают текст, отвечают на вопросы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 , предлагают свои  варианты ответов.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5643A" w:rsidRPr="00E5643A" w:rsidRDefault="00D32129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5643A" w:rsidRPr="00E5643A">
              <w:rPr>
                <w:rFonts w:ascii="Times New Roman" w:hAnsi="Times New Roman" w:cs="Times New Roman"/>
                <w:sz w:val="28"/>
                <w:szCs w:val="28"/>
              </w:rPr>
              <w:t>-40 мин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Задания  для групп.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1.Текст разделен на  части. Озаглавьте  каждую часть и изобразите ее в цвете. </w:t>
            </w:r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Прием «</w:t>
            </w:r>
            <w:proofErr w:type="spellStart"/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Цветограмма</w:t>
            </w:r>
            <w:proofErr w:type="spellEnd"/>
            <w:r w:rsidRPr="00E56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1.А как можно назвать отношения собачки и льва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ружбой).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А что такое дружба?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6920" cy="1440815"/>
                  <wp:effectExtent l="19050" t="0" r="0" b="0"/>
                  <wp:docPr id="3" name="Рисунок 1" descr="C:\Users\Sony\Desktop\лев и собачка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Desktop\лев и собачка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6014" cy="1575769"/>
                  <wp:effectExtent l="19050" t="0" r="8986" b="0"/>
                  <wp:docPr id="4" name="Рисунок 2" descr="C:\Users\Sony\Desktop\лев и собачка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y\Desktop\лев и собачка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432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Если бы  герои рассказа могли разговаривать, 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как вы представляете это.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работ.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 группах  обсуждают  варианты ответов.</w:t>
            </w: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 похвала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 w:val="restart"/>
          </w:tcPr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Рефлективный </w:t>
            </w:r>
          </w:p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материала, систематизация знаний, контроль знаний</w:t>
            </w:r>
          </w:p>
          <w:p w:rsidR="00714965" w:rsidRDefault="00714965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Default="00714965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Pr="00E5643A" w:rsidRDefault="00714965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40-45 мин</w:t>
            </w:r>
          </w:p>
        </w:tc>
        <w:tc>
          <w:tcPr>
            <w:tcW w:w="5423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У каждого из вас   сердечко. Напишите на них</w:t>
            </w:r>
            <w:proofErr w:type="gram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как люди должны относится к животным и прикрепите  свои пожелания  да доске.</w:t>
            </w:r>
          </w:p>
        </w:tc>
        <w:tc>
          <w:tcPr>
            <w:tcW w:w="3402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Учащиеся пишут свое мнение по данной теме.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</w:tr>
      <w:tr w:rsidR="00E5643A" w:rsidRPr="00E5643A" w:rsidTr="00E5643A">
        <w:tblPrEx>
          <w:tblLook w:val="04A0"/>
        </w:tblPrEx>
        <w:tc>
          <w:tcPr>
            <w:tcW w:w="2106" w:type="dxa"/>
            <w:vMerge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5643A" w:rsidRPr="00E5643A" w:rsidRDefault="00E5643A" w:rsidP="0095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E5643A" w:rsidRPr="00E5643A" w:rsidRDefault="00E5643A" w:rsidP="00954BA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6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 «Гора успеха»</w:t>
            </w:r>
          </w:p>
          <w:p w:rsidR="00E5643A" w:rsidRDefault="00E5643A" w:rsidP="00954B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Прикрепите стикеры на гору успеха, определив уровень своих знаний по сегодняшней теме.</w:t>
            </w:r>
          </w:p>
          <w:p w:rsidR="00714965" w:rsidRDefault="00714965" w:rsidP="00954B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965" w:rsidRDefault="00714965" w:rsidP="00954B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965" w:rsidRPr="00714965" w:rsidRDefault="00714965" w:rsidP="0071496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9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Пересказать рассказ, </w:t>
            </w:r>
          </w:p>
          <w:p w:rsidR="00714965" w:rsidRPr="00714965" w:rsidRDefault="00714965" w:rsidP="0071496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9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подготовить рассказ о льве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714965" w:rsidRDefault="00714965" w:rsidP="00954B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4965" w:rsidRPr="00E5643A" w:rsidRDefault="00714965" w:rsidP="00954B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Прикрепляют </w:t>
            </w: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к горе успеха</w:t>
            </w:r>
          </w:p>
          <w:p w:rsidR="00714965" w:rsidRDefault="00714965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Default="00714965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Default="00714965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Default="00714965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965" w:rsidRPr="00E5643A" w:rsidRDefault="00714965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задание в дневнике.</w:t>
            </w:r>
          </w:p>
        </w:tc>
        <w:tc>
          <w:tcPr>
            <w:tcW w:w="3261" w:type="dxa"/>
          </w:tcPr>
          <w:p w:rsidR="00E5643A" w:rsidRPr="00E5643A" w:rsidRDefault="00E5643A" w:rsidP="00954B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5643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</w:tr>
    </w:tbl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E5643A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Pr="00E5643A" w:rsidRDefault="00E5643A" w:rsidP="00E5643A">
      <w:pPr>
        <w:spacing w:before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"Лев и собачка". Лев Толстой</w:t>
      </w:r>
    </w:p>
    <w:p w:rsidR="00E5643A" w:rsidRPr="00E5643A" w:rsidRDefault="00E5643A" w:rsidP="00E5643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Лондоне показывали диких зверей и за смотренье брали деньгами или собаками и кошками на корм диким зверям. Одному человеку захотелось поглядеть зверей: он ухватил на улице собачонку и принёс её в зверинец. Его пустили смотреть, а собачонку взяли и бросили в клетку ко льву на съеденье. Собачка поджала хвост и </w:t>
      </w: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прижалась в угол клетки. Лев подошёл к ней и понюхал её. Собачка легла на спину, подняла лапки и стала махать хвостиком. Лев тронул её лапой и перевернул. Собачка вскочила и стала перед львом на задние лапки. Лев смотрел на собачку, поворачивал голову со стороны на сторону и не трогал её.</w:t>
      </w:r>
    </w:p>
    <w:p w:rsidR="00E5643A" w:rsidRPr="00E5643A" w:rsidRDefault="00E5643A" w:rsidP="00E5643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>Когда хозяин бросил льву мяса, лев оторвал кусок и оставил собачке. Вечером, когда лев лёг спать, собачка легла подле него и положила свою голову ему на лапу. С тех пор собачка жила в одной клетке со львом, лев не трогал её, ел корм, спал с ней вместе, а иногда играл с ней.</w:t>
      </w:r>
    </w:p>
    <w:p w:rsidR="00E5643A" w:rsidRPr="00E5643A" w:rsidRDefault="00E5643A" w:rsidP="00E5643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>Один раз барин пришёл в зверинец и узнал свою собачку; он сказал, что собачка его собственная, и попросил хозяина зверинца отдать ему. Хозяин хотел отдать, но, как только стали звать собачку, чтобы взять её из клетки, лев ощетинился и зарычал.</w:t>
      </w:r>
    </w:p>
    <w:p w:rsidR="00E5643A" w:rsidRPr="00E5643A" w:rsidRDefault="00E5643A" w:rsidP="00E5643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Так прожили лев и собачка целый год в одной клетке. Через год собачка заболела и издохла. Лев </w:t>
      </w:r>
      <w:proofErr w:type="gramStart"/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>перестал</w:t>
      </w:r>
      <w:proofErr w:type="gramEnd"/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есть, а всё нюхал, лизал собачку и трогал её лапой.</w:t>
      </w:r>
    </w:p>
    <w:p w:rsidR="00E5643A" w:rsidRPr="00E5643A" w:rsidRDefault="00E5643A" w:rsidP="00E5643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43A">
        <w:rPr>
          <w:rFonts w:ascii="Times New Roman" w:eastAsia="Times New Roman" w:hAnsi="Times New Roman" w:cs="Times New Roman"/>
          <w:sz w:val="40"/>
          <w:szCs w:val="40"/>
          <w:lang w:eastAsia="ru-RU"/>
        </w:rPr>
        <w:t>Когда он понял, что она умерла, он вдруг вспрыгнул, ощетинился, стал хлестать себя хвостом по бокам, бросился на стену клетки и стал грызть засовы и пол. Целый день он бился, метался в клетке и ревел, потом лёг подле мёртвой собачки и затих. Хозяин хотел унести мёртвую собачку, но лев никого не подпускал к ней. Хозяин думал, что лев забудет своё горе, если ему дать другую собачку, и пустил к нему в клетку живую собачку; но лев тотчас разорвал её на куски. Потом он обнял своими лапами мёртвую собачку и так лежал пять дней. На шестой день лев умер.</w:t>
      </w:r>
    </w:p>
    <w:p w:rsidR="00E5643A" w:rsidRDefault="00E5643A" w:rsidP="00E5643A">
      <w:pPr>
        <w:tabs>
          <w:tab w:val="left" w:pos="22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3A" w:rsidRPr="00E5643A" w:rsidRDefault="00E5643A" w:rsidP="005B733E">
      <w:pPr>
        <w:tabs>
          <w:tab w:val="left" w:pos="22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643A" w:rsidRPr="00E5643A" w:rsidSect="005C4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606"/>
    <w:rsid w:val="000170C2"/>
    <w:rsid w:val="00061569"/>
    <w:rsid w:val="000C6F88"/>
    <w:rsid w:val="001372DC"/>
    <w:rsid w:val="00142909"/>
    <w:rsid w:val="002A57C4"/>
    <w:rsid w:val="002E7078"/>
    <w:rsid w:val="003B1E1C"/>
    <w:rsid w:val="003B654D"/>
    <w:rsid w:val="00414072"/>
    <w:rsid w:val="00434A71"/>
    <w:rsid w:val="00446458"/>
    <w:rsid w:val="00450C42"/>
    <w:rsid w:val="0048289D"/>
    <w:rsid w:val="005B733E"/>
    <w:rsid w:val="005C1A84"/>
    <w:rsid w:val="005C41FF"/>
    <w:rsid w:val="0063024B"/>
    <w:rsid w:val="00714965"/>
    <w:rsid w:val="007C1330"/>
    <w:rsid w:val="00854606"/>
    <w:rsid w:val="00863E38"/>
    <w:rsid w:val="00884EC9"/>
    <w:rsid w:val="009B4ACC"/>
    <w:rsid w:val="009C44A7"/>
    <w:rsid w:val="00A56A4C"/>
    <w:rsid w:val="00AF2015"/>
    <w:rsid w:val="00B83A38"/>
    <w:rsid w:val="00CE45D6"/>
    <w:rsid w:val="00D023AC"/>
    <w:rsid w:val="00D32129"/>
    <w:rsid w:val="00DA42A1"/>
    <w:rsid w:val="00E5643A"/>
    <w:rsid w:val="00E83750"/>
    <w:rsid w:val="00F3223C"/>
    <w:rsid w:val="00F96A1A"/>
    <w:rsid w:val="00FA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1C"/>
  </w:style>
  <w:style w:type="paragraph" w:styleId="1">
    <w:name w:val="heading 1"/>
    <w:basedOn w:val="a"/>
    <w:link w:val="10"/>
    <w:uiPriority w:val="9"/>
    <w:qFormat/>
    <w:rsid w:val="00E56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46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3AC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83A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6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E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5BB6-3A83-47E1-B8B1-2D336602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11</cp:revision>
  <cp:lastPrinted>2016-01-21T18:27:00Z</cp:lastPrinted>
  <dcterms:created xsi:type="dcterms:W3CDTF">2016-01-21T16:39:00Z</dcterms:created>
  <dcterms:modified xsi:type="dcterms:W3CDTF">2016-02-02T16:18:00Z</dcterms:modified>
</cp:coreProperties>
</file>