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52"/>
        <w:tblW w:w="10567" w:type="dxa"/>
        <w:tblLayout w:type="fixed"/>
        <w:tblLook w:val="04A0"/>
      </w:tblPr>
      <w:tblGrid>
        <w:gridCol w:w="991"/>
        <w:gridCol w:w="3541"/>
        <w:gridCol w:w="6"/>
        <w:gridCol w:w="957"/>
        <w:gridCol w:w="174"/>
        <w:gridCol w:w="1842"/>
        <w:gridCol w:w="8"/>
        <w:gridCol w:w="102"/>
        <w:gridCol w:w="1418"/>
        <w:gridCol w:w="1528"/>
      </w:tblGrid>
      <w:tr w:rsidR="00E26E54" w:rsidRPr="00AC7988" w:rsidTr="00C206F4">
        <w:trPr>
          <w:trHeight w:val="394"/>
        </w:trPr>
        <w:tc>
          <w:tcPr>
            <w:tcW w:w="10567" w:type="dxa"/>
            <w:gridSpan w:val="10"/>
          </w:tcPr>
          <w:p w:rsidR="00E26E54" w:rsidRPr="000114FD" w:rsidRDefault="00E26E54" w:rsidP="005E07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14FD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5E07FC" w:rsidRPr="00AC7988" w:rsidTr="005E07FC">
        <w:trPr>
          <w:trHeight w:val="429"/>
        </w:trPr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54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Содержание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ного материала</w:t>
            </w:r>
          </w:p>
        </w:tc>
        <w:tc>
          <w:tcPr>
            <w:tcW w:w="1137" w:type="dxa"/>
            <w:gridSpan w:val="3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ЕНТ, ВОУД, </w:t>
            </w:r>
          </w:p>
        </w:tc>
        <w:tc>
          <w:tcPr>
            <w:tcW w:w="1528" w:type="dxa"/>
            <w:gridSpan w:val="3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28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E26E54" w:rsidRPr="00AC7988" w:rsidTr="003D7209">
        <w:tc>
          <w:tcPr>
            <w:tcW w:w="10567" w:type="dxa"/>
            <w:gridSpan w:val="10"/>
          </w:tcPr>
          <w:p w:rsidR="00E26E54" w:rsidRPr="00E26E54" w:rsidRDefault="00E26E54" w:rsidP="005E0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E26E54" w:rsidRPr="00E26E54" w:rsidRDefault="00E26E54" w:rsidP="005E0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5E07FC" w:rsidRPr="00AC7988" w:rsidTr="005E07FC">
        <w:trPr>
          <w:trHeight w:val="286"/>
        </w:trPr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AC50B5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AC50B5"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</w:p>
          <w:p w:rsidR="005E07FC" w:rsidRPr="00AC50B5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AC50B5"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Симптомы и болезни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Default="005E07FC" w:rsidP="005E07FC"/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аудирования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Как ты себя чувствуешь?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говорения «У доктора»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0114FD" w:rsidTr="005E07FC">
        <w:tc>
          <w:tcPr>
            <w:tcW w:w="991" w:type="dxa"/>
          </w:tcPr>
          <w:p w:rsidR="005E07FC" w:rsidRPr="000114FD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4F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541" w:type="dxa"/>
          </w:tcPr>
          <w:p w:rsidR="005E07FC" w:rsidRPr="000114FD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0114FD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E07FC" w:rsidRPr="000114FD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4FD">
              <w:rPr>
                <w:rFonts w:ascii="Times New Roman" w:hAnsi="Times New Roman"/>
                <w:sz w:val="24"/>
                <w:szCs w:val="24"/>
                <w:lang w:val="en-US"/>
              </w:rPr>
              <w:t>Was,were</w:t>
            </w:r>
          </w:p>
          <w:p w:rsidR="005E07FC" w:rsidRPr="000114FD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4FD">
              <w:rPr>
                <w:rFonts w:ascii="Times New Roman" w:hAnsi="Times New Roman"/>
                <w:sz w:val="24"/>
                <w:szCs w:val="24"/>
              </w:rPr>
              <w:t>Индикаторы времени</w:t>
            </w: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5E07FC" w:rsidRPr="00E675EB" w:rsidRDefault="005E07FC" w:rsidP="00E26E54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чтения «Здоровый образ жизни»</w:t>
            </w:r>
          </w:p>
        </w:tc>
        <w:tc>
          <w:tcPr>
            <w:tcW w:w="1131" w:type="dxa"/>
            <w:gridSpan w:val="2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  <w:lang w:val="en-US"/>
              </w:rPr>
              <w:t>Can /could</w:t>
            </w:r>
          </w:p>
        </w:tc>
        <w:tc>
          <w:tcPr>
            <w:tcW w:w="1520" w:type="dxa"/>
            <w:gridSpan w:val="2"/>
          </w:tcPr>
          <w:p w:rsidR="005E07FC" w:rsidRPr="00AC7988" w:rsidRDefault="005E07FC" w:rsidP="00E26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1528" w:type="dxa"/>
          </w:tcPr>
          <w:p w:rsidR="005E07FC" w:rsidRDefault="005E07FC" w:rsidP="005E0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E54" w:rsidRPr="00AC7988" w:rsidTr="00770041">
        <w:tc>
          <w:tcPr>
            <w:tcW w:w="10567" w:type="dxa"/>
            <w:gridSpan w:val="10"/>
          </w:tcPr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Еда, напитки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1D62B8">
              <w:rPr>
                <w:rFonts w:ascii="Times New Roman" w:hAnsi="Times New Roman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письма «Любимое блюдо»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  <w:lang w:val="en-US"/>
              </w:rPr>
              <w:t>There is/there are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В ресторане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Контрольная работа №1 «Еда»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Национальная кухня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Урок закрепления грамматики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31.10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rPr>
          <w:trHeight w:val="313"/>
        </w:trPr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E54" w:rsidRPr="00AC7988" w:rsidTr="007A67D1">
        <w:tc>
          <w:tcPr>
            <w:tcW w:w="10567" w:type="dxa"/>
            <w:gridSpan w:val="10"/>
          </w:tcPr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Типы школ в Казахстане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5E07FC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color w:val="000000"/>
                <w:sz w:val="24"/>
                <w:szCs w:val="24"/>
              </w:rPr>
              <w:t>Present/Past Continuous</w:t>
            </w:r>
          </w:p>
          <w:p w:rsidR="005E07FC" w:rsidRPr="00D07C78" w:rsidRDefault="005E07FC" w:rsidP="005E07F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чтения «Система образования в Казахстане»</w:t>
            </w:r>
          </w:p>
        </w:tc>
        <w:tc>
          <w:tcPr>
            <w:tcW w:w="1137" w:type="dxa"/>
            <w:gridSpan w:val="3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/>
                <w:sz w:val="24"/>
                <w:szCs w:val="24"/>
              </w:rPr>
              <w:t>я учитель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говорения «Школьные требования»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Типы школ в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1D62B8">
              <w:rPr>
                <w:rFonts w:ascii="Times New Roman" w:hAnsi="Times New Roman"/>
                <w:sz w:val="24"/>
                <w:szCs w:val="24"/>
              </w:rPr>
              <w:t>Present/Past Perfect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письма «Школьная форма»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аудирования «Школьные предметы»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Мой школьный день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Контрольная работа №2 «Школа моей мечты»</w:t>
            </w:r>
          </w:p>
        </w:tc>
        <w:tc>
          <w:tcPr>
            <w:tcW w:w="1137" w:type="dxa"/>
            <w:gridSpan w:val="3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Урок закрепления грамматики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7" w:type="dxa"/>
            <w:gridSpan w:val="3"/>
          </w:tcPr>
          <w:p w:rsidR="005E07FC" w:rsidRPr="0048706B" w:rsidRDefault="005E07FC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E54" w:rsidRPr="00AC7988" w:rsidTr="00C65FA2">
        <w:tc>
          <w:tcPr>
            <w:tcW w:w="10567" w:type="dxa"/>
            <w:gridSpan w:val="10"/>
          </w:tcPr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Животный и растительный мир</w:t>
            </w:r>
          </w:p>
        </w:tc>
      </w:tr>
      <w:tr w:rsidR="005E07FC" w:rsidRPr="00907619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Географическое положение Казахстана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CD19E9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19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Present/Past/Future Simple </w:t>
            </w:r>
            <w:r w:rsidRPr="00CD19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Passive;</w:t>
            </w:r>
          </w:p>
          <w:p w:rsidR="005E07FC" w:rsidRPr="00CD19E9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Географическое положение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1B29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B2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Животный мир Казахстана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чтения «Животный мир Великобритании»</w:t>
            </w:r>
          </w:p>
        </w:tc>
        <w:tc>
          <w:tcPr>
            <w:tcW w:w="1137" w:type="dxa"/>
            <w:gridSpan w:val="3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094003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1D62B8" w:rsidTr="005E07FC">
        <w:tc>
          <w:tcPr>
            <w:tcW w:w="991" w:type="dxa"/>
          </w:tcPr>
          <w:p w:rsidR="005E07FC" w:rsidRPr="00AC7988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Растительный мир Казахстана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AC7988" w:rsidTr="005E07FC">
        <w:tc>
          <w:tcPr>
            <w:tcW w:w="991" w:type="dxa"/>
          </w:tcPr>
          <w:p w:rsidR="005E07FC" w:rsidRPr="003B7E0E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Растительный мир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094003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F5581F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аудирования « Земля: СОС!»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CD19E9">
              <w:rPr>
                <w:rFonts w:ascii="Times New Roman" w:hAnsi="Times New Roman"/>
                <w:sz w:val="24"/>
                <w:szCs w:val="24"/>
              </w:rPr>
              <w:t>конструкцию to be going to для выражения будущего действия;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3B7E0E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Водный мир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говорения «Животные в опасности»</w:t>
            </w:r>
          </w:p>
        </w:tc>
        <w:tc>
          <w:tcPr>
            <w:tcW w:w="1137" w:type="dxa"/>
            <w:gridSpan w:val="3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Охрана природы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Охрана животных в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письма «Загрязнения природы»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1D62B8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Редкие животные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19E9">
              <w:rPr>
                <w:rFonts w:ascii="Times New Roman" w:hAnsi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Контрольная работа №3 «Животный мир»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29.02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Урок закрепления грамматики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05.03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1" w:type="dxa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E54" w:rsidRPr="00916B27" w:rsidTr="003F0CB6">
        <w:tc>
          <w:tcPr>
            <w:tcW w:w="10567" w:type="dxa"/>
            <w:gridSpan w:val="10"/>
          </w:tcPr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</w:t>
            </w: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541" w:type="dxa"/>
          </w:tcPr>
          <w:p w:rsidR="005E07FC" w:rsidRPr="00094003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9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Великобритании</w:t>
            </w:r>
          </w:p>
        </w:tc>
        <w:tc>
          <w:tcPr>
            <w:tcW w:w="1137" w:type="dxa"/>
            <w:gridSpan w:val="3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</w:t>
            </w:r>
          </w:p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6E54" w:rsidRPr="00916B27" w:rsidTr="002A1E20">
        <w:tc>
          <w:tcPr>
            <w:tcW w:w="10567" w:type="dxa"/>
            <w:gridSpan w:val="10"/>
          </w:tcPr>
          <w:p w:rsidR="00E26E54" w:rsidRPr="00E26E54" w:rsidRDefault="00E26E54" w:rsidP="00E2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5E07FC" w:rsidRPr="00907619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устройство Казахстана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4"/>
            <w:vMerge w:val="restart"/>
          </w:tcPr>
          <w:p w:rsidR="005E07FC" w:rsidRPr="00257592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75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9076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5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able</w:t>
            </w:r>
            <w:r w:rsidRPr="009076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5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9076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2575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have</w:t>
            </w:r>
            <w:r w:rsidRPr="009076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75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to, ought to </w:t>
            </w:r>
          </w:p>
          <w:p w:rsidR="005E07FC" w:rsidRPr="00257592" w:rsidRDefault="005E07FC" w:rsidP="005E07F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чтения «Города Казахстана»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Default="005E07FC" w:rsidP="005E07FC"/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Города Великобритании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Default="005E07FC" w:rsidP="005E07FC"/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8B08FC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3B7E0E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говорения «Каникулы в Великобритании»</w:t>
            </w:r>
          </w:p>
        </w:tc>
        <w:tc>
          <w:tcPr>
            <w:tcW w:w="963" w:type="dxa"/>
            <w:gridSpan w:val="2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Известные люди Казахстана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 w:val="restart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color w:val="000000"/>
                <w:sz w:val="24"/>
                <w:szCs w:val="24"/>
              </w:rPr>
              <w:t>наречия</w:t>
            </w:r>
          </w:p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color w:val="000000"/>
                <w:sz w:val="24"/>
                <w:szCs w:val="24"/>
              </w:rPr>
              <w:t>числительные</w:t>
            </w:r>
          </w:p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color w:val="000000"/>
                <w:sz w:val="24"/>
                <w:szCs w:val="24"/>
              </w:rPr>
              <w:t>предлоги места, времени, направления</w:t>
            </w:r>
          </w:p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аудирования «Путешествия по Казахстану»</w:t>
            </w:r>
          </w:p>
        </w:tc>
        <w:tc>
          <w:tcPr>
            <w:tcW w:w="963" w:type="dxa"/>
            <w:gridSpan w:val="2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color w:val="000000"/>
                <w:sz w:val="24"/>
                <w:szCs w:val="24"/>
              </w:rPr>
              <w:t>Выдающиеся люди Великобритании и их вклад в мировую культуру</w:t>
            </w:r>
          </w:p>
        </w:tc>
        <w:tc>
          <w:tcPr>
            <w:tcW w:w="963" w:type="dxa"/>
            <w:gridSpan w:val="2"/>
          </w:tcPr>
          <w:p w:rsidR="005E07FC" w:rsidRPr="005E07FC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  <w:p w:rsidR="005E07FC" w:rsidRDefault="00E26E54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 письма «Города Великобритании»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rPr>
          <w:trHeight w:val="418"/>
        </w:trPr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1" w:type="dxa"/>
          </w:tcPr>
          <w:p w:rsidR="005E07FC" w:rsidRPr="00E675EB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E675EB">
              <w:rPr>
                <w:rFonts w:ascii="Times New Roman" w:hAnsi="Times New Roman"/>
                <w:sz w:val="24"/>
                <w:szCs w:val="24"/>
              </w:rPr>
              <w:t>Контрольная работа №4 «Страны»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color w:val="000000"/>
                <w:sz w:val="24"/>
                <w:szCs w:val="24"/>
              </w:rPr>
              <w:t>фразовые глаголы (make, look);</w:t>
            </w: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1" w:type="dxa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</w:rPr>
              <w:t>Урок закрепления грамматики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 w:val="restart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1" w:type="dxa"/>
          </w:tcPr>
          <w:p w:rsidR="005E07FC" w:rsidRPr="0048706B" w:rsidRDefault="005E07FC" w:rsidP="005E07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Викторина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07FC" w:rsidRPr="00916B27" w:rsidTr="005E07FC">
        <w:tc>
          <w:tcPr>
            <w:tcW w:w="991" w:type="dxa"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1" w:type="dxa"/>
          </w:tcPr>
          <w:p w:rsidR="005E07FC" w:rsidRPr="003A4452" w:rsidRDefault="005E07FC" w:rsidP="005E07FC">
            <w:pPr>
              <w:rPr>
                <w:rFonts w:ascii="Times New Roman" w:hAnsi="Times New Roman"/>
                <w:sz w:val="24"/>
                <w:szCs w:val="24"/>
              </w:rPr>
            </w:pPr>
            <w:r w:rsidRPr="003A4452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63" w:type="dxa"/>
            <w:gridSpan w:val="2"/>
          </w:tcPr>
          <w:p w:rsidR="005E07FC" w:rsidRPr="00E26E54" w:rsidRDefault="00E26E54" w:rsidP="00E2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4"/>
            <w:vMerge/>
          </w:tcPr>
          <w:p w:rsidR="005E07FC" w:rsidRPr="00916B27" w:rsidRDefault="005E07FC" w:rsidP="005E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7FC" w:rsidRPr="0048706B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  <w:tc>
          <w:tcPr>
            <w:tcW w:w="1528" w:type="dxa"/>
          </w:tcPr>
          <w:p w:rsidR="005E07FC" w:rsidRDefault="005E07FC" w:rsidP="005E0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6635E" w:rsidRPr="008B08FC" w:rsidRDefault="00543FBB" w:rsidP="000114F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6635E" w:rsidRPr="008B08FC" w:rsidSect="005E0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B" w:rsidRDefault="00543FBB" w:rsidP="00257592">
      <w:pPr>
        <w:spacing w:after="0" w:line="240" w:lineRule="auto"/>
      </w:pPr>
      <w:r>
        <w:separator/>
      </w:r>
    </w:p>
  </w:endnote>
  <w:endnote w:type="continuationSeparator" w:id="0">
    <w:p w:rsidR="00543FBB" w:rsidRDefault="00543FBB" w:rsidP="0025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B" w:rsidRDefault="00543FBB" w:rsidP="00257592">
      <w:pPr>
        <w:spacing w:after="0" w:line="240" w:lineRule="auto"/>
      </w:pPr>
      <w:r>
        <w:separator/>
      </w:r>
    </w:p>
  </w:footnote>
  <w:footnote w:type="continuationSeparator" w:id="0">
    <w:p w:rsidR="00543FBB" w:rsidRDefault="00543FBB" w:rsidP="00257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87B"/>
    <w:rsid w:val="000114FD"/>
    <w:rsid w:val="00041359"/>
    <w:rsid w:val="00054827"/>
    <w:rsid w:val="000E234D"/>
    <w:rsid w:val="001B2960"/>
    <w:rsid w:val="001D62B8"/>
    <w:rsid w:val="00257592"/>
    <w:rsid w:val="00261C97"/>
    <w:rsid w:val="002E4139"/>
    <w:rsid w:val="0033539B"/>
    <w:rsid w:val="003F32EA"/>
    <w:rsid w:val="00415B3A"/>
    <w:rsid w:val="00482301"/>
    <w:rsid w:val="0048706B"/>
    <w:rsid w:val="004A30AE"/>
    <w:rsid w:val="004B4C6A"/>
    <w:rsid w:val="0054387B"/>
    <w:rsid w:val="00543FBB"/>
    <w:rsid w:val="005E07FC"/>
    <w:rsid w:val="006862B8"/>
    <w:rsid w:val="00691B9E"/>
    <w:rsid w:val="00801806"/>
    <w:rsid w:val="008610C1"/>
    <w:rsid w:val="00884570"/>
    <w:rsid w:val="00897427"/>
    <w:rsid w:val="008B08FC"/>
    <w:rsid w:val="00907619"/>
    <w:rsid w:val="0096562C"/>
    <w:rsid w:val="00A41C65"/>
    <w:rsid w:val="00A77B2E"/>
    <w:rsid w:val="00AE319B"/>
    <w:rsid w:val="00BC6B7D"/>
    <w:rsid w:val="00CD19E9"/>
    <w:rsid w:val="00DB7C71"/>
    <w:rsid w:val="00E26E54"/>
    <w:rsid w:val="00E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592"/>
  </w:style>
  <w:style w:type="paragraph" w:styleId="a6">
    <w:name w:val="footer"/>
    <w:basedOn w:val="a"/>
    <w:link w:val="a7"/>
    <w:uiPriority w:val="99"/>
    <w:unhideWhenUsed/>
    <w:rsid w:val="0025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2014-09-10T10:44:00Z</dcterms:created>
  <dcterms:modified xsi:type="dcterms:W3CDTF">2016-01-12T17:28:00Z</dcterms:modified>
</cp:coreProperties>
</file>