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4D66" w:rsidRDefault="00E64D66" w:rsidP="00E64D66">
      <w:pPr>
        <w:shd w:val="clear" w:color="auto" w:fill="FFFFFF"/>
        <w:spacing w:before="375" w:line="285" w:lineRule="atLeast"/>
        <w:outlineLvl w:val="0"/>
      </w:pPr>
    </w:p>
    <w:p w:rsidR="00E64D66" w:rsidRDefault="00E64D66" w:rsidP="00E64D66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Ұйымдастырылған оқу қызметiнiң технологиялық картасы</w:t>
      </w:r>
    </w:p>
    <w:p w:rsidR="00E64D66" w:rsidRDefault="00E64D66" w:rsidP="00E64D66">
      <w:pPr>
        <w:jc w:val="center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Технологическая карта организованной учебной деятельности</w:t>
      </w:r>
    </w:p>
    <w:p w:rsidR="00E64D66" w:rsidRDefault="00E64D66" w:rsidP="00E64D66">
      <w:pPr>
        <w:rPr>
          <w:b/>
          <w:bCs/>
          <w:color w:val="000000" w:themeColor="text1"/>
        </w:rPr>
      </w:pPr>
      <w:r>
        <w:rPr>
          <w:b/>
          <w:bCs/>
          <w:color w:val="000000" w:themeColor="text1"/>
          <w:lang w:val="kk-KZ"/>
        </w:rPr>
        <w:t>Тобы/Г</w:t>
      </w:r>
      <w:proofErr w:type="spellStart"/>
      <w:r>
        <w:rPr>
          <w:b/>
          <w:bCs/>
          <w:color w:val="000000" w:themeColor="text1"/>
        </w:rPr>
        <w:t>руппа</w:t>
      </w:r>
      <w:proofErr w:type="spellEnd"/>
      <w:r>
        <w:rPr>
          <w:b/>
          <w:bCs/>
          <w:color w:val="000000" w:themeColor="text1"/>
        </w:rPr>
        <w:t xml:space="preserve"> :Старшая</w:t>
      </w:r>
    </w:p>
    <w:p w:rsidR="00E64D66" w:rsidRDefault="00E64D66" w:rsidP="00E64D66">
      <w:pPr>
        <w:pStyle w:val="a3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kk-KZ"/>
        </w:rPr>
        <w:t>Білім беру саласы/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Образовательная область: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Коммуникация</w:t>
      </w:r>
    </w:p>
    <w:p w:rsidR="00E64D66" w:rsidRDefault="00E64D66" w:rsidP="00E64D66">
      <w:pPr>
        <w:pStyle w:val="a3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kk-KZ"/>
        </w:rPr>
        <w:t xml:space="preserve">Бөлімдер Разделы: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Развитие речи</w:t>
      </w:r>
    </w:p>
    <w:p w:rsidR="00E64D66" w:rsidRDefault="00E64D66" w:rsidP="00E64D66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kk-KZ"/>
        </w:rPr>
        <w:t xml:space="preserve">Тақырыбы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Тема: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Заучивание стихотворения И.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Токмаковой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«Дуб»</w:t>
      </w:r>
    </w:p>
    <w:p w:rsidR="00E64D66" w:rsidRDefault="00E64D66" w:rsidP="00E64D66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kk-KZ"/>
        </w:rPr>
        <w:t>Мақсаты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Цели: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Продолжить знакомить детей с гласными звуками, с их произношением, артикуляцией. Учить читать стихотворение И.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Токмаковой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«Дуб», соотносить те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кст ст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>ихотворения с движениями. Развивать умение чувствовать, понимать и воспроизводить образный язык стихотворения; упражнять в подборе определений, метафор для описания осеннего дуба, активизировать употребление прилагательных. Воспитывать интерес к художественному слову.</w:t>
      </w:r>
    </w:p>
    <w:p w:rsidR="00E64D66" w:rsidRDefault="00E64D66" w:rsidP="00E64D66">
      <w:pPr>
        <w:pStyle w:val="a3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kk-KZ"/>
        </w:rPr>
        <w:t>Сөздік жұмыс  Словарная работа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: Гласные звуки, дуб, выносливый, закаленный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  <w:lang w:val="kk-KZ"/>
        </w:rPr>
        <w:t xml:space="preserve"> </w:t>
      </w:r>
    </w:p>
    <w:p w:rsidR="00E64D66" w:rsidRDefault="00E64D66" w:rsidP="00E64D66">
      <w:pPr>
        <w:pStyle w:val="a3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kk-KZ"/>
        </w:rPr>
        <w:t>Дидактикалық материлДидактический материал: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Изображение осеннего дуба, шкатулка с листьями дуба</w:t>
      </w:r>
    </w:p>
    <w:p w:rsidR="00E64D66" w:rsidRDefault="00E64D66" w:rsidP="00E64D66">
      <w:pPr>
        <w:rPr>
          <w:bCs/>
          <w:lang w:val="kk-KZ"/>
        </w:rPr>
      </w:pPr>
      <w:r>
        <w:rPr>
          <w:b/>
          <w:bCs/>
          <w:lang w:val="kk-KZ"/>
        </w:rPr>
        <w:t>Билингвалдық компоненті/</w:t>
      </w:r>
      <w:proofErr w:type="spellStart"/>
      <w:r>
        <w:rPr>
          <w:b/>
          <w:bCs/>
        </w:rPr>
        <w:t>Билингвальный</w:t>
      </w:r>
      <w:proofErr w:type="spellEnd"/>
      <w:r>
        <w:rPr>
          <w:b/>
          <w:bCs/>
        </w:rPr>
        <w:t xml:space="preserve"> компонент: </w:t>
      </w:r>
      <w:r>
        <w:t xml:space="preserve">дерево - </w:t>
      </w:r>
      <w:r>
        <w:rPr>
          <w:lang w:val="kk-KZ"/>
        </w:rPr>
        <w:t>ағаш</w:t>
      </w:r>
      <w:r>
        <w:rPr>
          <w:b/>
          <w:lang w:val="kk-KZ"/>
        </w:rPr>
        <w:t xml:space="preserve"> </w:t>
      </w:r>
    </w:p>
    <w:tbl>
      <w:tblPr>
        <w:tblW w:w="9840" w:type="dxa"/>
        <w:tblInd w:w="84" w:type="dxa"/>
        <w:tblLayout w:type="fixed"/>
        <w:tblLook w:val="04A0"/>
      </w:tblPr>
      <w:tblGrid>
        <w:gridCol w:w="1645"/>
        <w:gridCol w:w="4860"/>
        <w:gridCol w:w="3335"/>
      </w:tblGrid>
      <w:tr w:rsidR="00E64D66" w:rsidTr="00E64D66"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64D66" w:rsidRDefault="00E64D66">
            <w:pPr>
              <w:spacing w:line="276" w:lineRule="auto"/>
              <w:rPr>
                <w:rFonts w:cs="Arial"/>
                <w:color w:val="000000"/>
                <w:lang w:val="kk-KZ" w:eastAsia="ar-SA"/>
              </w:rPr>
            </w:pPr>
            <w:r>
              <w:rPr>
                <w:rFonts w:cs="Arial"/>
                <w:color w:val="000000"/>
                <w:lang w:val="kk-KZ" w:eastAsia="en-US"/>
              </w:rPr>
              <w:t>Іс-әрекет кезендері</w:t>
            </w:r>
          </w:p>
          <w:p w:rsidR="00E64D66" w:rsidRDefault="00E64D66">
            <w:pPr>
              <w:suppressAutoHyphens/>
              <w:spacing w:line="276" w:lineRule="auto"/>
              <w:rPr>
                <w:b/>
                <w:lang w:eastAsia="ar-SA"/>
              </w:rPr>
            </w:pPr>
            <w:r>
              <w:rPr>
                <w:rFonts w:cs="Arial"/>
                <w:lang w:val="kk-KZ" w:eastAsia="en-US"/>
              </w:rPr>
              <w:t>Этапы деятельности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64D66" w:rsidRDefault="00E64D66">
            <w:pPr>
              <w:spacing w:line="276" w:lineRule="auto"/>
              <w:rPr>
                <w:rFonts w:cs="Arial"/>
                <w:color w:val="000000"/>
                <w:lang w:val="kk-KZ" w:eastAsia="ar-SA"/>
              </w:rPr>
            </w:pPr>
            <w:r>
              <w:rPr>
                <w:rFonts w:cs="Arial"/>
                <w:color w:val="000000"/>
                <w:lang w:val="kk-KZ" w:eastAsia="en-US"/>
              </w:rPr>
              <w:t>Тәрбиушінің іс-әрекеті</w:t>
            </w:r>
          </w:p>
          <w:p w:rsidR="00E64D66" w:rsidRDefault="00E64D66">
            <w:pPr>
              <w:suppressAutoHyphens/>
              <w:snapToGrid w:val="0"/>
              <w:spacing w:line="276" w:lineRule="auto"/>
              <w:rPr>
                <w:b/>
                <w:lang w:eastAsia="ar-SA"/>
              </w:rPr>
            </w:pPr>
            <w:r>
              <w:rPr>
                <w:rFonts w:cs="Arial"/>
                <w:lang w:val="kk-KZ" w:eastAsia="en-US"/>
              </w:rPr>
              <w:t>Действия воспитателя</w:t>
            </w:r>
          </w:p>
        </w:tc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4D66" w:rsidRDefault="00E64D66">
            <w:pPr>
              <w:spacing w:line="276" w:lineRule="auto"/>
              <w:rPr>
                <w:rFonts w:cs="Arial"/>
                <w:color w:val="000000"/>
                <w:lang w:val="kk-KZ" w:eastAsia="ar-SA"/>
              </w:rPr>
            </w:pPr>
            <w:r>
              <w:rPr>
                <w:rFonts w:cs="Arial"/>
                <w:color w:val="000000"/>
                <w:lang w:val="kk-KZ" w:eastAsia="en-US"/>
              </w:rPr>
              <w:t>Балалардың іс-әрекеті</w:t>
            </w:r>
          </w:p>
          <w:p w:rsidR="00E64D66" w:rsidRDefault="00E64D66">
            <w:pPr>
              <w:suppressAutoHyphens/>
              <w:spacing w:line="276" w:lineRule="auto"/>
              <w:rPr>
                <w:b/>
                <w:lang w:eastAsia="ar-SA"/>
              </w:rPr>
            </w:pPr>
            <w:r>
              <w:rPr>
                <w:rFonts w:cs="Arial"/>
                <w:lang w:val="kk-KZ" w:eastAsia="en-US"/>
              </w:rPr>
              <w:t>Деятельность детей</w:t>
            </w:r>
            <w:r>
              <w:rPr>
                <w:b/>
                <w:lang w:val="kk-KZ" w:eastAsia="en-US"/>
              </w:rPr>
              <w:t xml:space="preserve"> </w:t>
            </w:r>
          </w:p>
        </w:tc>
      </w:tr>
      <w:tr w:rsidR="00E64D66" w:rsidTr="00E64D66">
        <w:trPr>
          <w:trHeight w:val="986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64D66" w:rsidRDefault="00E64D66">
            <w:pPr>
              <w:spacing w:line="276" w:lineRule="auto"/>
              <w:rPr>
                <w:rFonts w:cs="Arial"/>
                <w:color w:val="000000"/>
                <w:lang w:val="kk-KZ" w:eastAsia="ar-SA"/>
              </w:rPr>
            </w:pPr>
            <w:r>
              <w:rPr>
                <w:rFonts w:cs="Arial"/>
                <w:color w:val="000000"/>
                <w:lang w:val="kk-KZ" w:eastAsia="en-US"/>
              </w:rPr>
              <w:t>Мотивациялық-қозғаушы</w:t>
            </w:r>
          </w:p>
          <w:p w:rsidR="00E64D66" w:rsidRDefault="00E64D66">
            <w:pPr>
              <w:suppressAutoHyphens/>
              <w:spacing w:line="276" w:lineRule="auto"/>
              <w:rPr>
                <w:b/>
                <w:lang w:eastAsia="ar-SA"/>
              </w:rPr>
            </w:pPr>
            <w:r>
              <w:rPr>
                <w:rFonts w:cs="Arial"/>
                <w:lang w:val="kk-KZ" w:eastAsia="en-US"/>
              </w:rPr>
              <w:t>Мотивационно-побудительный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64D66" w:rsidRDefault="00E64D66">
            <w:pPr>
              <w:snapToGrid w:val="0"/>
              <w:spacing w:line="276" w:lineRule="auto"/>
              <w:rPr>
                <w:lang w:val="kk-KZ" w:eastAsia="ar-SA"/>
              </w:rPr>
            </w:pPr>
            <w:r>
              <w:rPr>
                <w:lang w:val="kk-KZ" w:eastAsia="en-US"/>
              </w:rPr>
              <w:t>Сообщает, что веселые артисты акробаты путешествовали по городам, веселили народ, показывали представления и пели песенки. У каждого была своя песенка. Сегодня они пришли к нам в гости, чтобы вместе с нами пропеть свои песенки. (показывает карточки а,о,у,ы,э).</w:t>
            </w:r>
          </w:p>
          <w:p w:rsidR="00E64D66" w:rsidRDefault="00E64D66">
            <w:pPr>
              <w:suppressAutoHyphens/>
              <w:spacing w:line="276" w:lineRule="auto"/>
              <w:rPr>
                <w:lang w:val="kk-KZ" w:eastAsia="ar-SA"/>
              </w:rPr>
            </w:pPr>
            <w:r>
              <w:rPr>
                <w:lang w:val="kk-KZ" w:eastAsia="en-US"/>
              </w:rPr>
              <w:t>Что же это за артисты? Как их ещё называют? Почему их так называют?</w:t>
            </w:r>
          </w:p>
        </w:tc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D66" w:rsidRDefault="00E64D66">
            <w:pPr>
              <w:spacing w:line="276" w:lineRule="auto"/>
              <w:rPr>
                <w:lang w:val="kk-KZ" w:eastAsia="ar-SA"/>
              </w:rPr>
            </w:pPr>
            <w:r>
              <w:rPr>
                <w:lang w:val="kk-KZ" w:eastAsia="en-US"/>
              </w:rPr>
              <w:t>Внимательно слушают воспитателя</w:t>
            </w:r>
          </w:p>
          <w:p w:rsidR="00E64D66" w:rsidRDefault="00E64D66">
            <w:pPr>
              <w:spacing w:line="276" w:lineRule="auto"/>
              <w:rPr>
                <w:lang w:val="kk-KZ" w:eastAsia="en-US"/>
              </w:rPr>
            </w:pPr>
          </w:p>
          <w:p w:rsidR="00E64D66" w:rsidRDefault="00E64D66">
            <w:pPr>
              <w:spacing w:line="276" w:lineRule="auto"/>
              <w:rPr>
                <w:lang w:val="kk-KZ" w:eastAsia="en-US"/>
              </w:rPr>
            </w:pPr>
          </w:p>
          <w:p w:rsidR="00E64D66" w:rsidRDefault="00E64D66">
            <w:pPr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Рассматривают карточки</w:t>
            </w:r>
          </w:p>
          <w:p w:rsidR="00E64D66" w:rsidRDefault="00E64D66">
            <w:pPr>
              <w:spacing w:line="276" w:lineRule="auto"/>
              <w:rPr>
                <w:lang w:val="kk-KZ" w:eastAsia="en-US"/>
              </w:rPr>
            </w:pPr>
          </w:p>
          <w:p w:rsidR="00E64D66" w:rsidRDefault="00E64D66">
            <w:pPr>
              <w:suppressAutoHyphens/>
              <w:spacing w:line="276" w:lineRule="auto"/>
              <w:rPr>
                <w:lang w:val="kk-KZ" w:eastAsia="ar-SA"/>
              </w:rPr>
            </w:pPr>
            <w:r>
              <w:rPr>
                <w:lang w:val="kk-KZ" w:eastAsia="en-US"/>
              </w:rPr>
              <w:t>Отвечают (гласные звуки, они поются, при их произношении во рту нет преград.)</w:t>
            </w:r>
          </w:p>
        </w:tc>
      </w:tr>
      <w:tr w:rsidR="00E64D66" w:rsidTr="00E64D66"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64D66" w:rsidRDefault="00E64D66">
            <w:pPr>
              <w:spacing w:line="276" w:lineRule="auto"/>
              <w:rPr>
                <w:rFonts w:cs="Arial"/>
                <w:color w:val="000000"/>
                <w:lang w:val="kk-KZ" w:eastAsia="ar-SA"/>
              </w:rPr>
            </w:pPr>
            <w:r>
              <w:rPr>
                <w:rFonts w:cs="Arial"/>
                <w:color w:val="000000"/>
                <w:lang w:val="kk-KZ" w:eastAsia="en-US"/>
              </w:rPr>
              <w:t>Іздену-ұйымдастырушы</w:t>
            </w:r>
          </w:p>
          <w:p w:rsidR="00E64D66" w:rsidRDefault="00E64D66">
            <w:pPr>
              <w:spacing w:line="276" w:lineRule="auto"/>
              <w:rPr>
                <w:b/>
                <w:lang w:eastAsia="en-US"/>
              </w:rPr>
            </w:pPr>
            <w:r>
              <w:rPr>
                <w:rFonts w:cs="Arial"/>
                <w:lang w:val="kk-KZ" w:eastAsia="en-US"/>
              </w:rPr>
              <w:t>Организационно-поисковый</w:t>
            </w:r>
            <w:r>
              <w:rPr>
                <w:b/>
                <w:lang w:val="kk-KZ" w:eastAsia="en-US"/>
              </w:rPr>
              <w:t xml:space="preserve"> </w:t>
            </w:r>
          </w:p>
          <w:p w:rsidR="00E64D66" w:rsidRDefault="00E64D66">
            <w:pPr>
              <w:spacing w:line="276" w:lineRule="auto"/>
              <w:rPr>
                <w:b/>
                <w:lang w:eastAsia="en-US"/>
              </w:rPr>
            </w:pPr>
          </w:p>
          <w:p w:rsidR="00E64D66" w:rsidRDefault="00E64D66">
            <w:pPr>
              <w:spacing w:line="276" w:lineRule="auto"/>
              <w:rPr>
                <w:b/>
                <w:lang w:eastAsia="en-US"/>
              </w:rPr>
            </w:pPr>
          </w:p>
          <w:p w:rsidR="00E64D66" w:rsidRDefault="00E64D66">
            <w:pPr>
              <w:spacing w:line="276" w:lineRule="auto"/>
              <w:rPr>
                <w:b/>
                <w:lang w:val="kk-KZ" w:eastAsia="en-US"/>
              </w:rPr>
            </w:pPr>
          </w:p>
          <w:p w:rsidR="00E64D66" w:rsidRDefault="00E64D66">
            <w:pPr>
              <w:spacing w:line="276" w:lineRule="auto"/>
              <w:rPr>
                <w:b/>
                <w:lang w:eastAsia="en-US"/>
              </w:rPr>
            </w:pPr>
          </w:p>
          <w:p w:rsidR="00E64D66" w:rsidRDefault="00E64D66">
            <w:pPr>
              <w:spacing w:line="276" w:lineRule="auto"/>
              <w:rPr>
                <w:b/>
                <w:lang w:eastAsia="en-US"/>
              </w:rPr>
            </w:pPr>
          </w:p>
          <w:p w:rsidR="00E64D66" w:rsidRDefault="00E64D66">
            <w:pPr>
              <w:spacing w:line="276" w:lineRule="auto"/>
              <w:rPr>
                <w:b/>
                <w:lang w:eastAsia="en-US"/>
              </w:rPr>
            </w:pPr>
          </w:p>
          <w:p w:rsidR="00E64D66" w:rsidRDefault="00E64D66">
            <w:pPr>
              <w:spacing w:line="276" w:lineRule="auto"/>
              <w:rPr>
                <w:b/>
                <w:lang w:eastAsia="en-US"/>
              </w:rPr>
            </w:pPr>
          </w:p>
          <w:p w:rsidR="00E64D66" w:rsidRDefault="00E64D66">
            <w:pPr>
              <w:spacing w:line="276" w:lineRule="auto"/>
              <w:rPr>
                <w:b/>
                <w:lang w:eastAsia="en-US"/>
              </w:rPr>
            </w:pPr>
          </w:p>
          <w:p w:rsidR="00E64D66" w:rsidRDefault="00E64D66">
            <w:pPr>
              <w:spacing w:line="276" w:lineRule="auto"/>
              <w:rPr>
                <w:b/>
                <w:lang w:eastAsia="en-US"/>
              </w:rPr>
            </w:pPr>
          </w:p>
          <w:p w:rsidR="00E64D66" w:rsidRDefault="00E64D66">
            <w:pPr>
              <w:spacing w:line="276" w:lineRule="auto"/>
              <w:rPr>
                <w:b/>
                <w:lang w:eastAsia="en-US"/>
              </w:rPr>
            </w:pPr>
          </w:p>
          <w:p w:rsidR="00E64D66" w:rsidRDefault="00E64D66">
            <w:pPr>
              <w:spacing w:line="276" w:lineRule="auto"/>
              <w:rPr>
                <w:b/>
                <w:lang w:eastAsia="en-US"/>
              </w:rPr>
            </w:pPr>
          </w:p>
          <w:p w:rsidR="00E64D66" w:rsidRDefault="00E64D66">
            <w:pPr>
              <w:spacing w:line="276" w:lineRule="auto"/>
              <w:rPr>
                <w:b/>
                <w:lang w:eastAsia="en-US"/>
              </w:rPr>
            </w:pPr>
          </w:p>
          <w:p w:rsidR="00E64D66" w:rsidRDefault="00E64D66">
            <w:pPr>
              <w:suppressAutoHyphens/>
              <w:spacing w:line="276" w:lineRule="auto"/>
              <w:rPr>
                <w:b/>
                <w:lang w:eastAsia="ar-SA"/>
              </w:rPr>
            </w:pP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64D66" w:rsidRDefault="00E64D66">
            <w:pPr>
              <w:snapToGrid w:val="0"/>
              <w:spacing w:line="276" w:lineRule="auto"/>
              <w:rPr>
                <w:lang w:val="kk-KZ" w:eastAsia="ar-SA"/>
              </w:rPr>
            </w:pPr>
            <w:r>
              <w:rPr>
                <w:lang w:val="kk-KZ" w:eastAsia="en-US"/>
              </w:rPr>
              <w:lastRenderedPageBreak/>
              <w:t>Просит пропеть песенки артистов</w:t>
            </w:r>
          </w:p>
          <w:p w:rsidR="00E64D66" w:rsidRDefault="00E64D66">
            <w:pPr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Сообщает, что артисты принесли с собой задания для детей.</w:t>
            </w:r>
          </w:p>
          <w:p w:rsidR="00E64D66" w:rsidRDefault="00E64D66">
            <w:pPr>
              <w:spacing w:line="276" w:lineRule="auto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>1. Упражнение «Ответь правильно»</w:t>
            </w:r>
          </w:p>
          <w:p w:rsidR="00E64D66" w:rsidRDefault="00E64D66">
            <w:pPr>
              <w:shd w:val="clear" w:color="auto" w:fill="FFFFFF"/>
              <w:spacing w:line="276" w:lineRule="auto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>- Какое время года?</w:t>
            </w:r>
          </w:p>
          <w:p w:rsidR="00E64D66" w:rsidRDefault="00E64D66">
            <w:pPr>
              <w:shd w:val="clear" w:color="auto" w:fill="FFFFFF"/>
              <w:spacing w:line="276" w:lineRule="auto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>- Что происходит с деревьями осенью?</w:t>
            </w:r>
          </w:p>
          <w:p w:rsidR="00E64D66" w:rsidRDefault="00E64D66">
            <w:pPr>
              <w:shd w:val="clear" w:color="auto" w:fill="FFFFFF"/>
              <w:spacing w:line="276" w:lineRule="auto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>-  Какие деревья вы знаете?</w:t>
            </w:r>
          </w:p>
          <w:p w:rsidR="00E64D66" w:rsidRDefault="00E64D66">
            <w:pPr>
              <w:shd w:val="clear" w:color="auto" w:fill="FFFFFF"/>
              <w:spacing w:line="276" w:lineRule="auto"/>
              <w:rPr>
                <w:b/>
                <w:bCs/>
                <w:color w:val="000000"/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>2. Задание «Выучи»</w:t>
            </w:r>
          </w:p>
          <w:p w:rsidR="00E64D66" w:rsidRDefault="00E64D66">
            <w:pPr>
              <w:shd w:val="clear" w:color="auto" w:fill="FFFFFF"/>
              <w:spacing w:line="276" w:lineRule="auto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 xml:space="preserve">Знакомит со стихотворением И. </w:t>
            </w:r>
            <w:proofErr w:type="spellStart"/>
            <w:r>
              <w:rPr>
                <w:bCs/>
                <w:color w:val="000000"/>
                <w:lang w:eastAsia="en-US"/>
              </w:rPr>
              <w:t>Токмаковой</w:t>
            </w:r>
            <w:proofErr w:type="spellEnd"/>
            <w:r>
              <w:rPr>
                <w:bCs/>
                <w:color w:val="000000"/>
                <w:lang w:eastAsia="en-US"/>
              </w:rPr>
              <w:t xml:space="preserve"> «Дуб».</w:t>
            </w:r>
          </w:p>
          <w:p w:rsidR="00E64D66" w:rsidRDefault="00E64D66">
            <w:pPr>
              <w:shd w:val="clear" w:color="auto" w:fill="FFFFFF"/>
              <w:spacing w:line="276" w:lineRule="auto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>Проводит беседу после чтения:</w:t>
            </w:r>
          </w:p>
          <w:p w:rsidR="00E64D66" w:rsidRDefault="00E64D66">
            <w:pPr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- О ком стихотворение?</w:t>
            </w:r>
          </w:p>
          <w:p w:rsidR="00E64D66" w:rsidRDefault="00E64D66">
            <w:pPr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- Чего не боиться дуб?</w:t>
            </w:r>
          </w:p>
          <w:p w:rsidR="00E64D66" w:rsidRDefault="00E64D66">
            <w:pPr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- Как автор описывает дуб, какой он?</w:t>
            </w:r>
          </w:p>
          <w:p w:rsidR="00E64D66" w:rsidRDefault="00E64D66">
            <w:pPr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 xml:space="preserve">Объясняет значение слов «выносливый», </w:t>
            </w:r>
            <w:r>
              <w:rPr>
                <w:lang w:val="kk-KZ" w:eastAsia="en-US"/>
              </w:rPr>
              <w:lastRenderedPageBreak/>
              <w:t>«закаленный».</w:t>
            </w:r>
          </w:p>
          <w:p w:rsidR="00E64D66" w:rsidRDefault="00E64D66">
            <w:pPr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Заучивает  с детьми стихотворение.</w:t>
            </w:r>
          </w:p>
          <w:p w:rsidR="00E64D66" w:rsidRDefault="00E64D66">
            <w:pPr>
              <w:spacing w:line="276" w:lineRule="auto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>3. Задание «Выступи»</w:t>
            </w:r>
          </w:p>
          <w:p w:rsidR="00E64D66" w:rsidRDefault="00E64D66">
            <w:pPr>
              <w:spacing w:line="276" w:lineRule="auto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>4. Задание «Подбери определение»</w:t>
            </w:r>
          </w:p>
          <w:p w:rsidR="00E64D66" w:rsidRDefault="00E64D66">
            <w:pPr>
              <w:spacing w:line="276" w:lineRule="auto"/>
              <w:rPr>
                <w:bCs/>
                <w:lang w:val="kk-KZ" w:eastAsia="en-US"/>
              </w:rPr>
            </w:pPr>
            <w:r>
              <w:rPr>
                <w:lang w:val="kk-KZ" w:eastAsia="en-US"/>
              </w:rPr>
              <w:t xml:space="preserve">Подбирает совместно с детьми </w:t>
            </w:r>
            <w:r>
              <w:rPr>
                <w:bCs/>
                <w:lang w:val="kk-KZ" w:eastAsia="en-US"/>
              </w:rPr>
              <w:t>определения и  метафоры для описания осеннего дуба, активизирует употребление в речи детей прилагательных.</w:t>
            </w:r>
          </w:p>
          <w:p w:rsidR="00E64D66" w:rsidRDefault="00E64D66">
            <w:pPr>
              <w:spacing w:line="276" w:lineRule="auto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>5. Задание «Расскажи и покажи».</w:t>
            </w:r>
          </w:p>
          <w:p w:rsidR="00E64D66" w:rsidRDefault="00E64D66">
            <w:pPr>
              <w:suppressAutoHyphens/>
              <w:spacing w:line="276" w:lineRule="auto"/>
              <w:rPr>
                <w:bCs/>
                <w:lang w:val="kk-KZ" w:eastAsia="ar-SA"/>
              </w:rPr>
            </w:pPr>
            <w:r>
              <w:rPr>
                <w:bCs/>
                <w:lang w:val="kk-KZ" w:eastAsia="en-US"/>
              </w:rPr>
              <w:t>Предлагает детям  рассказать стихотворение, соотнося текст  с движениями.</w:t>
            </w:r>
          </w:p>
        </w:tc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D66" w:rsidRDefault="00E64D66">
            <w:pPr>
              <w:snapToGrid w:val="0"/>
              <w:spacing w:line="276" w:lineRule="auto"/>
              <w:rPr>
                <w:lang w:val="kk-KZ" w:eastAsia="ar-SA"/>
              </w:rPr>
            </w:pPr>
            <w:r>
              <w:rPr>
                <w:lang w:val="kk-KZ" w:eastAsia="en-US"/>
              </w:rPr>
              <w:lastRenderedPageBreak/>
              <w:t>Поют.</w:t>
            </w:r>
          </w:p>
          <w:p w:rsidR="00E64D66" w:rsidRDefault="00E64D66">
            <w:pPr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Проявляют интерес.</w:t>
            </w:r>
          </w:p>
          <w:p w:rsidR="00E64D66" w:rsidRDefault="00E64D66">
            <w:pPr>
              <w:spacing w:line="276" w:lineRule="auto"/>
              <w:rPr>
                <w:lang w:val="kk-KZ" w:eastAsia="en-US"/>
              </w:rPr>
            </w:pPr>
          </w:p>
          <w:p w:rsidR="00E64D66" w:rsidRDefault="00E64D66">
            <w:pPr>
              <w:spacing w:line="276" w:lineRule="auto"/>
              <w:rPr>
                <w:lang w:val="kk-KZ" w:eastAsia="en-US"/>
              </w:rPr>
            </w:pPr>
          </w:p>
          <w:p w:rsidR="00E64D66" w:rsidRDefault="00E64D66">
            <w:pPr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Отвечают на вопросы.</w:t>
            </w:r>
          </w:p>
          <w:p w:rsidR="00E64D66" w:rsidRDefault="00E64D66" w:rsidP="002F345D">
            <w:pPr>
              <w:numPr>
                <w:ilvl w:val="0"/>
                <w:numId w:val="1"/>
              </w:numPr>
              <w:suppressAutoHyphens/>
              <w:spacing w:line="276" w:lineRule="auto"/>
              <w:ind w:left="0" w:firstLine="0"/>
              <w:rPr>
                <w:lang w:val="kk-KZ" w:eastAsia="en-US"/>
              </w:rPr>
            </w:pPr>
            <w:r>
              <w:rPr>
                <w:lang w:val="kk-KZ" w:eastAsia="en-US"/>
              </w:rPr>
              <w:t xml:space="preserve">осень, падают листья, </w:t>
            </w:r>
          </w:p>
          <w:p w:rsidR="00E64D66" w:rsidRDefault="00E64D66" w:rsidP="002F345D">
            <w:pPr>
              <w:numPr>
                <w:ilvl w:val="0"/>
                <w:numId w:val="1"/>
              </w:numPr>
              <w:suppressAutoHyphens/>
              <w:spacing w:line="276" w:lineRule="auto"/>
              <w:ind w:left="0" w:firstLine="0"/>
              <w:rPr>
                <w:lang w:val="kk-KZ" w:eastAsia="en-US"/>
              </w:rPr>
            </w:pPr>
            <w:r>
              <w:rPr>
                <w:lang w:val="kk-KZ" w:eastAsia="en-US"/>
              </w:rPr>
              <w:t>перечисляют – берёза, дуб</w:t>
            </w:r>
          </w:p>
          <w:p w:rsidR="00E64D66" w:rsidRDefault="00E64D66">
            <w:pPr>
              <w:spacing w:line="276" w:lineRule="auto"/>
              <w:rPr>
                <w:lang w:val="kk-KZ" w:eastAsia="en-US"/>
              </w:rPr>
            </w:pPr>
          </w:p>
          <w:p w:rsidR="00E64D66" w:rsidRDefault="00E64D66">
            <w:pPr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Слушаю стихотворение.</w:t>
            </w:r>
          </w:p>
          <w:p w:rsidR="00E64D66" w:rsidRDefault="00E64D66">
            <w:pPr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Отвечают на вопросы: о дубе, не боится дождя и ветра, выносливый.</w:t>
            </w:r>
          </w:p>
          <w:p w:rsidR="00E64D66" w:rsidRDefault="00E64D66">
            <w:pPr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Слушают, участвуют в обсуждении</w:t>
            </w:r>
          </w:p>
          <w:p w:rsidR="00E64D66" w:rsidRDefault="00E64D66">
            <w:pPr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lastRenderedPageBreak/>
              <w:t>Заучивают стихотворение.</w:t>
            </w:r>
          </w:p>
          <w:p w:rsidR="00E64D66" w:rsidRDefault="00E64D66">
            <w:pPr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Индивидуально рассказывают стихотворение (3-4 ребенка).</w:t>
            </w:r>
          </w:p>
          <w:p w:rsidR="00E64D66" w:rsidRDefault="00E64D66">
            <w:pPr>
              <w:spacing w:line="276" w:lineRule="auto"/>
              <w:rPr>
                <w:bCs/>
                <w:lang w:val="kk-KZ" w:eastAsia="en-US"/>
              </w:rPr>
            </w:pPr>
            <w:r>
              <w:rPr>
                <w:lang w:val="kk-KZ" w:eastAsia="en-US"/>
              </w:rPr>
              <w:t xml:space="preserve">Подбирают  вместе с воспитателем </w:t>
            </w:r>
            <w:r>
              <w:rPr>
                <w:bCs/>
                <w:lang w:val="kk-KZ" w:eastAsia="en-US"/>
              </w:rPr>
              <w:t>определения и  метафоры для описания осеннего дуба</w:t>
            </w:r>
          </w:p>
          <w:p w:rsidR="00E64D66" w:rsidRDefault="00E64D66">
            <w:pPr>
              <w:spacing w:line="276" w:lineRule="auto"/>
              <w:rPr>
                <w:lang w:val="kk-KZ" w:eastAsia="en-US"/>
              </w:rPr>
            </w:pPr>
          </w:p>
          <w:p w:rsidR="00E64D66" w:rsidRDefault="00E64D66">
            <w:pPr>
              <w:spacing w:line="276" w:lineRule="auto"/>
              <w:rPr>
                <w:lang w:val="kk-KZ" w:eastAsia="en-US"/>
              </w:rPr>
            </w:pPr>
          </w:p>
          <w:p w:rsidR="00E64D66" w:rsidRDefault="00E64D66">
            <w:pPr>
              <w:suppressAutoHyphens/>
              <w:spacing w:line="276" w:lineRule="auto"/>
              <w:rPr>
                <w:lang w:val="kk-KZ" w:eastAsia="ar-SA"/>
              </w:rPr>
            </w:pPr>
            <w:r>
              <w:rPr>
                <w:lang w:val="kk-KZ" w:eastAsia="en-US"/>
              </w:rPr>
              <w:t>Хором рассказывают стихотворение, сопровождая тескт движениями.</w:t>
            </w:r>
          </w:p>
        </w:tc>
      </w:tr>
      <w:tr w:rsidR="00E64D66" w:rsidTr="00E64D66"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64D66" w:rsidRDefault="00E64D66">
            <w:pPr>
              <w:spacing w:line="276" w:lineRule="auto"/>
              <w:rPr>
                <w:rFonts w:cs="Arial"/>
                <w:color w:val="000000"/>
                <w:lang w:val="kk-KZ" w:eastAsia="ar-SA"/>
              </w:rPr>
            </w:pPr>
            <w:r>
              <w:rPr>
                <w:rFonts w:cs="Arial"/>
                <w:color w:val="000000"/>
                <w:lang w:val="kk-KZ" w:eastAsia="en-US"/>
              </w:rPr>
              <w:lastRenderedPageBreak/>
              <w:t>Рефлексивтік-коррекциялаушы</w:t>
            </w:r>
          </w:p>
          <w:p w:rsidR="00E64D66" w:rsidRDefault="00E64D66">
            <w:pPr>
              <w:spacing w:line="276" w:lineRule="auto"/>
              <w:rPr>
                <w:b/>
                <w:lang w:eastAsia="en-US"/>
              </w:rPr>
            </w:pPr>
            <w:r>
              <w:rPr>
                <w:rFonts w:cs="Arial"/>
                <w:lang w:val="kk-KZ" w:eastAsia="en-US"/>
              </w:rPr>
              <w:t>Рефлексивно-корректирующий</w:t>
            </w:r>
            <w:r>
              <w:rPr>
                <w:b/>
                <w:lang w:val="kk-KZ" w:eastAsia="en-US"/>
              </w:rPr>
              <w:t xml:space="preserve"> </w:t>
            </w:r>
          </w:p>
          <w:p w:rsidR="00E64D66" w:rsidRDefault="00E64D66">
            <w:pPr>
              <w:suppressAutoHyphens/>
              <w:spacing w:line="276" w:lineRule="auto"/>
              <w:rPr>
                <w:b/>
                <w:lang w:eastAsia="ar-SA"/>
              </w:rPr>
            </w:pP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64D66" w:rsidRDefault="00E64D66">
            <w:pPr>
              <w:snapToGrid w:val="0"/>
              <w:spacing w:line="276" w:lineRule="auto"/>
              <w:rPr>
                <w:lang w:val="kk-KZ" w:eastAsia="ar-SA"/>
              </w:rPr>
            </w:pPr>
            <w:r>
              <w:rPr>
                <w:lang w:val="kk-KZ" w:eastAsia="en-US"/>
              </w:rPr>
              <w:t>Благодарит от имени гостей (артистов) за хорошее выполнение заданий</w:t>
            </w:r>
          </w:p>
          <w:p w:rsidR="00E64D66" w:rsidRDefault="00E64D66">
            <w:pPr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Преподносит от гостей сюрприз – волшебная шкатулка со сладостями.</w:t>
            </w:r>
          </w:p>
          <w:p w:rsidR="00E64D66" w:rsidRDefault="00E64D66">
            <w:pPr>
              <w:suppressAutoHyphens/>
              <w:spacing w:line="276" w:lineRule="auto"/>
              <w:rPr>
                <w:lang w:val="kk-KZ" w:eastAsia="ar-SA"/>
              </w:rPr>
            </w:pPr>
            <w:r>
              <w:rPr>
                <w:lang w:val="kk-KZ" w:eastAsia="en-US"/>
              </w:rPr>
              <w:t>Предлагает «домашнее задание» - во время прогулки проверить, правильно ли сказано в стихах про дуб.</w:t>
            </w:r>
          </w:p>
        </w:tc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D66" w:rsidRDefault="00E64D66">
            <w:pPr>
              <w:spacing w:line="276" w:lineRule="auto"/>
              <w:rPr>
                <w:lang w:val="kk-KZ" w:eastAsia="ar-SA"/>
              </w:rPr>
            </w:pPr>
            <w:r>
              <w:rPr>
                <w:lang w:val="kk-KZ" w:eastAsia="en-US"/>
              </w:rPr>
              <w:t>Благодарят гостей. Рассматривают, что находится в шкатулке. Угощаются сладостями.</w:t>
            </w:r>
          </w:p>
          <w:p w:rsidR="00E64D66" w:rsidRDefault="00E64D66">
            <w:pPr>
              <w:spacing w:line="276" w:lineRule="auto"/>
              <w:rPr>
                <w:lang w:val="kk-KZ" w:eastAsia="en-US"/>
              </w:rPr>
            </w:pPr>
          </w:p>
          <w:p w:rsidR="00E64D66" w:rsidRDefault="00E64D66">
            <w:pPr>
              <w:suppressAutoHyphens/>
              <w:spacing w:line="276" w:lineRule="auto"/>
              <w:rPr>
                <w:lang w:val="kk-KZ" w:eastAsia="ar-SA"/>
              </w:rPr>
            </w:pPr>
            <w:r>
              <w:rPr>
                <w:lang w:val="kk-KZ" w:eastAsia="en-US"/>
              </w:rPr>
              <w:t>Соглашаются проверить выражение «до поздней осени дуб стоит зелёный».</w:t>
            </w:r>
          </w:p>
        </w:tc>
      </w:tr>
    </w:tbl>
    <w:p w:rsidR="00E64D66" w:rsidRDefault="00E64D66" w:rsidP="00E64D66">
      <w:pPr>
        <w:rPr>
          <w:rFonts w:cs="Arial"/>
          <w:b/>
          <w:i/>
          <w:color w:val="000000"/>
          <w:u w:val="single"/>
          <w:lang w:val="kk-KZ" w:eastAsia="ar-SA"/>
        </w:rPr>
      </w:pPr>
      <w:r>
        <w:rPr>
          <w:rFonts w:cs="Arial"/>
          <w:b/>
          <w:i/>
          <w:color w:val="000000"/>
          <w:u w:val="single"/>
          <w:lang w:val="kk-KZ"/>
        </w:rPr>
        <w:t>Күтілетін нәтіже/Ожидаемый результат:</w:t>
      </w:r>
    </w:p>
    <w:p w:rsidR="00E64D66" w:rsidRDefault="00E64D66" w:rsidP="00E64D66">
      <w:pPr>
        <w:tabs>
          <w:tab w:val="left" w:pos="720"/>
        </w:tabs>
        <w:rPr>
          <w:bCs/>
          <w:lang w:val="kk-KZ"/>
        </w:rPr>
      </w:pPr>
    </w:p>
    <w:p w:rsidR="00E64D66" w:rsidRDefault="00E64D66" w:rsidP="00E64D66">
      <w:pPr>
        <w:rPr>
          <w:color w:val="000000" w:themeColor="text1"/>
        </w:rPr>
      </w:pPr>
      <w:r>
        <w:rPr>
          <w:b/>
          <w:bCs/>
          <w:color w:val="000000" w:themeColor="text1"/>
          <w:lang w:val="kk-KZ"/>
        </w:rPr>
        <w:t xml:space="preserve">Айта алады   </w:t>
      </w:r>
      <w:r>
        <w:rPr>
          <w:b/>
          <w:bCs/>
          <w:color w:val="000000" w:themeColor="text1"/>
        </w:rPr>
        <w:t>Воспроизводят :</w:t>
      </w:r>
      <w:r>
        <w:rPr>
          <w:color w:val="000000" w:themeColor="text1"/>
        </w:rPr>
        <w:t xml:space="preserve"> Стихотворение И. </w:t>
      </w:r>
      <w:proofErr w:type="spellStart"/>
      <w:r>
        <w:rPr>
          <w:color w:val="000000" w:themeColor="text1"/>
        </w:rPr>
        <w:t>Токмаковой</w:t>
      </w:r>
      <w:proofErr w:type="spellEnd"/>
      <w:r>
        <w:rPr>
          <w:color w:val="000000" w:themeColor="text1"/>
        </w:rPr>
        <w:t xml:space="preserve"> «Дуб»; гласные звуки</w:t>
      </w:r>
    </w:p>
    <w:p w:rsidR="00E64D66" w:rsidRDefault="00E64D66" w:rsidP="00E64D66">
      <w:pPr>
        <w:rPr>
          <w:bCs/>
          <w:color w:val="000000" w:themeColor="text1"/>
        </w:rPr>
      </w:pPr>
      <w:r>
        <w:rPr>
          <w:b/>
          <w:bCs/>
          <w:color w:val="000000" w:themeColor="text1"/>
          <w:lang w:val="kk-KZ"/>
        </w:rPr>
        <w:t xml:space="preserve">Түсінеді   </w:t>
      </w:r>
      <w:r>
        <w:rPr>
          <w:b/>
          <w:bCs/>
          <w:color w:val="000000" w:themeColor="text1"/>
        </w:rPr>
        <w:t xml:space="preserve">Понимают : </w:t>
      </w:r>
      <w:r>
        <w:rPr>
          <w:color w:val="000000" w:themeColor="text1"/>
        </w:rPr>
        <w:t>Представления об осеннем дубе.</w:t>
      </w:r>
    </w:p>
    <w:p w:rsidR="00E64D66" w:rsidRDefault="00E64D66" w:rsidP="00E64D66">
      <w:pPr>
        <w:rPr>
          <w:color w:val="000000" w:themeColor="text1"/>
        </w:rPr>
      </w:pPr>
      <w:r>
        <w:rPr>
          <w:b/>
          <w:bCs/>
          <w:color w:val="000000" w:themeColor="text1"/>
          <w:lang w:val="kk-KZ"/>
        </w:rPr>
        <w:t xml:space="preserve">Қолданады  </w:t>
      </w:r>
      <w:r>
        <w:rPr>
          <w:b/>
          <w:bCs/>
          <w:color w:val="000000" w:themeColor="text1"/>
        </w:rPr>
        <w:t xml:space="preserve">Применяют : </w:t>
      </w:r>
      <w:r>
        <w:rPr>
          <w:color w:val="000000" w:themeColor="text1"/>
        </w:rPr>
        <w:t>Желание чувствовать , и воспроизводить образный язык стихотворения, соотносят текст стихотворения с движениями.</w:t>
      </w:r>
    </w:p>
    <w:p w:rsidR="008F3F48" w:rsidRDefault="008F3F48"/>
    <w:sectPr w:rsidR="008F3F48" w:rsidSect="008F3F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D007BF"/>
    <w:multiLevelType w:val="hybridMultilevel"/>
    <w:tmpl w:val="984E83E6"/>
    <w:lvl w:ilvl="0" w:tplc="C66EF8F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1"/>
  <w:doNotDisplayPageBoundaries/>
  <w:proofState w:spelling="clean" w:grammar="clean"/>
  <w:defaultTabStop w:val="708"/>
  <w:characterSpacingControl w:val="doNotCompress"/>
  <w:compat/>
  <w:rsids>
    <w:rsidRoot w:val="00E64D66"/>
    <w:rsid w:val="008F3F48"/>
    <w:rsid w:val="00DB5AD7"/>
    <w:rsid w:val="00E64D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4D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64D6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588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540</Words>
  <Characters>3080</Characters>
  <Application>Microsoft Office Word</Application>
  <DocSecurity>0</DocSecurity>
  <Lines>25</Lines>
  <Paragraphs>7</Paragraphs>
  <ScaleCrop>false</ScaleCrop>
  <Company/>
  <LinksUpToDate>false</LinksUpToDate>
  <CharactersWithSpaces>3613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Анна</cp:lastModifiedBy>
  <cp:revision>2</cp:revision>
  <dcterms:created xsi:type="dcterms:W3CDTF">2015-09-19T09:19:00Z</dcterms:created>
  <dcterms:modified xsi:type="dcterms:W3CDTF">2015-09-19T09:19:00Z</dcterms:modified>
</cp:coreProperties>
</file>