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C7ED5" w:rsidRDefault="005F3936" w:rsidP="005F3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ED5">
        <w:rPr>
          <w:rFonts w:ascii="Times New Roman" w:hAnsi="Times New Roman" w:cs="Times New Roman"/>
          <w:b/>
          <w:sz w:val="28"/>
          <w:szCs w:val="28"/>
        </w:rPr>
        <w:t>Проверочная работа по теме увеличительные приборы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Что является источником света в вашем микроскопе</w:t>
      </w:r>
      <w:r w:rsidRPr="002C7ED5">
        <w:rPr>
          <w:rFonts w:ascii="Times New Roman" w:hAnsi="Times New Roman" w:cs="Times New Roman"/>
          <w:sz w:val="28"/>
          <w:szCs w:val="28"/>
        </w:rPr>
        <w:t>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Какие увеличительные приборы вы знаете?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Самый распространенный увеличительный прибор?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Основнгая часть микроскопа?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С обеих сторон тубуса имеются?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Во сколько раз увеличивает штативная лупа?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Какая часть микроскопа выполняет функцию размещение препарата?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Что нужно сделать чтобы узнать во сколько раз увеличивается рассматриваемое изображение?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В какой части тубуса установлен окуляр?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В какой части тубуса расположен  объектив?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Какую функцию выполняют винты настройки?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К чему крепится тубус?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Какой микроскоп называется световым?</w:t>
      </w:r>
    </w:p>
    <w:p w:rsidR="005F3936" w:rsidRPr="002C7ED5" w:rsidRDefault="005F3936" w:rsidP="005F39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Чем отличается изображение объекта при большом увеличении от изображение при малом увеличении?</w:t>
      </w:r>
    </w:p>
    <w:p w:rsidR="005F3936" w:rsidRPr="002C7ED5" w:rsidRDefault="002C7ED5" w:rsidP="002C7E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Почему нужно ставить микроскоп на расстоянии 10 см от края стола?</w:t>
      </w:r>
    </w:p>
    <w:p w:rsidR="002C7ED5" w:rsidRPr="002C7ED5" w:rsidRDefault="002C7ED5" w:rsidP="002C7E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Почему объект, рассматриваемый под микроскопом, должен быть тонким</w:t>
      </w:r>
      <w:r w:rsidRPr="002C7ED5">
        <w:rPr>
          <w:rFonts w:ascii="Times New Roman" w:hAnsi="Times New Roman" w:cs="Times New Roman"/>
          <w:sz w:val="28"/>
          <w:szCs w:val="28"/>
        </w:rPr>
        <w:t>?</w:t>
      </w:r>
    </w:p>
    <w:p w:rsidR="002C7ED5" w:rsidRPr="002C7ED5" w:rsidRDefault="002C7ED5" w:rsidP="002C7E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Во сколько раз увеличивает световой микроскоп?</w:t>
      </w:r>
    </w:p>
    <w:p w:rsidR="002C7ED5" w:rsidRPr="002C7ED5" w:rsidRDefault="002C7ED5" w:rsidP="002C7E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Почему следует предметное и покровное стекло держать за кроя?</w:t>
      </w:r>
    </w:p>
    <w:p w:rsidR="002C7ED5" w:rsidRPr="002C7ED5" w:rsidRDefault="002C7ED5" w:rsidP="002C7E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Почему следует использовать кусочек фильтровальной бумаги только один раз?</w:t>
      </w:r>
    </w:p>
    <w:p w:rsidR="002C7ED5" w:rsidRPr="002C7ED5" w:rsidRDefault="002C7ED5" w:rsidP="002C7E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7ED5">
        <w:rPr>
          <w:rFonts w:ascii="Times New Roman" w:hAnsi="Times New Roman" w:cs="Times New Roman"/>
          <w:sz w:val="28"/>
          <w:szCs w:val="28"/>
          <w:lang w:val="kk-KZ"/>
        </w:rPr>
        <w:t>Из каких деталей состоит ручная и штативная лупы?</w:t>
      </w:r>
    </w:p>
    <w:sectPr w:rsidR="002C7ED5" w:rsidRPr="002C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95113"/>
    <w:multiLevelType w:val="hybridMultilevel"/>
    <w:tmpl w:val="B8CA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F3936"/>
    <w:rsid w:val="002C7ED5"/>
    <w:rsid w:val="005F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2016-01-09T15:08:00Z</dcterms:created>
  <dcterms:modified xsi:type="dcterms:W3CDTF">2016-01-09T15:26:00Z</dcterms:modified>
</cp:coreProperties>
</file>