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B" w:rsidRDefault="00FA4B8B" w:rsidP="00FA4B8B">
      <w:pPr>
        <w:rPr>
          <w:b/>
          <w:sz w:val="32"/>
          <w:szCs w:val="28"/>
        </w:rPr>
      </w:pPr>
      <w:r w:rsidRPr="005F6F30">
        <w:rPr>
          <w:b/>
          <w:sz w:val="32"/>
          <w:szCs w:val="28"/>
        </w:rPr>
        <w:t xml:space="preserve">Календарно-тематический план по </w:t>
      </w:r>
      <w:r>
        <w:rPr>
          <w:b/>
          <w:sz w:val="32"/>
          <w:szCs w:val="28"/>
        </w:rPr>
        <w:t>валеологии</w:t>
      </w:r>
      <w:r w:rsidRPr="00A52946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для старшей группы          </w:t>
      </w:r>
    </w:p>
    <w:p w:rsidR="00FA4B8B" w:rsidRPr="005F6F30" w:rsidRDefault="00FA4B8B" w:rsidP="00FA4B8B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Образовательная область – здоровье.</w:t>
      </w:r>
    </w:p>
    <w:p w:rsidR="00FA4B8B" w:rsidRPr="005F6F30" w:rsidRDefault="00FA4B8B" w:rsidP="00FA4B8B">
      <w:pPr>
        <w:rPr>
          <w:b/>
          <w:sz w:val="32"/>
          <w:szCs w:val="28"/>
        </w:rPr>
      </w:pPr>
      <w:r w:rsidRPr="005F6F30">
        <w:rPr>
          <w:b/>
          <w:sz w:val="32"/>
          <w:szCs w:val="28"/>
        </w:rPr>
        <w:t>2015-2016 учебный год</w:t>
      </w:r>
    </w:p>
    <w:p w:rsidR="00FA4B8B" w:rsidRDefault="00FA4B8B" w:rsidP="00125E4A">
      <w:pPr>
        <w:rPr>
          <w:b/>
          <w:sz w:val="32"/>
          <w:szCs w:val="28"/>
        </w:rPr>
      </w:pPr>
      <w:r w:rsidRPr="005F6F30">
        <w:rPr>
          <w:b/>
          <w:sz w:val="32"/>
          <w:szCs w:val="28"/>
        </w:rPr>
        <w:t>Количество часов: 36.</w:t>
      </w:r>
    </w:p>
    <w:p w:rsidR="00FA4B8B" w:rsidRDefault="00FA4B8B"/>
    <w:tbl>
      <w:tblPr>
        <w:tblW w:w="1049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410"/>
        <w:gridCol w:w="5103"/>
        <w:gridCol w:w="1134"/>
        <w:gridCol w:w="1136"/>
      </w:tblGrid>
      <w:tr w:rsidR="00FA4B8B" w:rsidTr="00AC23FB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4B8B" w:rsidRPr="00A52946" w:rsidRDefault="00FA4B8B" w:rsidP="00125E4A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  <w:r w:rsidRPr="00A5294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</w:p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  <w:r w:rsidRPr="00A52946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</w:p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  <w:r w:rsidRPr="00A52946">
              <w:rPr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  <w:r w:rsidRPr="00A52946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</w:p>
          <w:p w:rsidR="00FA4B8B" w:rsidRPr="00A52946" w:rsidRDefault="00FA4B8B" w:rsidP="00F65266">
            <w:pPr>
              <w:spacing w:line="276" w:lineRule="auto"/>
              <w:ind w:left="-41" w:firstLine="41"/>
              <w:jc w:val="center"/>
              <w:rPr>
                <w:b/>
                <w:bCs/>
                <w:sz w:val="28"/>
                <w:szCs w:val="28"/>
              </w:rPr>
            </w:pPr>
            <w:r w:rsidRPr="00A52946">
              <w:rPr>
                <w:b/>
                <w:bCs/>
                <w:sz w:val="28"/>
                <w:szCs w:val="28"/>
              </w:rPr>
              <w:t>ДАТА</w:t>
            </w: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ind w:left="206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2"/>
              <w:widowControl/>
              <w:ind w:firstLine="14"/>
              <w:jc w:val="center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Путешествие по стране «Валеология». Наш добрый друг доктор ЗОЖ.</w:t>
            </w:r>
          </w:p>
          <w:p w:rsidR="002E182D" w:rsidRPr="00F65266" w:rsidRDefault="002E182D" w:rsidP="00F65266">
            <w:pPr>
              <w:pStyle w:val="Style2"/>
              <w:widowControl/>
              <w:spacing w:line="293" w:lineRule="exact"/>
              <w:ind w:firstLine="1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</w:t>
            </w:r>
            <w:r w:rsidR="00FA4B8B" w:rsidRPr="00F65266">
              <w:rPr>
                <w:rStyle w:val="FontStyle12"/>
                <w:sz w:val="28"/>
                <w:szCs w:val="28"/>
              </w:rPr>
              <w:t>ать информацию о валеологии как науке</w:t>
            </w:r>
            <w:r>
              <w:rPr>
                <w:rStyle w:val="FontStyle12"/>
                <w:sz w:val="28"/>
                <w:szCs w:val="28"/>
              </w:rPr>
              <w:t>,</w:t>
            </w:r>
            <w:r w:rsidR="00FA4B8B" w:rsidRPr="00F65266">
              <w:rPr>
                <w:rStyle w:val="FontStyle12"/>
                <w:sz w:val="28"/>
                <w:szCs w:val="28"/>
              </w:rPr>
              <w:t xml:space="preserve"> о здоровье. Закрепить знания детей о смысле волшебных слов «здравствуй» и «сау бол». Познакомить детей с понятием «ЗОЖ».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2"/>
              <w:widowControl/>
              <w:spacing w:line="269" w:lineRule="exact"/>
              <w:ind w:firstLine="5"/>
              <w:jc w:val="center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Наша помощница Гигиена. Почему надо мыть руки, полоскать рот и чистить зубы.</w:t>
            </w:r>
          </w:p>
          <w:p w:rsidR="002E182D" w:rsidRPr="00F65266" w:rsidRDefault="002E182D" w:rsidP="00F65266">
            <w:pPr>
              <w:pStyle w:val="Style2"/>
              <w:widowControl/>
              <w:spacing w:line="293" w:lineRule="exact"/>
              <w:ind w:firstLine="5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F65266" w:rsidRDefault="00F65266" w:rsidP="00125E4A">
            <w:pPr>
              <w:pStyle w:val="Style2"/>
              <w:widowControl/>
              <w:spacing w:line="293" w:lineRule="exact"/>
              <w:ind w:firstLine="1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</w:t>
            </w:r>
            <w:r w:rsidRPr="00F65266">
              <w:rPr>
                <w:rStyle w:val="FontStyle12"/>
                <w:sz w:val="28"/>
                <w:szCs w:val="28"/>
              </w:rPr>
              <w:t>ать информацию о микробах - распространителях инфекционных заболеваний; обучить детей правилам ухода за зубами.</w:t>
            </w:r>
          </w:p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Развивать логическое мышление. Воспитывать интерес к окружающему миру.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88" w:lineRule="exact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Мой режим дня.</w:t>
            </w:r>
          </w:p>
          <w:p w:rsidR="002E182D" w:rsidRPr="00F65266" w:rsidRDefault="002E182D" w:rsidP="00F65266">
            <w:pPr>
              <w:pStyle w:val="Style2"/>
              <w:widowControl/>
              <w:spacing w:line="288" w:lineRule="exact"/>
              <w:ind w:right="427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</w:t>
            </w:r>
            <w:r w:rsidRPr="00F65266">
              <w:rPr>
                <w:rStyle w:val="FontStyle12"/>
                <w:sz w:val="28"/>
                <w:szCs w:val="28"/>
              </w:rPr>
              <w:t>аскрыть содержание понятия «режим дня»; познакомить детей с гигиеническими требованиями к режиму дня. Дать информацию о соблюдении режима дня в различных уголках земного шара. Воспитывать интерес к окружающему миру.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2"/>
              <w:widowControl/>
              <w:spacing w:line="288" w:lineRule="exact"/>
              <w:ind w:firstLine="5"/>
              <w:jc w:val="center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Солнце, воздух и вода - наши лучшие друзья. Правила и значение закаливания с помощью природных факторов.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Ра</w:t>
            </w:r>
            <w:r w:rsidRPr="00F65266">
              <w:rPr>
                <w:rStyle w:val="FontStyle12"/>
                <w:sz w:val="28"/>
                <w:szCs w:val="28"/>
              </w:rPr>
              <w:t>скрыть значение сна для здоровья человека. Сформировать представления о том, что сон является составной частью режима дня. Развивать интерес к занятиям Развивать учебные навыки -умение внимательно слушать и правильно выполнять задания, воспитывать усидчивость и терпеливость.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2"/>
              <w:widowControl/>
              <w:spacing w:line="274" w:lineRule="exact"/>
              <w:jc w:val="center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Осанка. Для чего нужна физическая культура, утренняя зарядка и физминутки.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</w:t>
            </w:r>
            <w:r w:rsidRPr="00F65266">
              <w:rPr>
                <w:rStyle w:val="FontStyle12"/>
                <w:sz w:val="28"/>
                <w:szCs w:val="28"/>
              </w:rPr>
              <w:t>аскрыть значение утренней зарядки; дать информацию о правильной осанке, профилактике сколиоза и плоскостопия. Развивать интерес к занятиям. Развивать логическое мышление.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2E182D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  <w:r w:rsidRPr="00F65266">
              <w:rPr>
                <w:rStyle w:val="FontStyle12"/>
                <w:sz w:val="28"/>
                <w:szCs w:val="28"/>
              </w:rPr>
              <w:t>Сон и его значение в жизни человека.</w:t>
            </w:r>
          </w:p>
          <w:p w:rsidR="002E182D" w:rsidRPr="00F65266" w:rsidRDefault="002E182D" w:rsidP="00F65266">
            <w:pPr>
              <w:pStyle w:val="Style2"/>
              <w:widowControl/>
              <w:spacing w:line="293" w:lineRule="exact"/>
              <w:ind w:left="5" w:hanging="5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Pr="00F65266" w:rsidRDefault="00F65266" w:rsidP="00125E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</w:t>
            </w:r>
            <w:r w:rsidRPr="00F65266">
              <w:rPr>
                <w:rStyle w:val="FontStyle12"/>
                <w:sz w:val="28"/>
                <w:szCs w:val="28"/>
              </w:rPr>
              <w:t xml:space="preserve">аскрыть значение сна для здоровья человека. Сформировать представления о том, что сон является составной частью режима дня. Развивать интерес к занятиям </w:t>
            </w:r>
            <w:r w:rsidRPr="00F65266">
              <w:rPr>
                <w:rStyle w:val="FontStyle12"/>
                <w:sz w:val="28"/>
                <w:szCs w:val="28"/>
              </w:rPr>
              <w:lastRenderedPageBreak/>
              <w:t>Развивать учебные навыки -умение внимательно слушать и правильно выполнять задания, воспитывать усидчивость и терпеливость.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A4B8B" w:rsidTr="000F285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2D" w:rsidRPr="00125E4A" w:rsidRDefault="002E182D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2D" w:rsidRPr="00125E4A" w:rsidRDefault="002E182D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Кто я? Тело человека. Как я забочусь о своем теле.</w:t>
            </w:r>
          </w:p>
          <w:p w:rsidR="002E182D" w:rsidRPr="00125E4A" w:rsidRDefault="002E182D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2D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Р</w:t>
            </w:r>
            <w:r w:rsidR="00F65266" w:rsidRPr="00125E4A">
              <w:rPr>
                <w:rStyle w:val="FontStyle12"/>
                <w:sz w:val="28"/>
                <w:szCs w:val="28"/>
              </w:rPr>
              <w:t>аскрыть значение сна для здоровья человека. Сформировать представления о том, что сон является составной частью режима дня. Развивать интерес к занятиям Развивать учебные навыки -умение внимательно слушать и правильно выполнять задания, воспитывать усидчивость и терпеливость.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82D" w:rsidRDefault="002E182D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65266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F65266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jc w:val="center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Сердце и его работа.</w:t>
            </w:r>
          </w:p>
          <w:p w:rsidR="00F65266" w:rsidRPr="00125E4A" w:rsidRDefault="00F65266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Познакомить детей с работой человеческого сердца, показать значение сердца для всего организма и разъяснить роль вен и артерий в работе сердечно-сосудистой системы.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F652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65266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Органы чувств, их работа.</w:t>
            </w:r>
          </w:p>
          <w:p w:rsidR="00F65266" w:rsidRPr="00125E4A" w:rsidRDefault="00F65266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Закрепление знаний детей об органах чувств, их роли при восприятии человеком окружающего мира, закрепить знания детей о мозге, об органах чувств (слух, зрение, вкус, обоняние и осязание), уточнить, какое значение для человека имеют органы чувств при восприятии им окружающего мира, развивать тактильные, зрительные, слуховые, вкусовые ощущения, воспитывать бережное отношение детей к органам чувств, культуру их охраны.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F652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F65266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10,11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Нос. Органы дыхания. Легкие.</w:t>
            </w:r>
          </w:p>
          <w:p w:rsidR="00F65266" w:rsidRPr="00125E4A" w:rsidRDefault="00F65266" w:rsidP="00F65266">
            <w:pPr>
              <w:pStyle w:val="Style3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</w:t>
            </w:r>
            <w:r w:rsidR="00604BB0" w:rsidRPr="00125E4A">
              <w:rPr>
                <w:rStyle w:val="FontStyle12"/>
                <w:sz w:val="28"/>
                <w:szCs w:val="28"/>
              </w:rPr>
              <w:t>ознакомить   детей   с   органами   дыхания человека; формировать у них желание быть здоровыми, беречь окружающую среду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0F285C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5266" w:rsidRDefault="00F65266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Органы выделения. Почки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2"/>
              <w:widowControl/>
              <w:spacing w:line="269" w:lineRule="exact"/>
              <w:ind w:firstLine="58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</w:t>
            </w:r>
            <w:r w:rsidR="00604BB0" w:rsidRPr="00125E4A">
              <w:rPr>
                <w:rStyle w:val="FontStyle12"/>
                <w:sz w:val="28"/>
                <w:szCs w:val="28"/>
              </w:rPr>
              <w:t>ознакомить детей с органами  выделения человека; формировать у них желание быть здоровыми, беречь окружающую</w:t>
            </w:r>
          </w:p>
          <w:p w:rsidR="00604BB0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среду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13,14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Язык. Органы пищеварения. Желудок.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З</w:t>
            </w:r>
            <w:r w:rsidR="00604BB0" w:rsidRPr="00125E4A">
              <w:rPr>
                <w:rStyle w:val="FontStyle12"/>
                <w:sz w:val="28"/>
                <w:szCs w:val="28"/>
              </w:rPr>
              <w:t>аинтересовать ребенка самим собой, вызвать интерес к себе и желание познать себя. Показать зависимость организма от каждого органа.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0F285C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Питание. Правила культурной еды.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Р</w:t>
            </w:r>
            <w:r w:rsidR="00604BB0" w:rsidRPr="00125E4A">
              <w:rPr>
                <w:rStyle w:val="FontStyle12"/>
                <w:sz w:val="28"/>
                <w:szCs w:val="28"/>
              </w:rPr>
              <w:t xml:space="preserve">аскрыть содержание понятия «питание»; рассказать о правилах питания. Рассказать о значении витаминов для здоровья ребенка. Воспитывать уважение к труду взрослых, </w:t>
            </w:r>
            <w:r w:rsidR="00604BB0" w:rsidRPr="00125E4A">
              <w:rPr>
                <w:rStyle w:val="FontStyle12"/>
                <w:sz w:val="28"/>
                <w:szCs w:val="28"/>
              </w:rPr>
              <w:lastRenderedPageBreak/>
              <w:t>интерес к окружающему миру.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Продукты питания. Витамины.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Уточнить  и закрепить знания  детей  о происхождении продуктов питания. Дать детям знания о пользе продуктов питания. Дать детям элементарные знания о пользе витаминов, их влиянии на детский организм. Учить детей классифицировать продукты питания по наличию в них наибольшего количества определённых витаминов.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93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Вода-сок жизни.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О</w:t>
            </w:r>
            <w:r w:rsidR="00604BB0" w:rsidRPr="00125E4A">
              <w:rPr>
                <w:rStyle w:val="FontStyle12"/>
                <w:sz w:val="28"/>
                <w:szCs w:val="28"/>
              </w:rPr>
              <w:t>бъяснить детям правила обращения и пользования водой, сформировать бережное отношение к воде и своему здоровью; дать информацию о значении воды для здоровья человека. Воспитывать интерес к окружающему миру. Развивать учебные навыки - умение внимательно слушать и правильно выполнять задания, воспитывать усидчивость и тер</w:t>
            </w:r>
            <w:r w:rsidR="00604BB0" w:rsidRPr="00125E4A">
              <w:rPr>
                <w:rStyle w:val="FontStyle12"/>
                <w:sz w:val="28"/>
                <w:szCs w:val="28"/>
              </w:rPr>
              <w:softHyphen/>
              <w:t>пеливость.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Полезные и вредные привычки.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Углубить знания детей о полезных и вредных привычках; воспитывать у них отрицательное отношение к всем вредным привычкам, большое желание вести здоровый образ жизни.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Природная аптека. Лекарственные травы. Ядовитые растения.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У</w:t>
            </w:r>
            <w:r w:rsidR="00604BB0" w:rsidRPr="00125E4A">
              <w:rPr>
                <w:rStyle w:val="FontStyle12"/>
                <w:sz w:val="28"/>
                <w:szCs w:val="28"/>
              </w:rPr>
              <w:t>точнять представления дошкольников о разнообразии растений луга, поля, формировать умение узнавать и собирать лекарственные растения в определенных местах и в определенные сроки, хранить и применять их; знакомить с правилами сбора, хранения и применения лекарственных растений; развивать познавательную активность дошкольников, их экологическое мышление в процессе исследовательской деятельности; воспитывать уважение к родной природе, умение и желание активно беречь и защищать природные богатства.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Домашние животные. Правила ухода.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Воспитывать любовь к домашним животным, заботливое отношение к ним.</w:t>
            </w:r>
            <w:r w:rsidR="00125E4A" w:rsidRPr="00125E4A">
              <w:rPr>
                <w:rStyle w:val="FontStyle12"/>
                <w:sz w:val="28"/>
                <w:szCs w:val="28"/>
              </w:rPr>
              <w:t xml:space="preserve"> У</w:t>
            </w:r>
            <w:r w:rsidRPr="00125E4A">
              <w:rPr>
                <w:rStyle w:val="FontStyle12"/>
                <w:sz w:val="28"/>
                <w:szCs w:val="28"/>
              </w:rPr>
              <w:t>точнить правила ухода за ними.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Дикие животные. Насекомые.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 xml:space="preserve">Учить детей понимать состояние и поведение животных, знать, как с ними обращаться. Объяснить детям, что контакты с животными иногда могут быть опасными. </w:t>
            </w:r>
            <w:r w:rsidRPr="00125E4A">
              <w:rPr>
                <w:rStyle w:val="FontStyle12"/>
                <w:sz w:val="28"/>
                <w:szCs w:val="28"/>
              </w:rPr>
              <w:lastRenderedPageBreak/>
              <w:t>Формировать у детей представления о насекомых, дать детям знания о правилах поведения при встрече с ними.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125E4A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>1</w:t>
            </w:r>
            <w:r>
              <w:rPr>
                <w:rStyle w:val="FontStyle12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Default="00604BB0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>22,23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на природе. Погода. Правила безопасного поведения.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З</w:t>
            </w:r>
            <w:r w:rsidR="00604BB0" w:rsidRPr="00125E4A">
              <w:rPr>
                <w:rStyle w:val="FontStyle12"/>
                <w:sz w:val="28"/>
                <w:szCs w:val="28"/>
              </w:rPr>
              <w:t>акрепление знаний по безопасному поведению в природе. Закреплять знания о правильном поведении на природе во время грозы, при встрече с дикими животными, насекомыми. Развивать речь детей. Закрепить знания о пользе и вреде огня.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0F285C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Грибы. Съедобные и ядовитые грибы. Правила сбора грибов.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З</w:t>
            </w:r>
            <w:r w:rsidR="00604BB0" w:rsidRPr="00125E4A">
              <w:rPr>
                <w:rStyle w:val="FontStyle12"/>
                <w:sz w:val="28"/>
                <w:szCs w:val="28"/>
              </w:rPr>
              <w:t>акреплять представления о грибах; учить детей различать съедобные и несъедобные грибы, отгадывать загадки про грибы, по их характерным признакам; развивать зрительное и слуховое внимание,  память,  наблюдательность,  координацию  речи с движениями; воспитывать бережное отношение к природе.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25,26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0F285C">
            <w:pPr>
              <w:pStyle w:val="Style2"/>
              <w:widowControl/>
              <w:spacing w:line="269" w:lineRule="exact"/>
              <w:ind w:firstLine="5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Что такое хорошо и что такое плохо. Правила поведения в общественных местах. Уход за одеждой.</w:t>
            </w:r>
          </w:p>
          <w:p w:rsidR="00604BB0" w:rsidRPr="00125E4A" w:rsidRDefault="00604BB0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</w:t>
            </w:r>
            <w:r w:rsidR="000F285C" w:rsidRPr="00125E4A">
              <w:rPr>
                <w:rStyle w:val="FontStyle12"/>
                <w:sz w:val="28"/>
                <w:szCs w:val="28"/>
              </w:rPr>
              <w:t>родолжать   изучать   основные   правила   поведения в транспорте, в парке, в столовой... Учить детей ухаживать за своей одеждой, воспитывать у детей бережное отношение к вещам..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604BB0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0F285C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дома. Правила безопасного поведения дома.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Д</w:t>
            </w:r>
            <w:r w:rsidR="000F285C" w:rsidRPr="00125E4A">
              <w:rPr>
                <w:rStyle w:val="FontStyle12"/>
                <w:sz w:val="28"/>
                <w:szCs w:val="28"/>
              </w:rPr>
              <w:t>ать детям информацию о правилах безопасности дома. Воспитывать интерес к окружающему миру. Развивать учебные навыки - умение внимательно слушать и правильно выполнять задания, воспитывать усидчивость и тер</w:t>
            </w:r>
            <w:r w:rsidR="000F285C" w:rsidRPr="00125E4A">
              <w:rPr>
                <w:rStyle w:val="FontStyle12"/>
                <w:sz w:val="28"/>
                <w:szCs w:val="28"/>
              </w:rPr>
              <w:softHyphen/>
              <w:t>пеливость.</w:t>
            </w:r>
          </w:p>
          <w:p w:rsidR="00604BB0" w:rsidRPr="00125E4A" w:rsidRDefault="000F285C" w:rsidP="001F7099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Воспитывать доброжелательность.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4BB0" w:rsidRPr="00125E4A" w:rsidRDefault="00604BB0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0F285C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0F285C">
            <w:pPr>
              <w:pStyle w:val="Style2"/>
              <w:widowControl/>
              <w:spacing w:line="269" w:lineRule="exact"/>
              <w:ind w:right="5" w:firstLine="14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У меня зазвонил телефон. Правила общения по телефону. Телефоны экстренных служб.</w:t>
            </w:r>
          </w:p>
          <w:p w:rsidR="000F285C" w:rsidRPr="00125E4A" w:rsidRDefault="000F285C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Учить детей особенностям диалогической речи, связно, последовательно, выразительно строить вопросы и ответы: активизировать в речи детей различные словестные формы вежливости, закрепить правила речевого поведения во время телефонного разговора.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0F285C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0F285C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Наши зеленые друзья. Правила ухода за комнатными и уличными растениями.</w:t>
            </w:r>
          </w:p>
          <w:p w:rsidR="000F285C" w:rsidRPr="00125E4A" w:rsidRDefault="000F285C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Ф</w:t>
            </w:r>
            <w:r w:rsidR="000F285C" w:rsidRPr="00125E4A">
              <w:rPr>
                <w:rStyle w:val="FontStyle12"/>
                <w:sz w:val="28"/>
                <w:szCs w:val="28"/>
              </w:rPr>
              <w:t>ормировать внимательное и бережное отношение к комнатным и уличным растениям, закреплять знания о строении и функциях частей растения. Закреплять культуру поведения в природе, бережное отношение к ней.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0F285C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F65266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0F285C">
            <w:pPr>
              <w:pStyle w:val="Style2"/>
              <w:widowControl/>
              <w:spacing w:line="269" w:lineRule="exact"/>
              <w:ind w:left="5" w:hanging="5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на кухне помогаю маме. Правила подготовки продуктов к употреблению: мытье, варка, чистка.</w:t>
            </w:r>
          </w:p>
          <w:p w:rsidR="000F285C" w:rsidRPr="00125E4A" w:rsidRDefault="000F285C" w:rsidP="00604BB0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F7099">
            <w:pPr>
              <w:pStyle w:val="Style2"/>
              <w:widowControl/>
              <w:spacing w:line="269" w:lineRule="exact"/>
              <w:ind w:left="5" w:hanging="5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Развивать у детей доброе отношение и любовь к своей маме, желание ей помочь.</w:t>
            </w:r>
          </w:p>
          <w:p w:rsidR="000F285C" w:rsidRPr="00125E4A" w:rsidRDefault="000F285C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Вызвать чувство гордости и радости за дела и поступки родного человека, чувство благодарности за заботу.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</w:p>
        </w:tc>
      </w:tr>
      <w:tr w:rsidR="000F285C" w:rsidRPr="00125E4A" w:rsidTr="000F285C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85C" w:rsidRPr="00125E4A" w:rsidRDefault="00125E4A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31,32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85C" w:rsidRPr="00125E4A" w:rsidRDefault="000F285C" w:rsidP="00125E4A">
            <w:pPr>
              <w:pStyle w:val="Style2"/>
              <w:widowControl/>
              <w:spacing w:line="269" w:lineRule="exact"/>
              <w:jc w:val="both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на улице. Дорожные знаки: «Дети», «Пешеходный переход». Правила безопасного поведения. Транспорт. Полиция.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85C" w:rsidRPr="00125E4A" w:rsidRDefault="00125E4A" w:rsidP="00125E4A">
            <w:pPr>
              <w:pStyle w:val="Style2"/>
              <w:widowControl/>
              <w:spacing w:line="293" w:lineRule="exact"/>
              <w:ind w:right="480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Д</w:t>
            </w:r>
            <w:r w:rsidR="000F285C" w:rsidRPr="00125E4A">
              <w:rPr>
                <w:rStyle w:val="FontStyle12"/>
                <w:sz w:val="28"/>
                <w:szCs w:val="28"/>
              </w:rPr>
              <w:t>ать понятие о правилах дорожного движения. Формировать правила поведения детей на дорогах. Проявлять интерес к использованию полученных знаний на практике. Воспитывать интерес к окружающему миру.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85C" w:rsidRPr="00125E4A" w:rsidRDefault="00125E4A" w:rsidP="001F7099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2.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85C" w:rsidRPr="00125E4A" w:rsidRDefault="000F285C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0F285C" w:rsidRPr="00125E4A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2"/>
              <w:widowControl/>
              <w:spacing w:line="269" w:lineRule="exact"/>
              <w:jc w:val="both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во дворе. Двор детского сада. Двор дома. Правила безопасного поведения, опасные места. Дорога в детский сад.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25E4A">
            <w:pPr>
              <w:pStyle w:val="Style2"/>
              <w:widowControl/>
              <w:spacing w:line="293" w:lineRule="exact"/>
              <w:ind w:right="480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З</w:t>
            </w:r>
            <w:r w:rsidR="000F285C" w:rsidRPr="00125E4A">
              <w:rPr>
                <w:rStyle w:val="FontStyle12"/>
                <w:sz w:val="28"/>
                <w:szCs w:val="28"/>
              </w:rPr>
              <w:t>акрепить  знания  о  правилах  перехода  улицы без помощников,   пешеходном   переходе,   светофоре, правилах поведения в общественном транспорте; познакомить с понятиями « перекресток» и « двустороннее движение».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0F285C" w:rsidRPr="00125E4A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2"/>
              <w:widowControl/>
              <w:spacing w:line="269" w:lineRule="exact"/>
              <w:ind w:left="5" w:hanging="5"/>
              <w:jc w:val="both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Помоги себе и другим. Правила оказания первой помощи, облегчения физической боли.</w:t>
            </w:r>
          </w:p>
          <w:p w:rsidR="000F285C" w:rsidRPr="00125E4A" w:rsidRDefault="000F285C" w:rsidP="00125E4A">
            <w:pPr>
              <w:pStyle w:val="Style2"/>
              <w:widowControl/>
              <w:spacing w:line="269" w:lineRule="exact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2"/>
              <w:widowControl/>
              <w:spacing w:line="293" w:lineRule="exact"/>
              <w:ind w:right="480"/>
              <w:jc w:val="both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Знакомить детей с элементарными приёмами оказания первой медицинской помощи. Закреплять основные правила безопасного поведения человека в быту.. Воспитывать желание быть здоровым, чувство ответственности за личную безопасность, желание оказать помощь.. Довести до понимания детей, что зачастую оказанная первая помощь может спасти человеку здоровье и жизнь.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0F285C" w:rsidRPr="00125E4A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2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Я и другие люди. Культура общения. Дружба. Разрешение споров.</w:t>
            </w:r>
          </w:p>
          <w:p w:rsidR="000F285C" w:rsidRPr="00125E4A" w:rsidRDefault="000F285C" w:rsidP="00125E4A">
            <w:pPr>
              <w:pStyle w:val="Style2"/>
              <w:widowControl/>
              <w:spacing w:line="269" w:lineRule="exact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F7099" w:rsidP="001F7099">
            <w:pPr>
              <w:pStyle w:val="Style2"/>
              <w:widowControl/>
              <w:spacing w:line="288" w:lineRule="exact"/>
              <w:ind w:left="5" w:hanging="5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</w:t>
            </w:r>
            <w:r w:rsidR="000F285C" w:rsidRPr="00125E4A">
              <w:rPr>
                <w:rStyle w:val="FontStyle12"/>
                <w:sz w:val="28"/>
                <w:szCs w:val="28"/>
              </w:rPr>
              <w:t>азвитие чуткости, взаимопонимания и отзывчивости, обучение сотрудничеству и взаимопомощи, навыками правильного обращения с просьбой к другому человеку, а также формирование умения правильно воспринимать согласие или отказ на просьбу; обучение    умению    понимать    свои    внутренние эмоции; формирование чувства сопереживания за другого, чуткости к окружающим; сплочение коллектива.</w:t>
            </w:r>
          </w:p>
          <w:p w:rsidR="000F285C" w:rsidRPr="00125E4A" w:rsidRDefault="000F285C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>Воспитывать доброжелательность, готовность доставлять радость близким людям.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</w:p>
        </w:tc>
      </w:tr>
      <w:tr w:rsidR="000F285C" w:rsidRPr="00125E4A" w:rsidTr="00AC23F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36.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F7099">
            <w:pPr>
              <w:pStyle w:val="Style2"/>
              <w:widowControl/>
              <w:spacing w:line="269" w:lineRule="exact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t xml:space="preserve">Мы - здоровые юные граждане </w:t>
            </w:r>
            <w:r w:rsidRPr="00125E4A">
              <w:rPr>
                <w:rStyle w:val="FontStyle12"/>
                <w:sz w:val="28"/>
                <w:szCs w:val="28"/>
              </w:rPr>
              <w:lastRenderedPageBreak/>
              <w:t>Республики Казахстан</w:t>
            </w:r>
          </w:p>
          <w:p w:rsidR="000F285C" w:rsidRPr="00125E4A" w:rsidRDefault="000F285C" w:rsidP="00125E4A">
            <w:pPr>
              <w:pStyle w:val="Style2"/>
              <w:widowControl/>
              <w:spacing w:line="269" w:lineRule="exact"/>
              <w:jc w:val="both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F7099">
            <w:pPr>
              <w:pStyle w:val="Style2"/>
              <w:widowControl/>
              <w:spacing w:line="293" w:lineRule="exact"/>
              <w:ind w:right="480"/>
              <w:rPr>
                <w:rStyle w:val="FontStyle12"/>
                <w:sz w:val="28"/>
                <w:szCs w:val="28"/>
              </w:rPr>
            </w:pPr>
            <w:r w:rsidRPr="00125E4A">
              <w:rPr>
                <w:rStyle w:val="FontStyle12"/>
                <w:sz w:val="28"/>
                <w:szCs w:val="28"/>
              </w:rPr>
              <w:lastRenderedPageBreak/>
              <w:t xml:space="preserve">формирование убеждений и привычек здорового образа жизни в условиях </w:t>
            </w:r>
            <w:r w:rsidRPr="00125E4A">
              <w:rPr>
                <w:rStyle w:val="FontStyle12"/>
                <w:sz w:val="28"/>
                <w:szCs w:val="28"/>
              </w:rPr>
              <w:lastRenderedPageBreak/>
              <w:t>дошкольного образовательного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125E4A" w:rsidP="001F7099">
            <w:pPr>
              <w:pStyle w:val="Style3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lastRenderedPageBreak/>
              <w:t>1.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285C" w:rsidRPr="00125E4A" w:rsidRDefault="000F285C" w:rsidP="00125E4A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</w:p>
        </w:tc>
      </w:tr>
    </w:tbl>
    <w:p w:rsidR="00F10E29" w:rsidRPr="00125E4A" w:rsidRDefault="00F10E29" w:rsidP="00125E4A">
      <w:pPr>
        <w:jc w:val="both"/>
        <w:rPr>
          <w:sz w:val="28"/>
          <w:szCs w:val="28"/>
        </w:rPr>
      </w:pPr>
    </w:p>
    <w:sectPr w:rsidR="00F10E29" w:rsidRPr="00125E4A" w:rsidSect="00771CDD">
      <w:headerReference w:type="default" r:id="rId6"/>
      <w:pgSz w:w="11905" w:h="16837"/>
      <w:pgMar w:top="1074" w:right="1441" w:bottom="1440" w:left="105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42" w:rsidRDefault="001A7A42">
      <w:r>
        <w:separator/>
      </w:r>
    </w:p>
  </w:endnote>
  <w:endnote w:type="continuationSeparator" w:id="1">
    <w:p w:rsidR="001A7A42" w:rsidRDefault="001A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42" w:rsidRDefault="001A7A42">
      <w:r>
        <w:separator/>
      </w:r>
    </w:p>
  </w:footnote>
  <w:footnote w:type="continuationSeparator" w:id="1">
    <w:p w:rsidR="001A7A42" w:rsidRDefault="001A7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6048"/>
    </w:sdtPr>
    <w:sdtEndPr>
      <w:rPr>
        <w:b/>
      </w:rPr>
    </w:sdtEndPr>
    <w:sdtContent>
      <w:p w:rsidR="001F7099" w:rsidRDefault="001F7099">
        <w:pPr>
          <w:pStyle w:val="a4"/>
          <w:jc w:val="right"/>
        </w:pPr>
        <w:r>
          <w:t xml:space="preserve">Страница </w:t>
        </w:r>
        <w:r w:rsidR="00334748">
          <w:rPr>
            <w:b/>
          </w:rPr>
          <w:fldChar w:fldCharType="begin"/>
        </w:r>
        <w:r>
          <w:rPr>
            <w:b/>
          </w:rPr>
          <w:instrText>PAGE</w:instrText>
        </w:r>
        <w:r w:rsidR="00334748">
          <w:rPr>
            <w:b/>
          </w:rPr>
          <w:fldChar w:fldCharType="separate"/>
        </w:r>
        <w:r w:rsidR="00AC23FB">
          <w:rPr>
            <w:b/>
            <w:noProof/>
          </w:rPr>
          <w:t>1</w:t>
        </w:r>
        <w:r w:rsidR="00334748">
          <w:rPr>
            <w:b/>
          </w:rPr>
          <w:fldChar w:fldCharType="end"/>
        </w:r>
        <w:r>
          <w:t xml:space="preserve"> из </w:t>
        </w:r>
        <w:r w:rsidR="00334748">
          <w:rPr>
            <w:b/>
          </w:rPr>
          <w:fldChar w:fldCharType="begin"/>
        </w:r>
        <w:r>
          <w:rPr>
            <w:b/>
          </w:rPr>
          <w:instrText>NUMPAGES</w:instrText>
        </w:r>
        <w:r w:rsidR="00334748">
          <w:rPr>
            <w:b/>
          </w:rPr>
          <w:fldChar w:fldCharType="separate"/>
        </w:r>
        <w:r w:rsidR="00AC23FB">
          <w:rPr>
            <w:b/>
            <w:noProof/>
          </w:rPr>
          <w:t>6</w:t>
        </w:r>
        <w:r w:rsidR="00334748">
          <w:rPr>
            <w:b/>
          </w:rPr>
          <w:fldChar w:fldCharType="end"/>
        </w:r>
      </w:p>
    </w:sdtContent>
  </w:sdt>
  <w:p w:rsidR="001F7099" w:rsidRDefault="001F7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10E29"/>
    <w:rsid w:val="000F285C"/>
    <w:rsid w:val="00125E4A"/>
    <w:rsid w:val="001A7A42"/>
    <w:rsid w:val="001F7099"/>
    <w:rsid w:val="002E182D"/>
    <w:rsid w:val="00334748"/>
    <w:rsid w:val="00472A42"/>
    <w:rsid w:val="00604BB0"/>
    <w:rsid w:val="006F3A40"/>
    <w:rsid w:val="00771CDD"/>
    <w:rsid w:val="00AC23FB"/>
    <w:rsid w:val="00C27CA9"/>
    <w:rsid w:val="00CD048F"/>
    <w:rsid w:val="00F10E29"/>
    <w:rsid w:val="00F65266"/>
    <w:rsid w:val="00FA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D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71CDD"/>
  </w:style>
  <w:style w:type="paragraph" w:customStyle="1" w:styleId="Style2">
    <w:name w:val="Style2"/>
    <w:basedOn w:val="a"/>
    <w:uiPriority w:val="99"/>
    <w:rsid w:val="00771CDD"/>
    <w:pPr>
      <w:spacing w:line="264" w:lineRule="exact"/>
    </w:pPr>
  </w:style>
  <w:style w:type="paragraph" w:customStyle="1" w:styleId="Style3">
    <w:name w:val="Style3"/>
    <w:basedOn w:val="a"/>
    <w:uiPriority w:val="99"/>
    <w:rsid w:val="00771CDD"/>
    <w:pPr>
      <w:spacing w:line="272" w:lineRule="exact"/>
      <w:jc w:val="center"/>
    </w:pPr>
  </w:style>
  <w:style w:type="paragraph" w:customStyle="1" w:styleId="Style4">
    <w:name w:val="Style4"/>
    <w:basedOn w:val="a"/>
    <w:uiPriority w:val="99"/>
    <w:rsid w:val="00771CDD"/>
    <w:pPr>
      <w:spacing w:line="270" w:lineRule="exact"/>
      <w:ind w:firstLine="547"/>
    </w:pPr>
  </w:style>
  <w:style w:type="paragraph" w:customStyle="1" w:styleId="Style5">
    <w:name w:val="Style5"/>
    <w:basedOn w:val="a"/>
    <w:uiPriority w:val="99"/>
    <w:rsid w:val="00771CDD"/>
    <w:pPr>
      <w:spacing w:line="269" w:lineRule="exact"/>
      <w:ind w:firstLine="154"/>
    </w:pPr>
  </w:style>
  <w:style w:type="paragraph" w:customStyle="1" w:styleId="Style6">
    <w:name w:val="Style6"/>
    <w:basedOn w:val="a"/>
    <w:uiPriority w:val="99"/>
    <w:rsid w:val="00771CDD"/>
  </w:style>
  <w:style w:type="character" w:customStyle="1" w:styleId="FontStyle11">
    <w:name w:val="Font Style11"/>
    <w:basedOn w:val="a0"/>
    <w:uiPriority w:val="99"/>
    <w:rsid w:val="00771CDD"/>
    <w:rPr>
      <w:rFonts w:ascii="Arial Unicode MS" w:eastAsia="Arial Unicode MS" w:cs="Arial Unicode MS"/>
      <w:spacing w:val="-30"/>
      <w:sz w:val="30"/>
      <w:szCs w:val="30"/>
    </w:rPr>
  </w:style>
  <w:style w:type="character" w:customStyle="1" w:styleId="FontStyle12">
    <w:name w:val="Font Style12"/>
    <w:basedOn w:val="a0"/>
    <w:uiPriority w:val="99"/>
    <w:rsid w:val="00771CDD"/>
    <w:rPr>
      <w:rFonts w:ascii="Times New Roman" w:hAnsi="Times New Roman" w:cs="Times New Roman"/>
      <w:spacing w:val="-10"/>
      <w:sz w:val="24"/>
      <w:szCs w:val="24"/>
    </w:rPr>
  </w:style>
  <w:style w:type="character" w:styleId="a3">
    <w:name w:val="Hyperlink"/>
    <w:basedOn w:val="a0"/>
    <w:uiPriority w:val="99"/>
    <w:rsid w:val="00771CDD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472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A4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A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2A4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2A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Оксана</cp:lastModifiedBy>
  <cp:revision>6</cp:revision>
  <cp:lastPrinted>2014-09-08T16:07:00Z</cp:lastPrinted>
  <dcterms:created xsi:type="dcterms:W3CDTF">2014-09-08T16:00:00Z</dcterms:created>
  <dcterms:modified xsi:type="dcterms:W3CDTF">2015-09-19T15:38:00Z</dcterms:modified>
</cp:coreProperties>
</file>