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82" w:rsidRDefault="00561582" w:rsidP="00561582">
      <w:pPr>
        <w:jc w:val="both"/>
        <w:rPr>
          <w:sz w:val="28"/>
          <w:szCs w:val="28"/>
        </w:rPr>
      </w:pPr>
    </w:p>
    <w:p w:rsidR="00561582" w:rsidRDefault="00561582" w:rsidP="005615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МО учителей математики, информатики и физики                                 Т.М </w:t>
      </w:r>
      <w:proofErr w:type="spellStart"/>
      <w:r>
        <w:rPr>
          <w:sz w:val="28"/>
          <w:szCs w:val="28"/>
        </w:rPr>
        <w:t>Рассохина</w:t>
      </w:r>
      <w:proofErr w:type="spellEnd"/>
    </w:p>
    <w:p w:rsidR="0033502F" w:rsidRDefault="0033502F" w:rsidP="00561582">
      <w:pPr>
        <w:jc w:val="center"/>
        <w:outlineLvl w:val="0"/>
        <w:rPr>
          <w:rFonts w:ascii="Georgia" w:hAnsi="Georgia"/>
          <w:b/>
          <w:sz w:val="44"/>
          <w:szCs w:val="44"/>
        </w:rPr>
      </w:pPr>
    </w:p>
    <w:p w:rsidR="00561582" w:rsidRDefault="00561582" w:rsidP="00561582">
      <w:pPr>
        <w:jc w:val="center"/>
        <w:outlineLvl w:val="0"/>
        <w:rPr>
          <w:rFonts w:ascii="Georgia" w:hAnsi="Georgia"/>
          <w:b/>
          <w:sz w:val="44"/>
          <w:szCs w:val="44"/>
        </w:rPr>
      </w:pPr>
    </w:p>
    <w:p w:rsidR="00561582" w:rsidRDefault="00561582" w:rsidP="00561582">
      <w:pPr>
        <w:jc w:val="center"/>
        <w:outlineLvl w:val="0"/>
        <w:rPr>
          <w:rFonts w:ascii="Georgia" w:hAnsi="Georgia"/>
          <w:b/>
          <w:sz w:val="44"/>
          <w:szCs w:val="44"/>
        </w:rPr>
      </w:pPr>
    </w:p>
    <w:p w:rsidR="00561582" w:rsidRDefault="00561582" w:rsidP="00561582">
      <w:pPr>
        <w:jc w:val="center"/>
        <w:outlineLvl w:val="0"/>
        <w:rPr>
          <w:rFonts w:ascii="Georgia" w:hAnsi="Georgia"/>
          <w:b/>
          <w:sz w:val="44"/>
          <w:szCs w:val="44"/>
        </w:rPr>
      </w:pPr>
    </w:p>
    <w:p w:rsidR="00561582" w:rsidRPr="0050242D" w:rsidRDefault="0050242D" w:rsidP="00561582">
      <w:pPr>
        <w:jc w:val="center"/>
        <w:outlineLvl w:val="0"/>
        <w:rPr>
          <w:rFonts w:ascii="Georgia" w:hAnsi="Georgia"/>
          <w:b/>
          <w:color w:val="002060"/>
          <w:sz w:val="44"/>
          <w:szCs w:val="44"/>
        </w:rPr>
      </w:pPr>
      <w:r w:rsidRPr="0050242D">
        <w:rPr>
          <w:rFonts w:ascii="Georgia" w:hAnsi="Georgia"/>
          <w:b/>
          <w:color w:val="002060"/>
          <w:sz w:val="44"/>
          <w:szCs w:val="44"/>
        </w:rPr>
        <w:t>Внеклассная работа по математике</w:t>
      </w:r>
    </w:p>
    <w:p w:rsidR="00561582" w:rsidRPr="0050242D" w:rsidRDefault="00561582" w:rsidP="00561582">
      <w:pPr>
        <w:jc w:val="center"/>
        <w:rPr>
          <w:rFonts w:ascii="Georgia" w:hAnsi="Georgia"/>
          <w:color w:val="0070C0"/>
          <w:sz w:val="44"/>
          <w:szCs w:val="44"/>
        </w:rPr>
      </w:pPr>
      <w:r w:rsidRPr="0050242D">
        <w:rPr>
          <w:rFonts w:ascii="Georgia" w:hAnsi="Georgia"/>
          <w:color w:val="0070C0"/>
          <w:sz w:val="44"/>
          <w:szCs w:val="44"/>
        </w:rPr>
        <w:t>для учащихся пятого класса</w:t>
      </w:r>
    </w:p>
    <w:p w:rsidR="00561582" w:rsidRDefault="00561582" w:rsidP="00561582">
      <w:pPr>
        <w:jc w:val="center"/>
        <w:rPr>
          <w:rFonts w:ascii="Georgia" w:hAnsi="Georgia"/>
          <w:b/>
          <w:i/>
          <w:sz w:val="68"/>
          <w:szCs w:val="68"/>
        </w:rPr>
      </w:pPr>
    </w:p>
    <w:p w:rsidR="00561582" w:rsidRPr="0050242D" w:rsidRDefault="00561582" w:rsidP="00561582">
      <w:pPr>
        <w:jc w:val="center"/>
        <w:rPr>
          <w:rFonts w:ascii="Georgia" w:hAnsi="Georgia"/>
          <w:b/>
          <w:color w:val="002060"/>
          <w:sz w:val="68"/>
          <w:szCs w:val="68"/>
        </w:rPr>
      </w:pPr>
      <w:r w:rsidRPr="0050242D">
        <w:rPr>
          <w:rFonts w:ascii="Georgia" w:hAnsi="Georgia"/>
          <w:b/>
          <w:i/>
          <w:color w:val="002060"/>
          <w:sz w:val="68"/>
          <w:szCs w:val="68"/>
          <w:u w:val="single"/>
        </w:rPr>
        <w:t>« Геометрия вокруг нас</w:t>
      </w:r>
      <w:r w:rsidRPr="0050242D">
        <w:rPr>
          <w:rFonts w:ascii="Georgia" w:hAnsi="Georgia"/>
          <w:b/>
          <w:i/>
          <w:color w:val="002060"/>
          <w:sz w:val="68"/>
          <w:szCs w:val="68"/>
        </w:rPr>
        <w:t>»</w:t>
      </w:r>
    </w:p>
    <w:p w:rsidR="00561582" w:rsidRDefault="00561582" w:rsidP="00561582">
      <w:pPr>
        <w:jc w:val="center"/>
        <w:rPr>
          <w:rFonts w:ascii="Times New Roman" w:hAnsi="Times New Roman"/>
          <w:b/>
          <w:sz w:val="68"/>
          <w:szCs w:val="68"/>
        </w:rPr>
      </w:pPr>
    </w:p>
    <w:p w:rsidR="00561582" w:rsidRDefault="00561582" w:rsidP="00561582">
      <w:pPr>
        <w:ind w:right="483"/>
        <w:jc w:val="right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   </w:t>
      </w:r>
    </w:p>
    <w:p w:rsidR="00561582" w:rsidRDefault="00561582" w:rsidP="00770A9E">
      <w:pPr>
        <w:ind w:right="483"/>
        <w:rPr>
          <w:sz w:val="36"/>
          <w:szCs w:val="36"/>
        </w:rPr>
      </w:pPr>
    </w:p>
    <w:p w:rsidR="0033502F" w:rsidRDefault="0033502F" w:rsidP="00770A9E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33502F" w:rsidRDefault="0033502F" w:rsidP="00770A9E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561582" w:rsidRPr="00770A9E" w:rsidRDefault="0050242D" w:rsidP="00770A9E">
      <w:pPr>
        <w:spacing w:line="360" w:lineRule="auto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</w:t>
      </w:r>
    </w:p>
    <w:p w:rsidR="00561582" w:rsidRDefault="00561582" w:rsidP="00561582">
      <w:pPr>
        <w:spacing w:line="360" w:lineRule="auto"/>
        <w:ind w:firstLine="54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Содержание</w:t>
      </w:r>
    </w:p>
    <w:p w:rsidR="00561582" w:rsidRDefault="00561582" w:rsidP="00561582">
      <w:pPr>
        <w:spacing w:line="480" w:lineRule="auto"/>
        <w:jc w:val="both"/>
        <w:rPr>
          <w:sz w:val="28"/>
          <w:szCs w:val="28"/>
        </w:rPr>
      </w:pPr>
    </w:p>
    <w:p w:rsidR="00561582" w:rsidRDefault="00561582" w:rsidP="00561582">
      <w:pPr>
        <w:numPr>
          <w:ilvl w:val="0"/>
          <w:numId w:val="1"/>
        </w:numPr>
        <w:tabs>
          <w:tab w:val="clear" w:pos="720"/>
          <w:tab w:val="num" w:pos="900"/>
        </w:tabs>
        <w:spacing w:after="0" w:line="48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записка…………………………………………3</w:t>
      </w:r>
    </w:p>
    <w:p w:rsidR="00561582" w:rsidRDefault="00561582" w:rsidP="00561582">
      <w:pPr>
        <w:numPr>
          <w:ilvl w:val="0"/>
          <w:numId w:val="1"/>
        </w:numPr>
        <w:tabs>
          <w:tab w:val="clear" w:pos="720"/>
          <w:tab w:val="num" w:pos="900"/>
        </w:tabs>
        <w:spacing w:after="0" w:line="48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курса……………………………………………..4</w:t>
      </w:r>
    </w:p>
    <w:p w:rsidR="00561582" w:rsidRDefault="00561582" w:rsidP="0056158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   Требования к уровню усвоения курса………………………….4-5</w:t>
      </w:r>
    </w:p>
    <w:p w:rsidR="00561582" w:rsidRDefault="00561582" w:rsidP="00561582">
      <w:pPr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   Тематический план……………………………………................6</w:t>
      </w:r>
    </w:p>
    <w:p w:rsidR="00561582" w:rsidRDefault="00561582" w:rsidP="00561582">
      <w:pPr>
        <w:tabs>
          <w:tab w:val="num" w:pos="900"/>
          <w:tab w:val="num" w:pos="1260"/>
        </w:tabs>
        <w:spacing w:line="48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   Практические занятия…………………………………………….7-9                    </w:t>
      </w:r>
    </w:p>
    <w:p w:rsidR="00561582" w:rsidRDefault="00561582" w:rsidP="00561582">
      <w:pPr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  Терминологический словарь……………………………………..10</w:t>
      </w:r>
    </w:p>
    <w:p w:rsidR="00561582" w:rsidRDefault="00561582" w:rsidP="00561582">
      <w:pPr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 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>–методическое обеспечение курса…………………….. 11</w:t>
      </w:r>
    </w:p>
    <w:p w:rsidR="00561582" w:rsidRDefault="00561582" w:rsidP="00561582">
      <w:pPr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  Рекомендуемая литература………………………………………12</w:t>
      </w:r>
    </w:p>
    <w:p w:rsidR="00561582" w:rsidRDefault="00561582" w:rsidP="00561582">
      <w:pPr>
        <w:spacing w:line="360" w:lineRule="auto"/>
        <w:ind w:left="360"/>
        <w:jc w:val="both"/>
        <w:rPr>
          <w:sz w:val="28"/>
          <w:szCs w:val="28"/>
        </w:rPr>
      </w:pPr>
    </w:p>
    <w:p w:rsidR="00561582" w:rsidRDefault="00561582" w:rsidP="00561582">
      <w:pPr>
        <w:spacing w:line="360" w:lineRule="auto"/>
        <w:ind w:left="360"/>
        <w:jc w:val="both"/>
        <w:rPr>
          <w:sz w:val="28"/>
          <w:szCs w:val="28"/>
        </w:rPr>
      </w:pPr>
    </w:p>
    <w:p w:rsidR="00561582" w:rsidRDefault="00561582" w:rsidP="00561582">
      <w:pPr>
        <w:spacing w:line="360" w:lineRule="auto"/>
        <w:ind w:left="360"/>
        <w:jc w:val="both"/>
        <w:rPr>
          <w:sz w:val="28"/>
          <w:szCs w:val="28"/>
        </w:rPr>
      </w:pPr>
    </w:p>
    <w:p w:rsidR="00561582" w:rsidRDefault="00561582" w:rsidP="00561582">
      <w:pPr>
        <w:spacing w:line="360" w:lineRule="auto"/>
        <w:ind w:left="360"/>
        <w:jc w:val="both"/>
        <w:rPr>
          <w:sz w:val="28"/>
          <w:szCs w:val="28"/>
        </w:rPr>
      </w:pPr>
    </w:p>
    <w:p w:rsidR="00561582" w:rsidRDefault="00561582" w:rsidP="00561582">
      <w:pPr>
        <w:spacing w:line="360" w:lineRule="auto"/>
        <w:ind w:left="360"/>
        <w:jc w:val="both"/>
        <w:rPr>
          <w:sz w:val="28"/>
          <w:szCs w:val="28"/>
        </w:rPr>
      </w:pPr>
    </w:p>
    <w:p w:rsidR="00561582" w:rsidRDefault="00561582" w:rsidP="00561582">
      <w:pPr>
        <w:spacing w:line="360" w:lineRule="auto"/>
        <w:ind w:left="360"/>
        <w:jc w:val="both"/>
        <w:rPr>
          <w:sz w:val="28"/>
          <w:szCs w:val="28"/>
        </w:rPr>
      </w:pPr>
    </w:p>
    <w:p w:rsidR="00561582" w:rsidRDefault="00561582" w:rsidP="00770A9E">
      <w:pPr>
        <w:spacing w:line="360" w:lineRule="auto"/>
        <w:jc w:val="both"/>
        <w:rPr>
          <w:sz w:val="28"/>
          <w:szCs w:val="28"/>
        </w:rPr>
      </w:pPr>
    </w:p>
    <w:p w:rsidR="00561582" w:rsidRDefault="00561582" w:rsidP="00770A9E">
      <w:pPr>
        <w:spacing w:line="360" w:lineRule="auto"/>
        <w:ind w:left="360"/>
        <w:jc w:val="center"/>
        <w:rPr>
          <w:sz w:val="28"/>
          <w:szCs w:val="28"/>
        </w:rPr>
      </w:pPr>
    </w:p>
    <w:p w:rsidR="00561582" w:rsidRDefault="00561582" w:rsidP="00770A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Пояснительная записка</w:t>
      </w:r>
    </w:p>
    <w:p w:rsidR="00561582" w:rsidRDefault="00561582" w:rsidP="00561582">
      <w:pPr>
        <w:jc w:val="both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Изучение курса геометрии всегда вызывает у учащихся определённые трудности: непонимание необходимости доказательств, отсутствие геометрической зоркости, интуиции, геометрического воображения, неумение выстраивать чёткие </w:t>
      </w:r>
      <w:proofErr w:type="gramStart"/>
      <w:r>
        <w:rPr>
          <w:sz w:val="28"/>
          <w:szCs w:val="28"/>
        </w:rPr>
        <w:t>логические рассуждения</w:t>
      </w:r>
      <w:proofErr w:type="gramEnd"/>
      <w:r>
        <w:rPr>
          <w:sz w:val="28"/>
          <w:szCs w:val="28"/>
        </w:rPr>
        <w:t xml:space="preserve">, а в старших классах ещё добавляется проблема пространственного мышления. На сегодняшний день это одна из самых актуальных проблем современного математического образования. Академик А.Д.Александров говорил о том, что задача преподавания геометрии </w:t>
      </w:r>
      <w:r>
        <w:rPr>
          <w:sz w:val="28"/>
          <w:szCs w:val="28"/>
        </w:rPr>
        <w:softHyphen/>
        <w:t>– развивать у учащихся три качества: пространственное воображение, практическое понимание и логическое мышление, причём пространственное мышление ставил на первое место. Психологи утверждают, что именно в 5 - 6 классе следует уделить этому вопросу особое внимание, это самый благоприятный период для достижения поставленной цели.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Основной принцип этого курса – метод геометрической наглядности. Ученик познаёт геометрические закономерности через практическую работу с фигурами, измерительными приборами, моделями. При этом рассматриваются проблемы, как из курса планиметрии, так и из курса стереометрии.  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Практическая направленность осуществляется через организацию разнообразной геометрической деятельности: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наблюдение; 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конструирование; 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тренировка глазомера; 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развитие пространственного воображения;</w:t>
      </w:r>
    </w:p>
    <w:p w:rsidR="00561582" w:rsidRPr="00BD15C2" w:rsidRDefault="00561582" w:rsidP="00BD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построение геометрических фигур. Данный элективный курс рассчитан на 17 часов. В программе приводится примерное распределение учебного времени, включающее план занятий. Основные формы организации учебных занятий: объяснение, беседа, практическая работа, презентация. Все занятия направлены на развитие интереса школьников к предмету, на расширение представлений об изучаемом материале.</w:t>
      </w:r>
    </w:p>
    <w:p w:rsidR="00BD15C2" w:rsidRDefault="00BD15C2" w:rsidP="00561582">
      <w:pPr>
        <w:jc w:val="center"/>
        <w:rPr>
          <w:b/>
          <w:sz w:val="36"/>
          <w:szCs w:val="36"/>
        </w:rPr>
      </w:pPr>
    </w:p>
    <w:p w:rsidR="00561582" w:rsidRDefault="00561582" w:rsidP="005615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Цели и задачи курса</w:t>
      </w:r>
    </w:p>
    <w:p w:rsidR="00561582" w:rsidRDefault="00561582" w:rsidP="00561582">
      <w:pPr>
        <w:ind w:right="363"/>
        <w:rPr>
          <w:b/>
          <w:sz w:val="32"/>
          <w:szCs w:val="32"/>
        </w:rPr>
      </w:pPr>
      <w:r>
        <w:rPr>
          <w:b/>
          <w:sz w:val="32"/>
          <w:szCs w:val="32"/>
        </w:rPr>
        <w:t>Цели: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подготовка учащихся к систематическому изучению геометрии в основной школе;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саморазвития, самореализации учащихся в процессе учебной деятельности;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конструкторской смекалки, точности, аккуратности при построении геометрических фигур.</w:t>
      </w:r>
    </w:p>
    <w:p w:rsidR="00561582" w:rsidRDefault="00561582" w:rsidP="00561582">
      <w:pPr>
        <w:rPr>
          <w:sz w:val="32"/>
          <w:szCs w:val="32"/>
        </w:rPr>
      </w:pPr>
    </w:p>
    <w:p w:rsidR="00561582" w:rsidRDefault="00561582" w:rsidP="0056158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Задачи курса состоят в следующем: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расширить представления учащихся о сферах применения математики;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-научить изображать фигуры на нелинованной бумаге, используя геометрические инструменты; </w:t>
      </w:r>
    </w:p>
    <w:p w:rsidR="00561582" w:rsidRDefault="00561582" w:rsidP="00561582">
      <w:pPr>
        <w:jc w:val="both"/>
        <w:rPr>
          <w:sz w:val="28"/>
          <w:szCs w:val="28"/>
        </w:rPr>
      </w:pP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научить  использовать геометрический язык для описания предметов окружающего мира; 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показать возможности применения полученных знаний в   профессии художника, архитектора, инженера-строителя.</w:t>
      </w:r>
    </w:p>
    <w:p w:rsidR="00561582" w:rsidRDefault="00561582" w:rsidP="00561582">
      <w:pPr>
        <w:rPr>
          <w:sz w:val="28"/>
          <w:szCs w:val="28"/>
        </w:rPr>
      </w:pPr>
    </w:p>
    <w:p w:rsidR="00BD15C2" w:rsidRDefault="00BD15C2" w:rsidP="00561582">
      <w:pPr>
        <w:rPr>
          <w:sz w:val="28"/>
          <w:szCs w:val="28"/>
        </w:rPr>
      </w:pPr>
    </w:p>
    <w:p w:rsidR="00BD15C2" w:rsidRDefault="00BD15C2" w:rsidP="00561582">
      <w:pPr>
        <w:rPr>
          <w:sz w:val="28"/>
          <w:szCs w:val="28"/>
        </w:rPr>
      </w:pPr>
    </w:p>
    <w:p w:rsidR="00BD15C2" w:rsidRDefault="00BD15C2" w:rsidP="00561582">
      <w:pPr>
        <w:rPr>
          <w:sz w:val="28"/>
          <w:szCs w:val="28"/>
        </w:rPr>
      </w:pPr>
    </w:p>
    <w:p w:rsidR="00BD15C2" w:rsidRDefault="00BD15C2" w:rsidP="00561582">
      <w:pPr>
        <w:rPr>
          <w:sz w:val="28"/>
          <w:szCs w:val="28"/>
        </w:rPr>
      </w:pPr>
    </w:p>
    <w:p w:rsidR="00BD15C2" w:rsidRDefault="00BD15C2" w:rsidP="00561582">
      <w:pPr>
        <w:rPr>
          <w:sz w:val="28"/>
          <w:szCs w:val="28"/>
        </w:rPr>
      </w:pPr>
    </w:p>
    <w:p w:rsidR="00BD15C2" w:rsidRDefault="00BD15C2" w:rsidP="00561582">
      <w:pPr>
        <w:rPr>
          <w:sz w:val="28"/>
          <w:szCs w:val="28"/>
        </w:rPr>
      </w:pPr>
    </w:p>
    <w:p w:rsidR="00BD15C2" w:rsidRDefault="00BD15C2" w:rsidP="00BD15C2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BD15C2" w:rsidRDefault="00BD15C2" w:rsidP="00561582">
      <w:pPr>
        <w:rPr>
          <w:sz w:val="28"/>
          <w:szCs w:val="28"/>
        </w:rPr>
      </w:pPr>
    </w:p>
    <w:p w:rsidR="00561582" w:rsidRDefault="00561582" w:rsidP="00561582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уровню усвоения курса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усвоить первоначальные сведения о плоских фигурах, объемных телах, некоторых геометрических соотношениях; 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распознавать на чертежах и моделях геометрические фигуры;  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уметь изображать геометрические фигуры; 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овладеть практическими навыками использования геометрических инструментов для изображения фигур; 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уметь решать несложные задачи на вычисление геометрических величин, применяя некоторые свойства фигур; 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уметь определять геометрическое тело по рисунку, видеть свойства конкретного геометрического тела.</w:t>
      </w:r>
    </w:p>
    <w:p w:rsidR="00561582" w:rsidRDefault="00561582" w:rsidP="00561582">
      <w:pPr>
        <w:jc w:val="both"/>
        <w:rPr>
          <w:sz w:val="28"/>
          <w:szCs w:val="28"/>
        </w:rPr>
      </w:pPr>
    </w:p>
    <w:p w:rsidR="00561582" w:rsidRDefault="00561582" w:rsidP="00561582">
      <w:pPr>
        <w:jc w:val="both"/>
        <w:rPr>
          <w:sz w:val="28"/>
          <w:szCs w:val="28"/>
        </w:rPr>
      </w:pPr>
    </w:p>
    <w:p w:rsidR="00561582" w:rsidRDefault="00561582" w:rsidP="00561582">
      <w:pPr>
        <w:jc w:val="both"/>
        <w:rPr>
          <w:sz w:val="28"/>
          <w:szCs w:val="28"/>
        </w:rPr>
      </w:pPr>
    </w:p>
    <w:p w:rsidR="00561582" w:rsidRDefault="00561582" w:rsidP="00561582">
      <w:pPr>
        <w:jc w:val="both"/>
        <w:rPr>
          <w:sz w:val="28"/>
          <w:szCs w:val="28"/>
        </w:rPr>
      </w:pPr>
    </w:p>
    <w:p w:rsidR="00561582" w:rsidRDefault="00561582" w:rsidP="00561582">
      <w:pPr>
        <w:jc w:val="both"/>
        <w:rPr>
          <w:sz w:val="28"/>
          <w:szCs w:val="28"/>
        </w:rPr>
      </w:pP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>Ожидаемые результаты: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качества обучения учащихся геометрии;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интереса у учащихся, предполагающих связать свою дальнейшую профессиональную деятельность с математикой;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помощь учащимся по выявлению интереса к содержанию курса, планирование и корректировка дальнейших занятий;</w:t>
      </w:r>
    </w:p>
    <w:p w:rsidR="00561582" w:rsidRPr="00BD15C2" w:rsidRDefault="00561582" w:rsidP="00BD15C2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практических работ.</w:t>
      </w:r>
    </w:p>
    <w:p w:rsidR="00BD15C2" w:rsidRDefault="00BD15C2" w:rsidP="00561582">
      <w:pPr>
        <w:jc w:val="center"/>
        <w:rPr>
          <w:b/>
          <w:sz w:val="32"/>
          <w:szCs w:val="32"/>
        </w:rPr>
      </w:pPr>
    </w:p>
    <w:p w:rsidR="00561582" w:rsidRDefault="00561582" w:rsidP="0056158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Тематический план</w:t>
      </w:r>
    </w:p>
    <w:tbl>
      <w:tblPr>
        <w:tblStyle w:val="a4"/>
        <w:tblpPr w:leftFromText="180" w:rightFromText="180" w:vertAnchor="text" w:horzAnchor="margin" w:tblpXSpec="center" w:tblpY="754"/>
        <w:tblW w:w="10336" w:type="dxa"/>
        <w:tblLook w:val="01E0"/>
      </w:tblPr>
      <w:tblGrid>
        <w:gridCol w:w="1238"/>
        <w:gridCol w:w="6826"/>
        <w:gridCol w:w="2272"/>
      </w:tblGrid>
      <w:tr w:rsidR="00561582" w:rsidTr="00561582">
        <w:trPr>
          <w:trHeight w:val="64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561582" w:rsidTr="00561582">
        <w:trPr>
          <w:trHeight w:val="41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изучает геометрия. История ее возникновения.</w:t>
            </w:r>
          </w:p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1582" w:rsidTr="00561582">
        <w:trPr>
          <w:trHeight w:val="32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геометрические понятия.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1582" w:rsidTr="00561582">
        <w:trPr>
          <w:trHeight w:val="49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Простейшие геометрические фигуры. Пространство.</w:t>
            </w:r>
          </w:p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1582" w:rsidTr="00561582">
        <w:trPr>
          <w:trHeight w:val="32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и измерение углов.</w:t>
            </w:r>
          </w:p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1582" w:rsidTr="00561582"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углов. Смежные и вертикальные углы.</w:t>
            </w:r>
          </w:p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1582" w:rsidTr="00561582">
        <w:trPr>
          <w:trHeight w:val="32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Треугольник, виды треугольников. 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углов треугольника. </w:t>
            </w:r>
          </w:p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1582" w:rsidTr="00561582"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Элементы треугольника (биссектриса, высота, медиана, средняя линия).  </w:t>
            </w:r>
          </w:p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1582" w:rsidTr="00561582">
        <w:trPr>
          <w:trHeight w:val="3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Окружность и круг. Вписанные и описанные фигуры.</w:t>
            </w:r>
          </w:p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1582" w:rsidTr="00561582">
        <w:trPr>
          <w:trHeight w:val="43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Конструкции и виды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1423B1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1582" w:rsidTr="00561582"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Многогранники. Развертки. Изготовление многогранников. 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1582" w:rsidTr="00561582">
        <w:trPr>
          <w:trHeight w:val="32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длины, площади, объема.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1582" w:rsidTr="00561582">
        <w:trPr>
          <w:trHeight w:val="64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старинных мер. Как появилась метрическая система мер.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1582" w:rsidTr="00561582">
        <w:trPr>
          <w:trHeight w:val="62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1423B1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</w:t>
            </w:r>
            <w:r w:rsidR="00561582">
              <w:rPr>
                <w:sz w:val="28"/>
                <w:szCs w:val="28"/>
              </w:rPr>
              <w:t>рок «Путешествие по стране Геометрия».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423B1" w:rsidTr="00561582">
        <w:trPr>
          <w:trHeight w:val="62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832156">
            <w:pPr>
              <w:tabs>
                <w:tab w:val="left" w:pos="10680"/>
              </w:tabs>
              <w:ind w:righ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832156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1582" w:rsidTr="00561582">
        <w:trPr>
          <w:trHeight w:val="32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tabs>
                <w:tab w:val="left" w:pos="10680"/>
              </w:tabs>
              <w:ind w:right="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561582" w:rsidRDefault="00561582" w:rsidP="00561582">
      <w:pPr>
        <w:tabs>
          <w:tab w:val="left" w:pos="10680"/>
        </w:tabs>
        <w:ind w:left="440" w:right="363"/>
        <w:jc w:val="center"/>
        <w:rPr>
          <w:b/>
          <w:sz w:val="48"/>
          <w:szCs w:val="48"/>
        </w:rPr>
      </w:pPr>
    </w:p>
    <w:p w:rsidR="00561582" w:rsidRDefault="00561582" w:rsidP="00561582">
      <w:pPr>
        <w:tabs>
          <w:tab w:val="left" w:pos="10680"/>
        </w:tabs>
        <w:ind w:left="440" w:right="363"/>
        <w:jc w:val="center"/>
        <w:rPr>
          <w:b/>
          <w:sz w:val="48"/>
          <w:szCs w:val="48"/>
        </w:rPr>
      </w:pPr>
    </w:p>
    <w:p w:rsidR="00561582" w:rsidRDefault="00561582" w:rsidP="00561582">
      <w:pPr>
        <w:tabs>
          <w:tab w:val="left" w:pos="10680"/>
        </w:tabs>
        <w:ind w:left="440" w:right="363"/>
        <w:rPr>
          <w:sz w:val="28"/>
          <w:szCs w:val="28"/>
        </w:rPr>
      </w:pPr>
    </w:p>
    <w:p w:rsidR="00561582" w:rsidRDefault="00561582" w:rsidP="00561582">
      <w:pPr>
        <w:tabs>
          <w:tab w:val="left" w:pos="10680"/>
        </w:tabs>
        <w:ind w:left="440" w:right="363"/>
        <w:rPr>
          <w:sz w:val="28"/>
          <w:szCs w:val="28"/>
        </w:rPr>
      </w:pPr>
    </w:p>
    <w:p w:rsidR="00561582" w:rsidRDefault="00561582" w:rsidP="00BD15C2">
      <w:pPr>
        <w:rPr>
          <w:b/>
          <w:sz w:val="32"/>
          <w:szCs w:val="32"/>
        </w:rPr>
      </w:pPr>
    </w:p>
    <w:p w:rsidR="00561582" w:rsidRDefault="00561582" w:rsidP="005615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Практические занятия</w:t>
      </w:r>
    </w:p>
    <w:tbl>
      <w:tblPr>
        <w:tblpPr w:leftFromText="180" w:rightFromText="180" w:vertAnchor="text" w:horzAnchor="margin" w:tblpXSpec="center" w:tblpY="174"/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2"/>
        <w:gridCol w:w="1135"/>
        <w:gridCol w:w="3116"/>
        <w:gridCol w:w="3098"/>
      </w:tblGrid>
      <w:tr w:rsidR="00561582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материала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Коли-чество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занятий и творческие задания на дом.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</w:p>
        </w:tc>
      </w:tr>
      <w:tr w:rsidR="00561582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изучает геометрия. История ее возникновения.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Вводное занятие. 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Беседа. 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Сформировать общее представление о  геометрии как части математической науки и мотивацию учащихся к данной деятельности.</w:t>
            </w:r>
          </w:p>
        </w:tc>
      </w:tr>
      <w:tr w:rsidR="00561582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Точка, прямая, плоскость.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Беседа. 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по складыванию листа бумаги.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 понятие плоскости, бесконечности их числа в пространстве. Освоить средство ориентации в плоскости листа.</w:t>
            </w:r>
          </w:p>
        </w:tc>
      </w:tr>
      <w:tr w:rsidR="00561582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Простейшие геометрические фигуры. Пространство.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учащихся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различными геометрическими фигурами на плоскости и в пространстве. Дать первые понятия о взаимном расположении фигур в пространстве, представлении объекта в пространстве и на </w:t>
            </w:r>
            <w:r>
              <w:rPr>
                <w:sz w:val="28"/>
                <w:szCs w:val="28"/>
              </w:rPr>
              <w:lastRenderedPageBreak/>
              <w:t>плоскости.</w:t>
            </w:r>
          </w:p>
        </w:tc>
      </w:tr>
      <w:tr w:rsidR="00561582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и измерение углов.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 Практическая работа.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работать с транспортиром, измерять и строить углы с заданной величиной. </w:t>
            </w:r>
          </w:p>
        </w:tc>
      </w:tr>
      <w:tr w:rsidR="00561582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углов. Смежные и вертикальные углы.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по нахождению биссектрисы угла.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ознакомление и классифицировать углы. Ввести понятие биссектрисы угла.</w:t>
            </w:r>
          </w:p>
        </w:tc>
      </w:tr>
      <w:tr w:rsidR="00561582" w:rsidTr="001423B1">
        <w:trPr>
          <w:trHeight w:val="6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Треугольник, виды треугольников. 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углов треугольника. 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Элементы треугольника (биссектриса, высота, медиана, средняя линия).  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832156" w:rsidP="00832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158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практических работ:  составление таблицы видов треугольников  и проверка измерениями «неравенства треугольника» и утверждения: в треугольнике против большого угла лежит большая сторона.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Опытным путем сделать вывод о сумме углов треугольника и о его средней линии.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Упорядочить и систематизировать ранее полученные знания о треугольнике. Отработать навык построения линий в треугольнике, опытным путем увидеть и определить характерные свойства этих линий и основных свой</w:t>
            </w:r>
            <w:proofErr w:type="gramStart"/>
            <w:r>
              <w:rPr>
                <w:sz w:val="28"/>
                <w:szCs w:val="28"/>
              </w:rPr>
              <w:t>ств тр</w:t>
            </w:r>
            <w:proofErr w:type="gramEnd"/>
            <w:r>
              <w:rPr>
                <w:sz w:val="28"/>
                <w:szCs w:val="28"/>
              </w:rPr>
              <w:t>еугольника.</w:t>
            </w:r>
          </w:p>
        </w:tc>
      </w:tr>
      <w:tr w:rsidR="00561582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Окружность и круг. Вписанные и описанные фигуры.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работа. Деление стороны листа  и угла на равные части с помощью сгибаний и перенос этих действий на плоскость.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Домашняя практическая работа –  построить правильный </w:t>
            </w:r>
            <w:r>
              <w:rPr>
                <w:sz w:val="28"/>
                <w:szCs w:val="28"/>
              </w:rPr>
              <w:lastRenderedPageBreak/>
              <w:t xml:space="preserve">треугольник, правильный шестиугольник, </w:t>
            </w:r>
            <w:proofErr w:type="gramStart"/>
            <w:r>
              <w:rPr>
                <w:sz w:val="28"/>
                <w:szCs w:val="28"/>
              </w:rPr>
              <w:t>вписанные</w:t>
            </w:r>
            <w:proofErr w:type="gramEnd"/>
            <w:r>
              <w:rPr>
                <w:sz w:val="28"/>
                <w:szCs w:val="28"/>
              </w:rPr>
              <w:t xml:space="preserve"> в окружность.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Научиться строить окружности, овладеть навыком построений правильных треугольника, шестиугольника, вписанных  в </w:t>
            </w:r>
            <w:r>
              <w:rPr>
                <w:sz w:val="28"/>
                <w:szCs w:val="28"/>
              </w:rPr>
              <w:lastRenderedPageBreak/>
              <w:t>окружность.</w:t>
            </w:r>
          </w:p>
        </w:tc>
      </w:tr>
      <w:tr w:rsidR="00561582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Конструкции и виды:</w:t>
            </w:r>
          </w:p>
          <w:p w:rsidR="005B6665" w:rsidRDefault="00561582" w:rsidP="0056158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561582" w:rsidRDefault="00561582" w:rsidP="0056158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 и его свойства.</w:t>
            </w:r>
          </w:p>
          <w:p w:rsidR="00561582" w:rsidRDefault="00561582">
            <w:pPr>
              <w:ind w:left="360"/>
              <w:rPr>
                <w:sz w:val="28"/>
                <w:szCs w:val="28"/>
              </w:rPr>
            </w:pPr>
          </w:p>
          <w:p w:rsidR="00561582" w:rsidRDefault="00561582" w:rsidP="0056158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Прямоугольный параллелепипед.</w:t>
            </w:r>
          </w:p>
          <w:p w:rsidR="00561582" w:rsidRDefault="00561582">
            <w:pPr>
              <w:ind w:left="360"/>
              <w:rPr>
                <w:sz w:val="28"/>
                <w:szCs w:val="28"/>
              </w:rPr>
            </w:pPr>
          </w:p>
          <w:p w:rsidR="00561582" w:rsidRDefault="00561582">
            <w:pPr>
              <w:ind w:left="360"/>
              <w:rPr>
                <w:sz w:val="28"/>
                <w:szCs w:val="28"/>
              </w:rPr>
            </w:pPr>
          </w:p>
          <w:p w:rsidR="00561582" w:rsidRDefault="00561582">
            <w:pPr>
              <w:ind w:left="360"/>
              <w:rPr>
                <w:sz w:val="28"/>
                <w:szCs w:val="28"/>
              </w:rPr>
            </w:pPr>
          </w:p>
          <w:p w:rsidR="00561582" w:rsidRDefault="00561582" w:rsidP="0056158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Фигуры из кубиков и его частей.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</w:p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ч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шаблона развертки куба.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шаблона развертки параллелепипеда.  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 – склеить куб и параллелепипед.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Складывание  фигур.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геометрической наблюдательности и интуиции, математической смекалки, зрительной памяти. 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средства «перевода», представления фигур в пространстве на плоскость и с плоскости в пространственное преобразование (формирование пространственных представлений).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Тренировка геометрического воображения, умения мыслить логически, развитие творческой компоненты.</w:t>
            </w:r>
          </w:p>
        </w:tc>
      </w:tr>
      <w:tr w:rsidR="00561582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Многогранники. Развертки. Изготовление многогранников.  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различных макетов многогранников. Построение разверток правильных многогранников.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Демонстрация сложных игольчатых многогранников.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Домашнее задание – изготовить из плотной бумаги правильные многогранники.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Развитие конструкторской смекалки, навыков построения чертежей разверток, точности, аккуратности при их </w:t>
            </w:r>
            <w:r>
              <w:rPr>
                <w:sz w:val="28"/>
                <w:szCs w:val="28"/>
              </w:rPr>
              <w:lastRenderedPageBreak/>
              <w:t xml:space="preserve">изготовлении. 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пространственных представлений.</w:t>
            </w:r>
          </w:p>
        </w:tc>
      </w:tr>
      <w:tr w:rsidR="00561582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длины, площади, объема. Системы старинных мер. Как появилась метрическая система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ер.</w:t>
            </w:r>
          </w:p>
          <w:p w:rsidR="00561582" w:rsidRDefault="00561582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14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158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Беседа. </w:t>
            </w:r>
          </w:p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рефераты-доклады по темам:</w:t>
            </w:r>
          </w:p>
          <w:p w:rsidR="00561582" w:rsidRDefault="00561582">
            <w:pPr>
              <w:pStyle w:val="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Как появилась</w:t>
            </w:r>
          </w:p>
          <w:p w:rsidR="00561582" w:rsidRDefault="00561582">
            <w:pPr>
              <w:pStyle w:val="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метрическая система мер. </w:t>
            </w:r>
          </w:p>
          <w:p w:rsidR="00561582" w:rsidRDefault="00561582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Системы русских старинных мер. </w:t>
            </w:r>
          </w:p>
          <w:p w:rsidR="00561582" w:rsidRDefault="00561582" w:rsidP="001423B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Системы старинных иностранных мер.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82" w:rsidRDefault="0056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Упорядочить знания об измерениях, единицах измерения. Побудить желание найти дополнительную литературу и написать доклад или реферат по теме.</w:t>
            </w:r>
          </w:p>
        </w:tc>
      </w:tr>
      <w:tr w:rsidR="001423B1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 w:rsidP="00142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B1" w:rsidRDefault="001423B1" w:rsidP="00142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«Путешествие по стране Геометрия».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 w:rsidP="0014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B1" w:rsidRDefault="001423B1" w:rsidP="001423B1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Заранее объявить конкурс на лучшую сказку, игру с элементами изученных геометрических понятий и приобретенных знаний. Авторам лучших работ зачитать их. Обязательно поощрить детей.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 w:rsidP="00142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Поощрять творчество, воображение, талант сочинителя, в тоже время выявить уровень владения специальной терминологией, усвоения и оперирования геометрическими понятиями.</w:t>
            </w:r>
          </w:p>
        </w:tc>
      </w:tr>
      <w:tr w:rsidR="001423B1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 w:rsidP="00142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832156" w:rsidP="001423B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832156" w:rsidP="0014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 w:rsidP="001423B1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 w:rsidP="001423B1">
            <w:pPr>
              <w:rPr>
                <w:sz w:val="28"/>
                <w:szCs w:val="28"/>
              </w:rPr>
            </w:pPr>
          </w:p>
        </w:tc>
      </w:tr>
      <w:tr w:rsidR="001423B1" w:rsidTr="005B66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 w:rsidP="001423B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 w:rsidP="001423B1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 w:rsidP="00142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 w:rsidP="001423B1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B1" w:rsidRDefault="001423B1" w:rsidP="001423B1">
            <w:pPr>
              <w:rPr>
                <w:sz w:val="28"/>
                <w:szCs w:val="28"/>
              </w:rPr>
            </w:pPr>
          </w:p>
        </w:tc>
      </w:tr>
    </w:tbl>
    <w:p w:rsidR="00561582" w:rsidRDefault="00561582" w:rsidP="00561582">
      <w:pPr>
        <w:jc w:val="both"/>
        <w:rPr>
          <w:sz w:val="28"/>
          <w:szCs w:val="28"/>
        </w:rPr>
      </w:pPr>
    </w:p>
    <w:p w:rsidR="00BD15C2" w:rsidRDefault="00561582" w:rsidP="00BD15C2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561582" w:rsidRDefault="00561582" w:rsidP="00561582">
      <w:pPr>
        <w:rPr>
          <w:b/>
          <w:sz w:val="32"/>
          <w:szCs w:val="32"/>
        </w:rPr>
      </w:pPr>
    </w:p>
    <w:p w:rsidR="00561582" w:rsidRDefault="00561582" w:rsidP="005615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Результатами освоения учащимися 5 класса данного курса, могут стать следующие умения: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1) использовать геометрический материал для описания и решения задач в будущей профессиональной деятельности;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применять приобретенные геометрические представления для описания закономерностей, существующих в окружающем мире;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3) владея геометрическим языком и изобразительными навыками, понимать и уметь изображать рисунки, схемы;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5) уметь находить информацию в разнообразных источниках;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6) уметь ясно и точно выражать свои мысли в устной и письменной речи.</w:t>
      </w:r>
    </w:p>
    <w:p w:rsidR="00561582" w:rsidRDefault="00561582" w:rsidP="00561582">
      <w:pPr>
        <w:jc w:val="center"/>
        <w:rPr>
          <w:b/>
          <w:sz w:val="32"/>
          <w:szCs w:val="32"/>
        </w:rPr>
      </w:pPr>
    </w:p>
    <w:p w:rsidR="00561582" w:rsidRDefault="00561582" w:rsidP="005615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состав учебно-методического  обеспечения курса входят: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1) учебное пособие для школьников, включающее задачи, задания и упражнения для закрепления знаний и отработки практических навыков, творческие задания;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2) методическое пособие для учителя с методическими рекомендациями по проведению занятий, решению задач, организации промежуточного и итогового контроля знаний учащихся;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приложения, содержащие дополнительную информацию по данному курсу, в том числе и исторические сведения;</w:t>
      </w:r>
    </w:p>
    <w:p w:rsidR="00561582" w:rsidRDefault="00561582" w:rsidP="00561582">
      <w:pPr>
        <w:jc w:val="both"/>
        <w:rPr>
          <w:sz w:val="28"/>
          <w:szCs w:val="28"/>
        </w:rPr>
      </w:pPr>
      <w:r>
        <w:rPr>
          <w:sz w:val="28"/>
          <w:szCs w:val="28"/>
        </w:rPr>
        <w:t>4) использование Интернет.</w:t>
      </w:r>
    </w:p>
    <w:p w:rsidR="00561582" w:rsidRDefault="00561582" w:rsidP="00561582">
      <w:pPr>
        <w:rPr>
          <w:sz w:val="28"/>
          <w:szCs w:val="28"/>
        </w:rPr>
      </w:pPr>
    </w:p>
    <w:p w:rsidR="00561582" w:rsidRDefault="00561582" w:rsidP="00561582">
      <w:pPr>
        <w:rPr>
          <w:b/>
          <w:sz w:val="32"/>
          <w:szCs w:val="32"/>
        </w:rPr>
      </w:pPr>
    </w:p>
    <w:p w:rsidR="00561582" w:rsidRDefault="00561582" w:rsidP="00561582">
      <w:pPr>
        <w:rPr>
          <w:b/>
          <w:sz w:val="32"/>
          <w:szCs w:val="32"/>
        </w:rPr>
      </w:pPr>
    </w:p>
    <w:p w:rsidR="00561582" w:rsidRDefault="00561582" w:rsidP="00BD15C2">
      <w:pPr>
        <w:rPr>
          <w:b/>
          <w:sz w:val="16"/>
          <w:szCs w:val="16"/>
        </w:rPr>
      </w:pPr>
    </w:p>
    <w:p w:rsidR="00561582" w:rsidRDefault="00561582" w:rsidP="00561582">
      <w:pPr>
        <w:jc w:val="center"/>
        <w:rPr>
          <w:b/>
          <w:sz w:val="16"/>
          <w:szCs w:val="16"/>
        </w:rPr>
      </w:pPr>
    </w:p>
    <w:p w:rsidR="00561582" w:rsidRDefault="00561582" w:rsidP="0056158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Терминологический словарь</w:t>
      </w:r>
    </w:p>
    <w:p w:rsidR="00561582" w:rsidRDefault="00561582" w:rsidP="00561582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>Биссектрисой треугольника</w:t>
      </w:r>
      <w:r>
        <w:rPr>
          <w:color w:val="000000"/>
          <w:sz w:val="28"/>
          <w:szCs w:val="28"/>
        </w:rPr>
        <w:t xml:space="preserve">, проведенной из данной вершины, называют отрезок, соединяющий эту вершину с точкой на противоположной стороне и делящий угол при данной вершине пополам. </w:t>
      </w:r>
    </w:p>
    <w:p w:rsidR="00561582" w:rsidRDefault="00561582" w:rsidP="00561582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Геометрия</w:t>
      </w:r>
      <w:r>
        <w:rPr>
          <w:bCs/>
          <w:color w:val="000000"/>
          <w:sz w:val="28"/>
          <w:szCs w:val="28"/>
        </w:rPr>
        <w:t xml:space="preserve">, </w:t>
      </w:r>
      <w:bookmarkStart w:id="0" w:name="1002767-A-101"/>
      <w:bookmarkEnd w:id="0"/>
      <w:r>
        <w:rPr>
          <w:color w:val="000000"/>
          <w:sz w:val="28"/>
          <w:szCs w:val="28"/>
        </w:rPr>
        <w:t>раздел математики, занимающийся изучением свойств различных фигур, их размеров и взаимного расположения. Для удобства преподавания геометрию подразделяют на планиметрию и стереометрию. В планиметрии рассматриваются фигуры на плоскости; в стереометрии изучаются пространственные фигуры.</w:t>
      </w:r>
    </w:p>
    <w:p w:rsidR="00561582" w:rsidRDefault="00561582" w:rsidP="00561582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Высотой треугольника</w:t>
      </w:r>
      <w:r>
        <w:rPr>
          <w:color w:val="000000"/>
          <w:sz w:val="28"/>
          <w:szCs w:val="28"/>
        </w:rPr>
        <w:t xml:space="preserve"> называется перпендикуляр, опущенный из вершины треугольника на противоположную сторону или ее продолжение</w:t>
      </w:r>
      <w:r>
        <w:rPr>
          <w:b/>
          <w:color w:val="000000"/>
          <w:sz w:val="28"/>
          <w:szCs w:val="28"/>
        </w:rPr>
        <w:t>.</w:t>
      </w:r>
    </w:p>
    <w:p w:rsidR="00561582" w:rsidRDefault="00561582" w:rsidP="00561582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rStyle w:val="term1"/>
          <w:i w:val="0"/>
          <w:sz w:val="28"/>
          <w:szCs w:val="28"/>
        </w:rPr>
        <w:t>Квадратом</w:t>
      </w:r>
      <w:r>
        <w:rPr>
          <w:rStyle w:val="term1"/>
          <w:sz w:val="28"/>
          <w:szCs w:val="28"/>
        </w:rPr>
        <w:t xml:space="preserve"> </w:t>
      </w:r>
      <w:r>
        <w:rPr>
          <w:sz w:val="28"/>
          <w:szCs w:val="28"/>
        </w:rPr>
        <w:t>называется прямоугольник, у которого все стороны равны. Квадрат является также частным случаем ромба.</w:t>
      </w:r>
    </w:p>
    <w:p w:rsidR="00561582" w:rsidRDefault="00561582" w:rsidP="00561582">
      <w:pPr>
        <w:rPr>
          <w:sz w:val="28"/>
          <w:szCs w:val="28"/>
        </w:rPr>
      </w:pPr>
    </w:p>
    <w:p w:rsidR="00561582" w:rsidRDefault="00561582" w:rsidP="0056158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Простая</w:t>
      </w:r>
      <w:proofErr w:type="gramEnd"/>
      <w:r>
        <w:rPr>
          <w:sz w:val="28"/>
          <w:szCs w:val="28"/>
        </w:rPr>
        <w:t xml:space="preserve"> замкнутая ломаная называется </w:t>
      </w:r>
      <w:r>
        <w:rPr>
          <w:b/>
          <w:iCs/>
          <w:sz w:val="28"/>
          <w:szCs w:val="28"/>
        </w:rPr>
        <w:t>многоугольником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Вершины ломаной называются </w:t>
      </w:r>
      <w:r>
        <w:rPr>
          <w:iCs/>
          <w:sz w:val="28"/>
          <w:szCs w:val="28"/>
        </w:rPr>
        <w:t>вершинами многоугольника</w:t>
      </w:r>
      <w:r>
        <w:rPr>
          <w:sz w:val="28"/>
          <w:szCs w:val="28"/>
        </w:rPr>
        <w:t xml:space="preserve">, а звенья ломаной - </w:t>
      </w:r>
      <w:r>
        <w:rPr>
          <w:iCs/>
          <w:sz w:val="28"/>
          <w:szCs w:val="28"/>
        </w:rPr>
        <w:t>сторонами многоугольника</w:t>
      </w:r>
      <w:r>
        <w:rPr>
          <w:sz w:val="28"/>
          <w:szCs w:val="28"/>
        </w:rPr>
        <w:t xml:space="preserve">.  </w:t>
      </w:r>
    </w:p>
    <w:p w:rsidR="00561582" w:rsidRDefault="00561582" w:rsidP="00561582">
      <w:pPr>
        <w:rPr>
          <w:b/>
          <w:sz w:val="28"/>
          <w:szCs w:val="28"/>
        </w:rPr>
      </w:pPr>
    </w:p>
    <w:p w:rsidR="00561582" w:rsidRDefault="00561582" w:rsidP="005615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Медианой треугольника</w:t>
      </w:r>
      <w:r>
        <w:rPr>
          <w:sz w:val="28"/>
          <w:szCs w:val="28"/>
        </w:rPr>
        <w:t xml:space="preserve">, проведенной из данной вершины, называется отрезок, соединяющий эту вершину с серединой противолежащей стороны. Все три медианы треугольника пересекаются в одной точке. </w:t>
      </w:r>
    </w:p>
    <w:p w:rsidR="00561582" w:rsidRDefault="00561582" w:rsidP="00561582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Окружностью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называется геометрическая фигура, состоящая из всех точек плоскости, удалённых от данной точки на данное расстояние. Данная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точка</w:t>
        </w:r>
      </w:hyperlink>
      <w:r>
        <w:rPr>
          <w:sz w:val="28"/>
          <w:szCs w:val="28"/>
        </w:rPr>
        <w:t xml:space="preserve"> называется </w:t>
      </w:r>
      <w:r>
        <w:rPr>
          <w:bCs/>
          <w:sz w:val="28"/>
          <w:szCs w:val="28"/>
        </w:rPr>
        <w:t>центром окружности,</w:t>
      </w:r>
      <w:r>
        <w:rPr>
          <w:sz w:val="28"/>
          <w:szCs w:val="28"/>
        </w:rPr>
        <w:t xml:space="preserve"> а данное расстояние - </w:t>
      </w:r>
      <w:r>
        <w:rPr>
          <w:bCs/>
          <w:sz w:val="28"/>
          <w:szCs w:val="28"/>
        </w:rPr>
        <w:t>радиусом окружности.</w:t>
      </w:r>
    </w:p>
    <w:p w:rsidR="00561582" w:rsidRDefault="00561582" w:rsidP="00561582">
      <w:pPr>
        <w:rPr>
          <w:sz w:val="28"/>
          <w:szCs w:val="28"/>
        </w:rPr>
      </w:pPr>
      <w:bookmarkStart w:id="1" w:name="1"/>
      <w:bookmarkEnd w:id="1"/>
      <w:r>
        <w:rPr>
          <w:rStyle w:val="term1"/>
          <w:i w:val="0"/>
          <w:sz w:val="28"/>
          <w:szCs w:val="28"/>
        </w:rPr>
        <w:t xml:space="preserve"> Параллелограммом</w:t>
      </w:r>
      <w:r>
        <w:rPr>
          <w:sz w:val="28"/>
          <w:szCs w:val="28"/>
        </w:rPr>
        <w:t xml:space="preserve"> называется четырехугольник, у которого противолежащие стороны попарно параллельны.</w:t>
      </w:r>
      <w:bookmarkStart w:id="2" w:name="4"/>
      <w:bookmarkEnd w:id="2"/>
    </w:p>
    <w:p w:rsidR="00561582" w:rsidRDefault="00561582" w:rsidP="0056158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Параллелепипед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 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многогранник</w:t>
        </w:r>
      </w:hyperlink>
      <w:r>
        <w:rPr>
          <w:sz w:val="28"/>
          <w:szCs w:val="28"/>
        </w:rPr>
        <w:t>, поверхность которого состоит из шести параллелограммов.</w:t>
      </w:r>
    </w:p>
    <w:p w:rsidR="00561582" w:rsidRDefault="00561582" w:rsidP="00561582">
      <w:pPr>
        <w:rPr>
          <w:sz w:val="28"/>
          <w:szCs w:val="28"/>
        </w:rPr>
      </w:pPr>
      <w:r>
        <w:rPr>
          <w:rStyle w:val="term1"/>
          <w:i w:val="0"/>
          <w:sz w:val="28"/>
          <w:szCs w:val="28"/>
        </w:rPr>
        <w:lastRenderedPageBreak/>
        <w:t>Прямоугольником</w:t>
      </w:r>
      <w:r>
        <w:rPr>
          <w:rStyle w:val="term1"/>
          <w:sz w:val="28"/>
          <w:szCs w:val="28"/>
        </w:rPr>
        <w:t xml:space="preserve"> </w:t>
      </w:r>
      <w:r>
        <w:rPr>
          <w:sz w:val="28"/>
          <w:szCs w:val="28"/>
        </w:rPr>
        <w:t>называется параллелограмм, у которого все углы прямые.</w:t>
      </w:r>
    </w:p>
    <w:p w:rsidR="00561582" w:rsidRDefault="00561582" w:rsidP="00561582">
      <w:pPr>
        <w:rPr>
          <w:sz w:val="28"/>
          <w:szCs w:val="28"/>
        </w:rPr>
      </w:pPr>
      <w:r>
        <w:rPr>
          <w:rStyle w:val="term1"/>
          <w:i w:val="0"/>
          <w:sz w:val="28"/>
          <w:szCs w:val="28"/>
        </w:rPr>
        <w:t xml:space="preserve"> Ромбом</w:t>
      </w:r>
      <w:r>
        <w:rPr>
          <w:rStyle w:val="term1"/>
          <w:sz w:val="28"/>
          <w:szCs w:val="28"/>
        </w:rPr>
        <w:t xml:space="preserve"> </w:t>
      </w:r>
      <w:r>
        <w:rPr>
          <w:sz w:val="28"/>
          <w:szCs w:val="28"/>
        </w:rPr>
        <w:t>называется параллелограмм, у которого все стороны равны.</w:t>
      </w:r>
    </w:p>
    <w:p w:rsidR="00561582" w:rsidRDefault="00561582" w:rsidP="00561582">
      <w:pPr>
        <w:rPr>
          <w:sz w:val="28"/>
          <w:szCs w:val="28"/>
        </w:rPr>
      </w:pPr>
      <w:r>
        <w:rPr>
          <w:b/>
          <w:sz w:val="28"/>
          <w:szCs w:val="28"/>
        </w:rPr>
        <w:t>Средней линией треугольника</w:t>
      </w:r>
      <w:r>
        <w:rPr>
          <w:sz w:val="28"/>
          <w:szCs w:val="28"/>
        </w:rPr>
        <w:t xml:space="preserve"> называют отрезок, соединяющий середины двух сторон треугольника.</w:t>
      </w:r>
    </w:p>
    <w:p w:rsidR="00561582" w:rsidRDefault="00561582" w:rsidP="00561582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Транспорти́</w:t>
      </w:r>
      <w:proofErr w:type="gramStart"/>
      <w:r>
        <w:rPr>
          <w:b/>
          <w:bCs/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(</w:t>
      </w:r>
      <w:hyperlink r:id="rId7" w:tooltip="Французский язык" w:history="1">
        <w:r>
          <w:rPr>
            <w:rStyle w:val="a3"/>
            <w:sz w:val="28"/>
            <w:szCs w:val="28"/>
          </w:rPr>
          <w:t>фр.</w:t>
        </w:r>
      </w:hyperlink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fr-FR"/>
        </w:rPr>
        <w:t>transporteur</w:t>
      </w:r>
      <w:r>
        <w:rPr>
          <w:sz w:val="28"/>
          <w:szCs w:val="28"/>
        </w:rPr>
        <w:t xml:space="preserve">, от </w:t>
      </w:r>
      <w:hyperlink r:id="rId8" w:tooltip="Латинский язык" w:history="1">
        <w:r>
          <w:rPr>
            <w:rStyle w:val="a3"/>
            <w:sz w:val="28"/>
            <w:szCs w:val="28"/>
          </w:rPr>
          <w:t>лат.</w:t>
        </w:r>
      </w:hyperlink>
      <w:r>
        <w:rPr>
          <w:sz w:val="28"/>
          <w:szCs w:val="28"/>
        </w:rPr>
        <w:t> </w:t>
      </w:r>
      <w:r>
        <w:rPr>
          <w:i/>
          <w:iCs/>
          <w:sz w:val="28"/>
          <w:szCs w:val="28"/>
          <w:lang w:val="la-Latn"/>
        </w:rPr>
        <w:t>transporto</w:t>
      </w:r>
      <w:r>
        <w:rPr>
          <w:sz w:val="28"/>
          <w:szCs w:val="28"/>
        </w:rPr>
        <w:t xml:space="preserve"> «переношу») — инструмент для построения и измерения </w:t>
      </w:r>
      <w:hyperlink r:id="rId9" w:tooltip="Угол" w:history="1">
        <w:r>
          <w:rPr>
            <w:rStyle w:val="a3"/>
            <w:sz w:val="28"/>
            <w:szCs w:val="28"/>
          </w:rPr>
          <w:t>углов</w:t>
        </w:r>
      </w:hyperlink>
      <w:r>
        <w:rPr>
          <w:sz w:val="28"/>
          <w:szCs w:val="28"/>
        </w:rPr>
        <w:t xml:space="preserve">. Транспортир </w:t>
      </w:r>
    </w:p>
    <w:p w:rsidR="00561582" w:rsidRDefault="00561582" w:rsidP="00561582">
      <w:pPr>
        <w:rPr>
          <w:sz w:val="28"/>
          <w:szCs w:val="28"/>
        </w:rPr>
      </w:pPr>
      <w:r>
        <w:rPr>
          <w:sz w:val="28"/>
          <w:szCs w:val="28"/>
        </w:rPr>
        <w:t xml:space="preserve">состоит из линейки (прямолинейной </w:t>
      </w:r>
      <w:hyperlink r:id="rId10" w:tooltip="Шкала" w:history="1">
        <w:r>
          <w:rPr>
            <w:rStyle w:val="a3"/>
            <w:sz w:val="28"/>
            <w:szCs w:val="28"/>
          </w:rPr>
          <w:t>шкалы</w:t>
        </w:r>
      </w:hyperlink>
      <w:r>
        <w:rPr>
          <w:sz w:val="28"/>
          <w:szCs w:val="28"/>
        </w:rPr>
        <w:t xml:space="preserve">) и полукруга (угломерной шкалы), разделённого на </w:t>
      </w:r>
      <w:hyperlink r:id="rId11" w:tooltip="Градус" w:history="1">
        <w:r>
          <w:rPr>
            <w:rStyle w:val="a3"/>
            <w:sz w:val="28"/>
            <w:szCs w:val="28"/>
          </w:rPr>
          <w:t>градусы</w:t>
        </w:r>
      </w:hyperlink>
      <w:r>
        <w:rPr>
          <w:sz w:val="28"/>
          <w:szCs w:val="28"/>
        </w:rPr>
        <w:t xml:space="preserve"> от 0 до 180°. В некоторых моделях — от 0 до 360°.</w:t>
      </w:r>
    </w:p>
    <w:p w:rsidR="00561582" w:rsidRDefault="00561582" w:rsidP="00561582">
      <w:pPr>
        <w:jc w:val="center"/>
        <w:rPr>
          <w:sz w:val="16"/>
          <w:szCs w:val="16"/>
        </w:rPr>
      </w:pPr>
      <w:r>
        <w:rPr>
          <w:sz w:val="16"/>
          <w:szCs w:val="16"/>
        </w:rPr>
        <w:t>11</w:t>
      </w:r>
    </w:p>
    <w:p w:rsidR="00561582" w:rsidRDefault="00561582" w:rsidP="00561582">
      <w:pPr>
        <w:jc w:val="center"/>
        <w:rPr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561582" w:rsidTr="00BD1F16">
        <w:trPr>
          <w:trHeight w:val="2278"/>
          <w:tblCellSpacing w:w="0" w:type="dxa"/>
        </w:trPr>
        <w:tc>
          <w:tcPr>
            <w:tcW w:w="0" w:type="auto"/>
            <w:vAlign w:val="center"/>
          </w:tcPr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Варианты итоговых контрольных работ</w:t>
            </w: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ВАРИАНТ 1</w:t>
            </w:r>
          </w:p>
          <w:p w:rsidR="007B007C" w:rsidRDefault="007B007C" w:rsidP="007B007C">
            <w:pPr>
              <w:pStyle w:val="a6"/>
              <w:numPr>
                <w:ilvl w:val="0"/>
                <w:numId w:val="4"/>
              </w:numPr>
              <w:spacing w:after="0" w:line="360" w:lineRule="auto"/>
              <w:ind w:left="0" w:right="-8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Постройте отрезок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=2см8мм. и отметьте на нем точки К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так, чтобы точка Р лежала между точками М и К.</w:t>
            </w:r>
          </w:p>
          <w:p w:rsidR="007B007C" w:rsidRDefault="002061BC" w:rsidP="007B007C">
            <w:pPr>
              <w:pStyle w:val="a6"/>
              <w:numPr>
                <w:ilvl w:val="0"/>
                <w:numId w:val="4"/>
              </w:numPr>
              <w:spacing w:after="0" w:line="360" w:lineRule="auto"/>
              <w:ind w:left="0" w:right="-8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BC"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-157.8pt;margin-top:49.8pt;width:39.75pt;height:9.75pt;rotation:-90;flip:x y;z-index:251642368" adj="21600"/>
              </w:pict>
            </w:r>
            <w:r w:rsidR="007B007C">
              <w:rPr>
                <w:rFonts w:ascii="Times New Roman" w:hAnsi="Times New Roman"/>
                <w:sz w:val="28"/>
                <w:szCs w:val="28"/>
              </w:rPr>
              <w:t>Площадь прямоугольника равна 2400м</w:t>
            </w:r>
            <w:r w:rsidR="007B007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7B007C">
              <w:rPr>
                <w:rFonts w:ascii="Times New Roman" w:hAnsi="Times New Roman"/>
                <w:sz w:val="28"/>
                <w:szCs w:val="28"/>
              </w:rPr>
              <w:t xml:space="preserve">, одна из сторон – 80м. Чему равна другая сторона. </w:t>
            </w:r>
          </w:p>
          <w:p w:rsidR="007B007C" w:rsidRDefault="007B007C" w:rsidP="007B007C">
            <w:pPr>
              <w:pStyle w:val="a6"/>
              <w:numPr>
                <w:ilvl w:val="0"/>
                <w:numId w:val="4"/>
              </w:numPr>
              <w:spacing w:after="0" w:line="360" w:lineRule="auto"/>
              <w:ind w:left="0" w:right="-8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Выберете на рисунке прямоугольный треугольник и найдите величину одного его острого угла.</w:t>
            </w:r>
          </w:p>
          <w:p w:rsidR="007B007C" w:rsidRDefault="002061B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BC">
              <w:pict>
                <v:shape id="_x0000_s1027" type="#_x0000_t5" style="position:absolute;left:0;text-align:left;margin-left:-3.7pt;margin-top:7.15pt;width:84.7pt;height:96.65pt;z-index:251643392"/>
              </w:pict>
            </w:r>
            <w:r w:rsidRPr="002061BC">
              <w:pict>
                <v:shape id="_x0000_s1029" type="#_x0000_t5" style="position:absolute;left:0;text-align:left;margin-left:280.6pt;margin-top:25.15pt;width:191.4pt;height:44.95pt;rotation:10903699fd;z-index:251644416"/>
              </w:pict>
            </w:r>
            <w:r w:rsidRPr="002061BC"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8" type="#_x0000_t6" style="position:absolute;left:0;text-align:left;margin-left:2in;margin-top:31.65pt;width:114.75pt;height:69pt;rotation:2219386fd;z-index:251645440"/>
              </w:pict>
            </w: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numPr>
                <w:ilvl w:val="0"/>
                <w:numId w:val="4"/>
              </w:numPr>
              <w:spacing w:after="0" w:line="360" w:lineRule="auto"/>
              <w:ind w:left="0" w:right="-8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Выпишите все грани прямоугольного параллелепипеда и найдите его объем, если ширина прямоугольного параллелепипеда </w:t>
            </w:r>
            <w:smartTag w:uri="urn:schemas-microsoft-com:office:smarttags" w:element="metricconverter">
              <w:smartTagPr>
                <w:attr w:name="ProductID" w:val="12 с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12 см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, длина в 3 раза больше, а высота на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3 см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 больше ширины. </w:t>
            </w: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:rsidR="007B007C" w:rsidRDefault="002061B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BC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left:0;text-align:left;margin-left:82.2pt;margin-top:8.95pt;width:0;height:113.9pt;z-index:251646464" o:connectortype="straight">
                  <v:stroke dashstyle="dash"/>
                </v:shape>
              </w:pict>
            </w:r>
            <w:r w:rsidRPr="002061BC"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30" type="#_x0000_t16" style="position:absolute;left:0;text-align:left;margin-left:43.2pt;margin-top:3.7pt;width:234.75pt;height:159pt;z-index:251647488"/>
              </w:pict>
            </w:r>
            <w:r w:rsidR="007B007C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P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7B007C" w:rsidRDefault="002061B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BC">
              <w:pict>
                <v:shape id="_x0000_s1050" type="#_x0000_t32" style="position:absolute;left:0;text-align:left;margin-left:81pt;margin-top:2.6pt;width:199.5pt;height:.05pt;z-index:251648512" o:connectortype="straight">
                  <v:stroke dashstyle="dash"/>
                </v:shape>
              </w:pict>
            </w:r>
            <w:r w:rsidRPr="002061BC">
              <w:pict>
                <v:shape id="_x0000_s1051" type="#_x0000_t32" style="position:absolute;left:0;text-align:left;margin-left:45pt;margin-top:-.25pt;width:39pt;height:39.85pt;flip:x;z-index:251649536" o:connectortype="straight">
                  <v:stroke dashstyle="dash"/>
                </v:shape>
              </w:pict>
            </w:r>
          </w:p>
          <w:p w:rsidR="007B007C" w:rsidRP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P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numPr>
                <w:ilvl w:val="0"/>
                <w:numId w:val="4"/>
              </w:numPr>
              <w:spacing w:after="0" w:line="360" w:lineRule="auto"/>
              <w:ind w:left="0" w:right="-8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Чему равен радиус окружности, если диаметр ее </w:t>
            </w:r>
            <w:smartTag w:uri="urn:schemas-microsoft-com:office:smarttags" w:element="metricconverter">
              <w:smartTagPr>
                <w:attr w:name="ProductID" w:val="56,32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56,32 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ВАРИАНТ 2</w:t>
            </w:r>
          </w:p>
          <w:p w:rsidR="007B007C" w:rsidRDefault="007B007C" w:rsidP="007B007C">
            <w:pPr>
              <w:pStyle w:val="a6"/>
              <w:numPr>
                <w:ilvl w:val="0"/>
                <w:numId w:val="5"/>
              </w:numPr>
              <w:spacing w:after="0" w:line="360" w:lineRule="auto"/>
              <w:ind w:left="0" w:right="-8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Начертите отрезок 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отметьте на нем точку С. Измерьте получившееся отрезки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007C" w:rsidRDefault="007B007C" w:rsidP="007B007C">
            <w:pPr>
              <w:pStyle w:val="a6"/>
              <w:numPr>
                <w:ilvl w:val="0"/>
                <w:numId w:val="5"/>
              </w:numPr>
              <w:spacing w:after="0" w:line="360" w:lineRule="auto"/>
              <w:ind w:left="0" w:right="-8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Вычислите площадь многоугольника:</w:t>
            </w:r>
          </w:p>
          <w:p w:rsidR="007B007C" w:rsidRDefault="002061BC" w:rsidP="007B007C">
            <w:pPr>
              <w:pStyle w:val="a6"/>
              <w:spacing w:after="0"/>
              <w:ind w:left="0"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BC">
              <w:pict>
                <v:shape id="_x0000_s1038" type="#_x0000_t32" style="position:absolute;left:0;text-align:left;margin-left:-3.25pt;margin-top:16.95pt;width:136.5pt;height:.75pt;z-index:251650560" o:connectortype="straight">
                  <v:stroke startarrow="block" endarrow="block"/>
                </v:shape>
              </w:pict>
            </w:r>
            <w:r w:rsidR="007B007C">
              <w:rPr>
                <w:rFonts w:ascii="Times New Roman" w:hAnsi="Times New Roman"/>
                <w:sz w:val="28"/>
                <w:szCs w:val="28"/>
              </w:rPr>
              <w:t xml:space="preserve">             4см                                     </w:t>
            </w:r>
          </w:p>
          <w:p w:rsidR="007B007C" w:rsidRDefault="002061BC" w:rsidP="007B007C">
            <w:pPr>
              <w:pStyle w:val="a6"/>
              <w:spacing w:after="0"/>
              <w:ind w:left="0"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BC">
              <w:pict>
                <v:shape id="_x0000_s1032" type="#_x0000_t32" style="position:absolute;left:0;text-align:left;margin-left:-3.25pt;margin-top:4.8pt;width:0;height:123pt;z-index:251651584" o:connectortype="straight"/>
              </w:pict>
            </w:r>
            <w:r w:rsidRPr="002061BC">
              <w:pict>
                <v:shape id="_x0000_s1033" type="#_x0000_t32" style="position:absolute;left:0;text-align:left;margin-left:-3.25pt;margin-top:4.8pt;width:143.95pt;height:0;z-index:251652608" o:connectortype="straight"/>
              </w:pict>
            </w:r>
            <w:r w:rsidRPr="002061BC">
              <w:pict>
                <v:shape id="_x0000_s1035" type="#_x0000_t32" style="position:absolute;left:0;text-align:left;margin-left:140.7pt;margin-top:4.8pt;width:0;height:65.25pt;z-index:251653632" o:connectortype="straight"/>
              </w:pict>
            </w:r>
            <w:r w:rsidRPr="002061BC">
              <w:pict>
                <v:shape id="_x0000_s1039" type="#_x0000_t32" style="position:absolute;left:0;text-align:left;margin-left:154.2pt;margin-top:8.55pt;width:0;height:57pt;z-index:251654656" o:connectortype="straight">
                  <v:stroke startarrow="block" endarrow="block"/>
                </v:shape>
              </w:pict>
            </w:r>
          </w:p>
          <w:p w:rsidR="007B007C" w:rsidRDefault="007B007C" w:rsidP="007B007C">
            <w:pPr>
              <w:pStyle w:val="a6"/>
              <w:spacing w:after="0"/>
              <w:ind w:left="0"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2см </w:t>
            </w:r>
          </w:p>
          <w:p w:rsidR="007B007C" w:rsidRDefault="007B007C" w:rsidP="007B007C">
            <w:pPr>
              <w:pStyle w:val="a6"/>
              <w:spacing w:after="0"/>
              <w:ind w:left="0"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/>
              <w:ind w:left="0"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2061BC" w:rsidP="007B007C">
            <w:pPr>
              <w:pStyle w:val="a6"/>
              <w:spacing w:after="0"/>
              <w:ind w:left="0"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BC">
              <w:pict>
                <v:shape id="_x0000_s1037" type="#_x0000_t32" style="position:absolute;left:0;text-align:left;margin-left:378pt;margin-top:-.15pt;width:0;height:57.75pt;z-index:251655680" o:connectortype="straight"/>
              </w:pict>
            </w:r>
            <w:r w:rsidRPr="002061BC">
              <w:pict>
                <v:shape id="_x0000_s1036" type="#_x0000_t32" style="position:absolute;left:0;text-align:left;margin-left:2in;margin-top:-.15pt;width:231pt;height:0;z-index:251656704" o:connectortype="straight"/>
              </w:pict>
            </w:r>
            <w:r w:rsidRPr="002061BC">
              <w:pict>
                <v:shape id="_x0000_s1040" type="#_x0000_t32" style="position:absolute;left:0;text-align:left;margin-left:387pt;margin-top:2.9pt;width:.75pt;height:59.25pt;z-index:251657728" o:connectortype="straight">
                  <v:stroke startarrow="block" endarrow="block"/>
                </v:shape>
              </w:pict>
            </w:r>
            <w:r w:rsidR="007B007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3см       </w:t>
            </w:r>
          </w:p>
          <w:p w:rsidR="007B007C" w:rsidRDefault="007B007C" w:rsidP="007B007C">
            <w:pPr>
              <w:spacing w:after="0"/>
              <w:ind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2061BC" w:rsidP="007B007C">
            <w:pPr>
              <w:spacing w:after="0"/>
              <w:ind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BC">
              <w:rPr>
                <w:rFonts w:ascii="Calibri" w:hAnsi="Calibri"/>
                <w:lang w:eastAsia="en-US"/>
              </w:rPr>
              <w:pict>
                <v:shape id="_x0000_s1034" type="#_x0000_t32" style="position:absolute;left:0;text-align:left;margin-left:0;margin-top:16.8pt;width:379.45pt;height:0;z-index:251658752" o:connectortype="straight"/>
              </w:pict>
            </w:r>
            <w:r w:rsidRPr="002061BC">
              <w:rPr>
                <w:rFonts w:ascii="Calibri" w:hAnsi="Calibri"/>
                <w:lang w:eastAsia="en-US"/>
              </w:rPr>
              <w:pict>
                <v:shape id="_x0000_s1041" type="#_x0000_t32" style="position:absolute;left:0;text-align:left;margin-left:0;margin-top:25.3pt;width:379.45pt;height:.75pt;z-index:251659776" o:connectortype="straight">
                  <v:stroke startarrow="block" endarrow="block"/>
                </v:shape>
              </w:pict>
            </w:r>
          </w:p>
          <w:p w:rsidR="007B007C" w:rsidRDefault="007B007C" w:rsidP="007B007C">
            <w:pPr>
              <w:pStyle w:val="a6"/>
              <w:spacing w:after="0"/>
              <w:ind w:left="0"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2061BC" w:rsidP="007B007C">
            <w:pPr>
              <w:pStyle w:val="a6"/>
              <w:spacing w:after="0"/>
              <w:ind w:left="0"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BC">
              <w:pict>
                <v:shape id="_x0000_s1046" type="#_x0000_t32" style="position:absolute;left:0;text-align:left;margin-left:411.45pt;margin-top:16.85pt;width:19.5pt;height:61.5pt;z-index:251660800" o:connectortype="straight"/>
              </w:pict>
            </w:r>
            <w:r w:rsidRPr="002061BC">
              <w:pict>
                <v:shape id="_x0000_s1045" type="#_x0000_t32" style="position:absolute;left:0;text-align:left;margin-left:310.2pt;margin-top:16.85pt;width:101.25pt;height:75.75pt;flip:y;z-index:251661824" o:connectortype="straight"/>
              </w:pict>
            </w:r>
            <w:r w:rsidR="007B007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12см</w:t>
            </w:r>
          </w:p>
          <w:p w:rsidR="007B007C" w:rsidRDefault="007B007C" w:rsidP="007B007C">
            <w:pPr>
              <w:pStyle w:val="a6"/>
              <w:spacing w:after="0"/>
              <w:ind w:left="0"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numPr>
                <w:ilvl w:val="0"/>
                <w:numId w:val="5"/>
              </w:numPr>
              <w:spacing w:after="0" w:line="360" w:lineRule="auto"/>
              <w:ind w:left="0" w:right="-8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Выберите на рисунке: а) острые углы;</w:t>
            </w:r>
          </w:p>
          <w:p w:rsidR="007B007C" w:rsidRDefault="007B007C" w:rsidP="007B007C">
            <w:pPr>
              <w:pStyle w:val="a6"/>
              <w:spacing w:after="0" w:line="360" w:lineRule="auto"/>
              <w:ind w:left="342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тупые углы.</w:t>
            </w: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Измерьте и запишите их величины.</w:t>
            </w:r>
          </w:p>
          <w:p w:rsidR="007B007C" w:rsidRDefault="002061B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BC">
              <w:pict>
                <v:shape id="_x0000_s1047" type="#_x0000_t32" style="position:absolute;left:0;text-align:left;margin-left:271.95pt;margin-top:52.7pt;width:126.75pt;height:27.75pt;flip:y;z-index:251662848" o:connectortype="straight"/>
              </w:pict>
            </w:r>
            <w:r w:rsidRPr="002061BC">
              <w:pict>
                <v:shape id="_x0000_s1048" type="#_x0000_t32" style="position:absolute;left:0;text-align:left;margin-left:398.7pt;margin-top:52.7pt;width:102.75pt;height:27.75pt;z-index:251663872" o:connectortype="straight"/>
              </w:pict>
            </w:r>
            <w:r w:rsidRPr="002061BC">
              <w:pict>
                <v:shape id="_x0000_s1042" type="#_x0000_t32" style="position:absolute;left:0;text-align:left;margin-left:9pt;margin-top:85.85pt;width:81pt;height:0;z-index:251664896" o:connectortype="straight"/>
              </w:pict>
            </w:r>
            <w:r w:rsidRPr="002061BC">
              <w:pict>
                <v:shape id="_x0000_s1043" type="#_x0000_t32" style="position:absolute;left:0;text-align:left;margin-left:153pt;margin-top:14pt;width:66.45pt;height:54.3pt;flip:x;z-index:251665920" o:connectortype="straight"/>
              </w:pict>
            </w:r>
            <w:r w:rsidRPr="002061BC">
              <w:pict>
                <v:shape id="_x0000_s1044" type="#_x0000_t32" style="position:absolute;left:0;text-align:left;margin-left:154.2pt;margin-top:64.7pt;width:86.25pt;height:6pt;flip:y;z-index:251666944" o:connectortype="straight"/>
              </w:pict>
            </w:r>
            <w:r w:rsidRPr="002061BC">
              <w:pict>
                <v:line id="_x0000_s1056" style="position:absolute;left:0;text-align:left;flip:y;z-index:251667968" from="90pt,5.3pt" to="189pt,86.3pt"/>
              </w:pict>
            </w: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numPr>
                <w:ilvl w:val="0"/>
                <w:numId w:val="5"/>
              </w:numPr>
              <w:spacing w:after="0" w:line="360" w:lineRule="auto"/>
              <w:ind w:left="0" w:right="-8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Выпишите все ребра прямоугольного параллелепипеда и найдите его объем, если длина прямоугольного параллелепипеда </w:t>
            </w:r>
            <w:smartTag w:uri="urn:schemas-microsoft-com:office:smarttags" w:element="metricconverter">
              <w:smartTagPr>
                <w:attr w:name="ProductID" w:val="45 с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45 см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., ширина в 3 раза меньше длины, а высота на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 см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 больше ширины.</w:t>
            </w:r>
          </w:p>
          <w:p w:rsidR="007B007C" w:rsidRDefault="002061BC" w:rsidP="007B007C">
            <w:pPr>
              <w:spacing w:after="0" w:line="360" w:lineRule="auto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BC">
              <w:rPr>
                <w:rFonts w:ascii="Calibri" w:hAnsi="Calibri"/>
                <w:lang w:eastAsia="en-US"/>
              </w:rPr>
              <w:pict>
                <v:shape id="_x0000_s1031" type="#_x0000_t16" style="position:absolute;left:0;text-align:left;margin-left:91.95pt;margin-top:2.7pt;width:212.25pt;height:110.25pt;z-index:251668992"/>
              </w:pict>
            </w:r>
            <w:r w:rsidRPr="002061BC">
              <w:rPr>
                <w:rFonts w:ascii="Calibri" w:hAnsi="Calibri"/>
                <w:lang w:eastAsia="en-US"/>
              </w:rPr>
              <w:pict>
                <v:shape id="_x0000_s1052" type="#_x0000_t32" style="position:absolute;left:0;text-align:left;margin-left:123.45pt;margin-top:73.95pt;width:180.75pt;height:1.5pt;flip:x;z-index:251670016" o:connectortype="straight">
                  <v:stroke dashstyle="dash"/>
                </v:shape>
              </w:pict>
            </w:r>
            <w:r w:rsidRPr="002061BC">
              <w:rPr>
                <w:rFonts w:ascii="Calibri" w:hAnsi="Calibri"/>
                <w:lang w:eastAsia="en-US"/>
              </w:rPr>
              <w:pict>
                <v:shape id="_x0000_s1053" type="#_x0000_t32" style="position:absolute;left:0;text-align:left;margin-left:119.7pt;margin-top:2.7pt;width:0;height:84.05pt;z-index:251671040" o:connectortype="straight">
                  <v:stroke dashstyle="dash"/>
                </v:shape>
              </w:pict>
            </w:r>
            <w:r w:rsidRPr="002061BC">
              <w:rPr>
                <w:rFonts w:ascii="Calibri" w:hAnsi="Calibri"/>
                <w:lang w:eastAsia="en-US"/>
              </w:rPr>
              <w:pict>
                <v:shape id="_x0000_s1054" type="#_x0000_t32" style="position:absolute;left:0;text-align:left;margin-left:95.7pt;margin-top:75.45pt;width:24pt;height:26.2pt;flip:x;z-index:251672064" o:connectortype="straight">
                  <v:stroke dashstyle="dash"/>
                </v:shape>
              </w:pict>
            </w:r>
            <w:r w:rsidRPr="002061BC">
              <w:rPr>
                <w:rFonts w:ascii="Calibri" w:hAnsi="Calibri"/>
                <w:lang w:eastAsia="en-US"/>
              </w:rPr>
              <w:pict>
                <v:shape id="_x0000_s1055" type="#_x0000_t32" style="position:absolute;left:0;text-align:left;margin-left:398.7pt;margin-top:32.35pt;width:0;height:1.5pt;z-index:251673088" o:connectortype="straight">
                  <v:stroke dashstyle="dash"/>
                </v:shape>
              </w:pict>
            </w:r>
          </w:p>
          <w:p w:rsidR="007B007C" w:rsidRDefault="007B007C" w:rsidP="007B007C">
            <w:pPr>
              <w:spacing w:after="0" w:line="360" w:lineRule="auto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spacing w:after="0" w:line="360" w:lineRule="auto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spacing w:after="0" w:line="360" w:lineRule="auto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07C" w:rsidRDefault="007B007C" w:rsidP="007B007C">
            <w:pPr>
              <w:pStyle w:val="a6"/>
              <w:numPr>
                <w:ilvl w:val="0"/>
                <w:numId w:val="5"/>
              </w:numPr>
              <w:spacing w:after="0" w:line="360" w:lineRule="auto"/>
              <w:ind w:left="0" w:right="-8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Чему равен диаметр окружности, если радиус ее </w:t>
            </w:r>
            <w:smartTag w:uri="urn:schemas-microsoft-com:office:smarttags" w:element="metricconverter">
              <w:smartTagPr>
                <w:attr w:name="ProductID" w:val="13,4 с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13,4 см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  <w:p w:rsidR="007B007C" w:rsidRDefault="007B007C" w:rsidP="00BD1F16">
            <w:pPr>
              <w:pStyle w:val="a6"/>
              <w:spacing w:after="0" w:line="360" w:lineRule="auto"/>
              <w:ind w:left="0" w:right="-8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Литература, использованная при составлении программы.</w:t>
            </w:r>
          </w:p>
          <w:p w:rsidR="007B007C" w:rsidRDefault="007B007C" w:rsidP="00BD1F16">
            <w:pPr>
              <w:pStyle w:val="a6"/>
              <w:numPr>
                <w:ilvl w:val="3"/>
                <w:numId w:val="5"/>
              </w:numPr>
              <w:tabs>
                <w:tab w:val="num" w:pos="900"/>
              </w:tabs>
              <w:spacing w:after="0" w:line="360" w:lineRule="auto"/>
              <w:ind w:left="900" w:righ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материалы по математике для 5 класса.</w:t>
            </w:r>
          </w:p>
          <w:p w:rsidR="007B007C" w:rsidRDefault="007B007C" w:rsidP="00BD1F16">
            <w:pPr>
              <w:pStyle w:val="a6"/>
              <w:spacing w:after="0" w:line="360" w:lineRule="auto"/>
              <w:ind w:left="900" w:righ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Автор: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Ж.У.Кобдикова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D1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BD1F16">
              <w:rPr>
                <w:rFonts w:ascii="Times New Roman" w:hAnsi="Times New Roman"/>
                <w:sz w:val="28"/>
                <w:szCs w:val="28"/>
              </w:rPr>
              <w:t>Атамура</w:t>
            </w:r>
            <w:proofErr w:type="spellEnd"/>
            <w:r w:rsidR="00BD1F16">
              <w:rPr>
                <w:rFonts w:ascii="Times New Roman" w:hAnsi="Times New Roman"/>
                <w:sz w:val="28"/>
                <w:szCs w:val="28"/>
              </w:rPr>
              <w:t>»-2005г</w:t>
            </w:r>
          </w:p>
          <w:p w:rsidR="007B007C" w:rsidRDefault="007B007C" w:rsidP="00BD1F16">
            <w:pPr>
              <w:pStyle w:val="a6"/>
              <w:numPr>
                <w:ilvl w:val="3"/>
                <w:numId w:val="5"/>
              </w:numPr>
              <w:tabs>
                <w:tab w:val="num" w:pos="900"/>
              </w:tabs>
              <w:spacing w:after="0" w:line="360" w:lineRule="auto"/>
              <w:ind w:left="900" w:righ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 и проверочные работы по ма</w:t>
            </w:r>
            <w:r w:rsidR="00BD1F16">
              <w:rPr>
                <w:rFonts w:ascii="Times New Roman" w:hAnsi="Times New Roman"/>
                <w:sz w:val="28"/>
                <w:szCs w:val="28"/>
              </w:rPr>
              <w:t xml:space="preserve">тематике для 5-6 классов. </w:t>
            </w:r>
            <w:proofErr w:type="spellStart"/>
            <w:r w:rsidR="00BD1F16">
              <w:rPr>
                <w:rFonts w:ascii="Times New Roman" w:hAnsi="Times New Roman"/>
                <w:sz w:val="28"/>
                <w:szCs w:val="28"/>
              </w:rPr>
              <w:t>Автор</w:t>
            </w:r>
            <w:proofErr w:type="gramStart"/>
            <w:r w:rsidR="00BD1F16">
              <w:rPr>
                <w:rFonts w:ascii="Times New Roman" w:hAnsi="Times New Roman"/>
                <w:sz w:val="28"/>
                <w:szCs w:val="28"/>
              </w:rPr>
              <w:t>:В</w:t>
            </w:r>
            <w:proofErr w:type="gramEnd"/>
            <w:r w:rsidR="00BD1F1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spellEnd"/>
            <w:r w:rsidR="00BD1F16">
              <w:rPr>
                <w:rFonts w:ascii="Times New Roman" w:hAnsi="Times New Roman"/>
                <w:sz w:val="28"/>
                <w:szCs w:val="28"/>
              </w:rPr>
              <w:t xml:space="preserve"> Туманов, Москва «Яхонт» 2000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007C" w:rsidRDefault="007B007C" w:rsidP="00BD1F16">
            <w:pPr>
              <w:pStyle w:val="a6"/>
              <w:numPr>
                <w:ilvl w:val="3"/>
                <w:numId w:val="5"/>
              </w:numPr>
              <w:tabs>
                <w:tab w:val="num" w:pos="900"/>
              </w:tabs>
              <w:spacing w:after="0" w:line="360" w:lineRule="auto"/>
              <w:ind w:left="900" w:righ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5 класс. Авторы: Э.Р.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А.Э.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Тельгмаа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Москва «Дрофа» 1996;</w:t>
            </w:r>
          </w:p>
          <w:p w:rsidR="00BD1F16" w:rsidRDefault="00BD1F16" w:rsidP="00BD1F16">
            <w:pPr>
              <w:pStyle w:val="a6"/>
              <w:numPr>
                <w:ilvl w:val="3"/>
                <w:numId w:val="5"/>
              </w:numPr>
              <w:tabs>
                <w:tab w:val="num" w:pos="900"/>
              </w:tabs>
              <w:spacing w:after="0" w:line="360" w:lineRule="auto"/>
              <w:ind w:left="900" w:right="-81"/>
              <w:rPr>
                <w:rFonts w:ascii="Times New Roman" w:hAnsi="Times New Roman"/>
                <w:sz w:val="28"/>
                <w:szCs w:val="28"/>
              </w:rPr>
            </w:pPr>
            <w:r w:rsidRPr="00BD1F16">
              <w:rPr>
                <w:rFonts w:ascii="Times New Roman" w:hAnsi="Times New Roman"/>
                <w:sz w:val="28"/>
                <w:szCs w:val="28"/>
              </w:rPr>
              <w:t>Математика 5</w:t>
            </w:r>
            <w:r w:rsidR="007B007C" w:rsidRPr="00BD1F16">
              <w:rPr>
                <w:rFonts w:ascii="Times New Roman" w:hAnsi="Times New Roman"/>
                <w:sz w:val="28"/>
                <w:szCs w:val="28"/>
              </w:rPr>
              <w:t xml:space="preserve"> класс.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Тестовые задания 5-6кл</w:t>
            </w:r>
          </w:p>
          <w:p w:rsidR="00BD1F16" w:rsidRDefault="007B007C" w:rsidP="00BD1F16">
            <w:pPr>
              <w:pStyle w:val="a6"/>
              <w:spacing w:after="0" w:line="360" w:lineRule="auto"/>
              <w:ind w:left="900" w:right="-81"/>
              <w:rPr>
                <w:rFonts w:ascii="Times New Roman" w:hAnsi="Times New Roman"/>
                <w:sz w:val="28"/>
                <w:szCs w:val="28"/>
              </w:rPr>
            </w:pPr>
            <w:r w:rsidRPr="00BD1F16">
              <w:rPr>
                <w:rFonts w:ascii="Times New Roman" w:hAnsi="Times New Roman"/>
                <w:sz w:val="28"/>
                <w:szCs w:val="28"/>
              </w:rPr>
              <w:t xml:space="preserve">Авторы: </w:t>
            </w:r>
            <w:proofErr w:type="spellStart"/>
            <w:r w:rsidR="00BD1F16">
              <w:rPr>
                <w:rFonts w:ascii="Times New Roman" w:hAnsi="Times New Roman"/>
                <w:sz w:val="28"/>
                <w:szCs w:val="28"/>
              </w:rPr>
              <w:t>Т.А.Алдамуратова</w:t>
            </w:r>
            <w:proofErr w:type="spellEnd"/>
            <w:r w:rsidR="00BD1F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D1F16">
              <w:rPr>
                <w:rFonts w:ascii="Times New Roman" w:hAnsi="Times New Roman"/>
                <w:sz w:val="28"/>
                <w:szCs w:val="28"/>
              </w:rPr>
              <w:t>Н.Б.Снегуренко</w:t>
            </w:r>
            <w:proofErr w:type="spellEnd"/>
            <w:r w:rsidR="00BD1F16">
              <w:rPr>
                <w:rFonts w:ascii="Times New Roman" w:hAnsi="Times New Roman"/>
                <w:sz w:val="28"/>
                <w:szCs w:val="28"/>
              </w:rPr>
              <w:t xml:space="preserve"> Алматы-2005г</w:t>
            </w:r>
          </w:p>
          <w:p w:rsidR="007B007C" w:rsidRDefault="007B007C" w:rsidP="00BD1F16">
            <w:pPr>
              <w:pStyle w:val="a6"/>
              <w:numPr>
                <w:ilvl w:val="3"/>
                <w:numId w:val="5"/>
              </w:numPr>
              <w:tabs>
                <w:tab w:val="num" w:pos="900"/>
              </w:tabs>
              <w:spacing w:after="0" w:line="360" w:lineRule="auto"/>
              <w:ind w:left="900" w:right="-81"/>
              <w:rPr>
                <w:rFonts w:ascii="Times New Roman" w:hAnsi="Times New Roman"/>
                <w:sz w:val="28"/>
                <w:szCs w:val="28"/>
              </w:rPr>
            </w:pPr>
            <w:r w:rsidRPr="00BD1F16">
              <w:rPr>
                <w:rFonts w:ascii="Times New Roman" w:hAnsi="Times New Roman"/>
                <w:sz w:val="28"/>
                <w:szCs w:val="28"/>
              </w:rPr>
              <w:t xml:space="preserve">Математика 5 класс. </w:t>
            </w:r>
            <w:r w:rsidR="00BD1F16">
              <w:rPr>
                <w:rFonts w:ascii="Times New Roman" w:hAnsi="Times New Roman"/>
                <w:sz w:val="28"/>
                <w:szCs w:val="28"/>
              </w:rPr>
              <w:t xml:space="preserve">Авторы: </w:t>
            </w:r>
            <w:proofErr w:type="spellStart"/>
            <w:r w:rsidR="00BD1F16">
              <w:rPr>
                <w:rFonts w:ascii="Times New Roman" w:hAnsi="Times New Roman"/>
                <w:sz w:val="28"/>
                <w:szCs w:val="28"/>
              </w:rPr>
              <w:t>Т.А.Алдамуратова</w:t>
            </w:r>
            <w:proofErr w:type="spellEnd"/>
            <w:r w:rsidR="00BD1F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D1F16">
              <w:rPr>
                <w:rFonts w:ascii="Times New Roman" w:hAnsi="Times New Roman"/>
                <w:sz w:val="28"/>
                <w:szCs w:val="28"/>
              </w:rPr>
              <w:t>Е.С.Байшоланов</w:t>
            </w:r>
            <w:proofErr w:type="spellEnd"/>
          </w:p>
          <w:p w:rsidR="00BD1F16" w:rsidRPr="00BD1F16" w:rsidRDefault="00BD1F16" w:rsidP="00BD1F16">
            <w:pPr>
              <w:pStyle w:val="a6"/>
              <w:tabs>
                <w:tab w:val="num" w:pos="900"/>
              </w:tabs>
              <w:spacing w:after="0" w:line="360" w:lineRule="auto"/>
              <w:ind w:left="900" w:right="-8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Атамура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»-2005г-336с</w:t>
            </w:r>
          </w:p>
          <w:p w:rsidR="00BD1F16" w:rsidRDefault="00BD1F16" w:rsidP="00BD1F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6</w:t>
            </w:r>
            <w:r w:rsidR="007B007C">
              <w:rPr>
                <w:rFonts w:ascii="Times New Roman" w:hAnsi="Times New Roman"/>
                <w:sz w:val="28"/>
                <w:szCs w:val="28"/>
              </w:rPr>
              <w:t xml:space="preserve">.Я иду на урок математики. Тесты. Авторы: Н.В. </w:t>
            </w:r>
            <w:proofErr w:type="spellStart"/>
            <w:r w:rsidR="007B007C">
              <w:rPr>
                <w:rFonts w:ascii="Times New Roman" w:hAnsi="Times New Roman"/>
                <w:sz w:val="28"/>
                <w:szCs w:val="28"/>
              </w:rPr>
              <w:t>Савинцева</w:t>
            </w:r>
            <w:proofErr w:type="spellEnd"/>
            <w:r w:rsidR="007B00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B007C" w:rsidRDefault="00BD1F16" w:rsidP="00BD1F16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B007C">
              <w:rPr>
                <w:rFonts w:ascii="Times New Roman" w:hAnsi="Times New Roman"/>
                <w:sz w:val="28"/>
                <w:szCs w:val="28"/>
              </w:rPr>
              <w:t>Москва «Первое сентября» 2000.</w:t>
            </w:r>
            <w:r w:rsidR="007B007C">
              <w:rPr>
                <w:b/>
                <w:sz w:val="32"/>
                <w:szCs w:val="32"/>
              </w:rPr>
              <w:t xml:space="preserve"> </w:t>
            </w:r>
          </w:p>
          <w:p w:rsidR="007B007C" w:rsidRDefault="00BD1F16" w:rsidP="007B007C">
            <w:pPr>
              <w:pStyle w:val="2"/>
              <w:tabs>
                <w:tab w:val="left" w:pos="900"/>
                <w:tab w:val="left" w:pos="1260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B007C">
              <w:rPr>
                <w:sz w:val="28"/>
                <w:szCs w:val="28"/>
              </w:rPr>
              <w:t xml:space="preserve">.Шарыгин И.Ф., </w:t>
            </w:r>
            <w:proofErr w:type="spellStart"/>
            <w:r w:rsidR="007B007C">
              <w:rPr>
                <w:sz w:val="28"/>
                <w:szCs w:val="28"/>
              </w:rPr>
              <w:t>Ерганжиева</w:t>
            </w:r>
            <w:proofErr w:type="spellEnd"/>
            <w:r w:rsidR="007B007C">
              <w:rPr>
                <w:sz w:val="28"/>
                <w:szCs w:val="28"/>
              </w:rPr>
              <w:t xml:space="preserve"> Л.Н. Наглядная геометрия. 5–6 </w:t>
            </w:r>
            <w:proofErr w:type="spellStart"/>
            <w:r w:rsidR="007B007C">
              <w:rPr>
                <w:sz w:val="28"/>
                <w:szCs w:val="28"/>
              </w:rPr>
              <w:t>кл</w:t>
            </w:r>
            <w:proofErr w:type="spellEnd"/>
            <w:r w:rsidR="007B007C">
              <w:rPr>
                <w:sz w:val="28"/>
                <w:szCs w:val="28"/>
              </w:rPr>
              <w:t xml:space="preserve">.: Пособие для общеобразовательных учебных заведений / И.Ф. </w:t>
            </w:r>
            <w:proofErr w:type="spellStart"/>
            <w:r w:rsidR="007B007C">
              <w:rPr>
                <w:sz w:val="28"/>
                <w:szCs w:val="28"/>
              </w:rPr>
              <w:t>Шарыгин</w:t>
            </w:r>
            <w:proofErr w:type="spellEnd"/>
            <w:r w:rsidR="007B007C">
              <w:rPr>
                <w:sz w:val="28"/>
                <w:szCs w:val="28"/>
              </w:rPr>
              <w:t xml:space="preserve">, Л.Н. </w:t>
            </w:r>
            <w:proofErr w:type="spellStart"/>
            <w:r w:rsidR="007B007C">
              <w:rPr>
                <w:sz w:val="28"/>
                <w:szCs w:val="28"/>
              </w:rPr>
              <w:t>Ерганжиева</w:t>
            </w:r>
            <w:proofErr w:type="spellEnd"/>
            <w:r w:rsidR="007B007C">
              <w:rPr>
                <w:sz w:val="28"/>
                <w:szCs w:val="28"/>
              </w:rPr>
              <w:t xml:space="preserve">. – М.: Дрофа, 1998. - 192 </w:t>
            </w:r>
            <w:proofErr w:type="gramStart"/>
            <w:r w:rsidR="007B007C">
              <w:rPr>
                <w:sz w:val="28"/>
                <w:szCs w:val="28"/>
              </w:rPr>
              <w:t>с</w:t>
            </w:r>
            <w:proofErr w:type="gramEnd"/>
            <w:r w:rsidR="007B007C">
              <w:rPr>
                <w:sz w:val="28"/>
                <w:szCs w:val="28"/>
              </w:rPr>
              <w:t>.</w:t>
            </w:r>
          </w:p>
          <w:p w:rsidR="007B007C" w:rsidRDefault="00BD1F16" w:rsidP="007B007C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B007C">
              <w:rPr>
                <w:sz w:val="28"/>
                <w:szCs w:val="28"/>
              </w:rPr>
              <w:t xml:space="preserve">.Белоусова А.Г. Материалы в помощь учителю математики для 5–6 классов (с авторским курсом наглядно-практической геометрии), изд. </w:t>
            </w:r>
            <w:proofErr w:type="gramStart"/>
            <w:r w:rsidR="007B007C">
              <w:rPr>
                <w:sz w:val="28"/>
                <w:szCs w:val="28"/>
              </w:rPr>
              <w:t>дополненное</w:t>
            </w:r>
            <w:proofErr w:type="gramEnd"/>
            <w:r w:rsidR="007B007C">
              <w:rPr>
                <w:sz w:val="28"/>
                <w:szCs w:val="28"/>
              </w:rPr>
              <w:t xml:space="preserve"> и переработанное. </w:t>
            </w:r>
            <w:proofErr w:type="spellStart"/>
            <w:r w:rsidR="007B007C">
              <w:rPr>
                <w:sz w:val="28"/>
                <w:szCs w:val="28"/>
              </w:rPr>
              <w:t>Уч</w:t>
            </w:r>
            <w:proofErr w:type="spellEnd"/>
            <w:r w:rsidR="007B007C">
              <w:rPr>
                <w:sz w:val="28"/>
                <w:szCs w:val="28"/>
              </w:rPr>
              <w:t>. пособие / А.Г. Белоусова. – Воронеж: ВОИПКРО, 2000. - 214 с.</w:t>
            </w:r>
          </w:p>
          <w:p w:rsidR="007B007C" w:rsidRDefault="007B007C" w:rsidP="007B007C">
            <w:pPr>
              <w:rPr>
                <w:b/>
                <w:sz w:val="16"/>
                <w:szCs w:val="16"/>
              </w:rPr>
            </w:pPr>
          </w:p>
          <w:p w:rsidR="007B007C" w:rsidRDefault="007B007C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Theme="minorHAnsi" w:eastAsiaTheme="minorEastAsia" w:hAnsiTheme="minorHAnsi" w:cstheme="minorBidi"/>
                <w:b/>
                <w:sz w:val="16"/>
                <w:szCs w:val="16"/>
                <w:lang w:eastAsia="ru-RU"/>
              </w:rPr>
            </w:pPr>
          </w:p>
          <w:p w:rsidR="00252642" w:rsidRDefault="00252642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Theme="minorHAnsi" w:eastAsiaTheme="minorEastAsia" w:hAnsiTheme="minorHAnsi" w:cstheme="minorBidi"/>
                <w:b/>
                <w:sz w:val="16"/>
                <w:szCs w:val="16"/>
                <w:lang w:eastAsia="ru-RU"/>
              </w:rPr>
            </w:pPr>
          </w:p>
          <w:p w:rsidR="00252642" w:rsidRDefault="00252642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Theme="minorHAnsi" w:eastAsiaTheme="minorEastAsia" w:hAnsiTheme="minorHAnsi" w:cstheme="minorBidi"/>
                <w:b/>
                <w:sz w:val="16"/>
                <w:szCs w:val="16"/>
                <w:lang w:eastAsia="ru-RU"/>
              </w:rPr>
            </w:pPr>
          </w:p>
          <w:p w:rsidR="00252642" w:rsidRDefault="00252642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Theme="minorHAnsi" w:eastAsiaTheme="minorEastAsia" w:hAnsiTheme="minorHAnsi" w:cstheme="minorBidi"/>
                <w:b/>
                <w:sz w:val="16"/>
                <w:szCs w:val="16"/>
                <w:lang w:eastAsia="ru-RU"/>
              </w:rPr>
            </w:pPr>
          </w:p>
          <w:p w:rsidR="00252642" w:rsidRDefault="00252642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Theme="minorHAnsi" w:eastAsiaTheme="minorEastAsia" w:hAnsiTheme="minorHAnsi" w:cstheme="minorBidi"/>
                <w:b/>
                <w:sz w:val="16"/>
                <w:szCs w:val="16"/>
                <w:lang w:eastAsia="ru-RU"/>
              </w:rPr>
            </w:pPr>
          </w:p>
          <w:p w:rsidR="00252642" w:rsidRDefault="00252642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Theme="minorHAnsi" w:eastAsiaTheme="minorEastAsia" w:hAnsiTheme="minorHAnsi" w:cstheme="minorBidi"/>
                <w:b/>
                <w:sz w:val="16"/>
                <w:szCs w:val="16"/>
                <w:lang w:eastAsia="ru-RU"/>
              </w:rPr>
            </w:pPr>
          </w:p>
          <w:p w:rsidR="00252642" w:rsidRDefault="00252642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Theme="minorHAnsi" w:eastAsiaTheme="minorEastAsia" w:hAnsiTheme="minorHAnsi" w:cstheme="minorBidi"/>
                <w:b/>
                <w:sz w:val="16"/>
                <w:szCs w:val="16"/>
                <w:lang w:eastAsia="ru-RU"/>
              </w:rPr>
            </w:pPr>
          </w:p>
          <w:p w:rsidR="00252642" w:rsidRDefault="00252642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Theme="minorHAnsi" w:eastAsiaTheme="minorEastAsia" w:hAnsiTheme="minorHAnsi" w:cstheme="minorBidi"/>
                <w:b/>
                <w:sz w:val="16"/>
                <w:szCs w:val="16"/>
                <w:lang w:eastAsia="ru-RU"/>
              </w:rPr>
            </w:pPr>
          </w:p>
          <w:p w:rsidR="00252642" w:rsidRDefault="00252642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Theme="minorHAnsi" w:eastAsiaTheme="minorEastAsia" w:hAnsiTheme="minorHAnsi" w:cstheme="minorBidi"/>
                <w:b/>
                <w:sz w:val="16"/>
                <w:szCs w:val="16"/>
                <w:lang w:eastAsia="ru-RU"/>
              </w:rPr>
            </w:pPr>
          </w:p>
          <w:p w:rsidR="00252642" w:rsidRDefault="00252642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Theme="minorHAnsi" w:eastAsiaTheme="minorEastAsia" w:hAnsiTheme="minorHAnsi" w:cstheme="minorBidi"/>
                <w:b/>
                <w:sz w:val="16"/>
                <w:szCs w:val="16"/>
                <w:lang w:eastAsia="ru-RU"/>
              </w:rPr>
            </w:pPr>
          </w:p>
          <w:p w:rsidR="00252642" w:rsidRDefault="00252642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Theme="minorHAnsi" w:eastAsiaTheme="minorEastAsia" w:hAnsiTheme="minorHAnsi" w:cstheme="minorBidi"/>
                <w:b/>
                <w:sz w:val="16"/>
                <w:szCs w:val="16"/>
                <w:lang w:eastAsia="ru-RU"/>
              </w:rPr>
            </w:pPr>
          </w:p>
          <w:p w:rsidR="00252642" w:rsidRDefault="00252642" w:rsidP="007B007C">
            <w:pPr>
              <w:pStyle w:val="a6"/>
              <w:spacing w:after="0" w:line="360" w:lineRule="auto"/>
              <w:ind w:left="0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1582" w:rsidRDefault="00561582" w:rsidP="00686024">
            <w:pPr>
              <w:pStyle w:val="a6"/>
              <w:tabs>
                <w:tab w:val="num" w:pos="900"/>
              </w:tabs>
              <w:spacing w:after="0" w:line="360" w:lineRule="auto"/>
              <w:ind w:left="900" w:right="-81"/>
              <w:rPr>
                <w:color w:val="5F619E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61582" w:rsidRDefault="00561582">
            <w:pPr>
              <w:rPr>
                <w:color w:val="5F619E"/>
                <w:sz w:val="28"/>
                <w:szCs w:val="28"/>
              </w:rPr>
            </w:pPr>
          </w:p>
        </w:tc>
      </w:tr>
    </w:tbl>
    <w:p w:rsidR="00561582" w:rsidRDefault="00561582" w:rsidP="00561582">
      <w:pPr>
        <w:rPr>
          <w:sz w:val="28"/>
          <w:szCs w:val="28"/>
        </w:rPr>
      </w:pPr>
    </w:p>
    <w:p w:rsidR="00561582" w:rsidRDefault="00561582" w:rsidP="00561582">
      <w:pPr>
        <w:rPr>
          <w:vanish/>
          <w:color w:val="5F619E"/>
          <w:sz w:val="28"/>
          <w:szCs w:val="28"/>
        </w:rPr>
      </w:pPr>
    </w:p>
    <w:tbl>
      <w:tblPr>
        <w:tblW w:w="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561582" w:rsidTr="00561582">
        <w:trPr>
          <w:trHeight w:val="2278"/>
          <w:tblCellSpacing w:w="0" w:type="dxa"/>
        </w:trPr>
        <w:tc>
          <w:tcPr>
            <w:tcW w:w="0" w:type="auto"/>
            <w:vAlign w:val="center"/>
          </w:tcPr>
          <w:p w:rsidR="00561582" w:rsidRDefault="00561582">
            <w:pPr>
              <w:rPr>
                <w:color w:val="5F619E"/>
                <w:sz w:val="28"/>
                <w:szCs w:val="28"/>
              </w:rPr>
            </w:pPr>
          </w:p>
        </w:tc>
      </w:tr>
    </w:tbl>
    <w:p w:rsidR="00926FF8" w:rsidRDefault="00926FF8" w:rsidP="00686024"/>
    <w:sectPr w:rsidR="00926FF8" w:rsidSect="0074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838"/>
    <w:multiLevelType w:val="hybridMultilevel"/>
    <w:tmpl w:val="022E082E"/>
    <w:lvl w:ilvl="0" w:tplc="77AA41D0">
      <w:start w:val="1"/>
      <w:numFmt w:val="decimal"/>
      <w:lvlText w:val="%1."/>
      <w:lvlJc w:val="left"/>
      <w:pPr>
        <w:ind w:left="-5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592"/>
        </w:tabs>
        <w:ind w:left="159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90B43"/>
    <w:multiLevelType w:val="hybridMultilevel"/>
    <w:tmpl w:val="81CAAB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">
    <w:nsid w:val="3F9D2CFE"/>
    <w:multiLevelType w:val="hybridMultilevel"/>
    <w:tmpl w:val="AA865BA2"/>
    <w:lvl w:ilvl="0" w:tplc="0419000F">
      <w:start w:val="1"/>
      <w:numFmt w:val="decimal"/>
      <w:lvlText w:val="%1."/>
      <w:lvlJc w:val="left"/>
      <w:pPr>
        <w:ind w:left="1592" w:hanging="360"/>
      </w:pPr>
    </w:lvl>
    <w:lvl w:ilvl="1" w:tplc="04190019" w:tentative="1">
      <w:start w:val="1"/>
      <w:numFmt w:val="lowerLetter"/>
      <w:lvlText w:val="%2."/>
      <w:lvlJc w:val="left"/>
      <w:pPr>
        <w:ind w:left="2312" w:hanging="360"/>
      </w:pPr>
    </w:lvl>
    <w:lvl w:ilvl="2" w:tplc="0419001B" w:tentative="1">
      <w:start w:val="1"/>
      <w:numFmt w:val="lowerRoman"/>
      <w:lvlText w:val="%3."/>
      <w:lvlJc w:val="right"/>
      <w:pPr>
        <w:ind w:left="3032" w:hanging="180"/>
      </w:pPr>
    </w:lvl>
    <w:lvl w:ilvl="3" w:tplc="0419000F" w:tentative="1">
      <w:start w:val="1"/>
      <w:numFmt w:val="decimal"/>
      <w:lvlText w:val="%4."/>
      <w:lvlJc w:val="left"/>
      <w:pPr>
        <w:ind w:left="3752" w:hanging="360"/>
      </w:pPr>
    </w:lvl>
    <w:lvl w:ilvl="4" w:tplc="04190019" w:tentative="1">
      <w:start w:val="1"/>
      <w:numFmt w:val="lowerLetter"/>
      <w:lvlText w:val="%5."/>
      <w:lvlJc w:val="left"/>
      <w:pPr>
        <w:ind w:left="4472" w:hanging="360"/>
      </w:pPr>
    </w:lvl>
    <w:lvl w:ilvl="5" w:tplc="0419001B" w:tentative="1">
      <w:start w:val="1"/>
      <w:numFmt w:val="lowerRoman"/>
      <w:lvlText w:val="%6."/>
      <w:lvlJc w:val="right"/>
      <w:pPr>
        <w:ind w:left="5192" w:hanging="180"/>
      </w:pPr>
    </w:lvl>
    <w:lvl w:ilvl="6" w:tplc="0419000F" w:tentative="1">
      <w:start w:val="1"/>
      <w:numFmt w:val="decimal"/>
      <w:lvlText w:val="%7."/>
      <w:lvlJc w:val="left"/>
      <w:pPr>
        <w:ind w:left="5912" w:hanging="360"/>
      </w:pPr>
    </w:lvl>
    <w:lvl w:ilvl="7" w:tplc="04190019" w:tentative="1">
      <w:start w:val="1"/>
      <w:numFmt w:val="lowerLetter"/>
      <w:lvlText w:val="%8."/>
      <w:lvlJc w:val="left"/>
      <w:pPr>
        <w:ind w:left="6632" w:hanging="360"/>
      </w:pPr>
    </w:lvl>
    <w:lvl w:ilvl="8" w:tplc="0419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3">
    <w:nsid w:val="44815848"/>
    <w:multiLevelType w:val="hybridMultilevel"/>
    <w:tmpl w:val="A93AB2C4"/>
    <w:lvl w:ilvl="0" w:tplc="A4B8904E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92166"/>
    <w:multiLevelType w:val="hybridMultilevel"/>
    <w:tmpl w:val="3E1E53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2E410F"/>
    <w:multiLevelType w:val="hybridMultilevel"/>
    <w:tmpl w:val="310AA9A4"/>
    <w:lvl w:ilvl="0" w:tplc="9A948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03A7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83C8A8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9DAD5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CBA63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FEAD4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2C6A8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510799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1B80D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797E1A53"/>
    <w:multiLevelType w:val="hybridMultilevel"/>
    <w:tmpl w:val="34C8303C"/>
    <w:lvl w:ilvl="0" w:tplc="BD6A466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582"/>
    <w:rsid w:val="001423B1"/>
    <w:rsid w:val="002061BC"/>
    <w:rsid w:val="00252642"/>
    <w:rsid w:val="002875D1"/>
    <w:rsid w:val="002C3E6E"/>
    <w:rsid w:val="0033502F"/>
    <w:rsid w:val="003B7DED"/>
    <w:rsid w:val="003E5EA2"/>
    <w:rsid w:val="004009AA"/>
    <w:rsid w:val="004040E1"/>
    <w:rsid w:val="0050242D"/>
    <w:rsid w:val="00561582"/>
    <w:rsid w:val="005B6665"/>
    <w:rsid w:val="00686024"/>
    <w:rsid w:val="006D25A2"/>
    <w:rsid w:val="0074013F"/>
    <w:rsid w:val="00770A9E"/>
    <w:rsid w:val="007B007C"/>
    <w:rsid w:val="00832156"/>
    <w:rsid w:val="00926FF8"/>
    <w:rsid w:val="00951CF1"/>
    <w:rsid w:val="00A36EBE"/>
    <w:rsid w:val="00B752BC"/>
    <w:rsid w:val="00BD15C2"/>
    <w:rsid w:val="00BD1F16"/>
    <w:rsid w:val="00DC0A92"/>
    <w:rsid w:val="00EA2BFC"/>
    <w:rsid w:val="00FD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  <o:rules v:ext="edit">
        <o:r id="V:Rule25" type="connector" idref="#_x0000_s1044"/>
        <o:r id="V:Rule26" type="connector" idref="#_x0000_s1049"/>
        <o:r id="V:Rule27" type="connector" idref="#_x0000_s1034"/>
        <o:r id="V:Rule28" type="connector" idref="#_x0000_s1041"/>
        <o:r id="V:Rule29" type="connector" idref="#_x0000_s1052"/>
        <o:r id="V:Rule30" type="connector" idref="#_x0000_s1045"/>
        <o:r id="V:Rule31" type="connector" idref="#_x0000_s1033"/>
        <o:r id="V:Rule32" type="connector" idref="#_x0000_s1053"/>
        <o:r id="V:Rule33" type="connector" idref="#_x0000_s1039"/>
        <o:r id="V:Rule34" type="connector" idref="#_x0000_s1040"/>
        <o:r id="V:Rule35" type="connector" idref="#_x0000_s1055"/>
        <o:r id="V:Rule36" type="connector" idref="#_x0000_s1047"/>
        <o:r id="V:Rule37" type="connector" idref="#_x0000_s1036"/>
        <o:r id="V:Rule38" type="connector" idref="#_x0000_s1048"/>
        <o:r id="V:Rule39" type="connector" idref="#_x0000_s1038"/>
        <o:r id="V:Rule40" type="connector" idref="#_x0000_s1037"/>
        <o:r id="V:Rule41" type="connector" idref="#_x0000_s1043"/>
        <o:r id="V:Rule42" type="connector" idref="#_x0000_s1051"/>
        <o:r id="V:Rule43" type="connector" idref="#_x0000_s1046"/>
        <o:r id="V:Rule44" type="connector" idref="#_x0000_s1054"/>
        <o:r id="V:Rule45" type="connector" idref="#_x0000_s1032"/>
        <o:r id="V:Rule46" type="connector" idref="#_x0000_s1042"/>
        <o:r id="V:Rule47" type="connector" idref="#_x0000_s1050"/>
        <o:r id="V:Rule4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1582"/>
    <w:rPr>
      <w:color w:val="0000FF"/>
      <w:u w:val="single"/>
    </w:rPr>
  </w:style>
  <w:style w:type="paragraph" w:styleId="3">
    <w:name w:val="Body Text 3"/>
    <w:basedOn w:val="a"/>
    <w:link w:val="30"/>
    <w:unhideWhenUsed/>
    <w:rsid w:val="005615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1582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5615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561582"/>
    <w:rPr>
      <w:rFonts w:ascii="Times New Roman" w:eastAsia="Times New Roman" w:hAnsi="Times New Roman" w:cs="Times New Roman"/>
      <w:sz w:val="24"/>
      <w:szCs w:val="24"/>
    </w:rPr>
  </w:style>
  <w:style w:type="character" w:customStyle="1" w:styleId="term1">
    <w:name w:val="term1"/>
    <w:basedOn w:val="a0"/>
    <w:rsid w:val="00561582"/>
    <w:rPr>
      <w:b/>
      <w:bCs/>
      <w:i/>
      <w:iCs/>
      <w:color w:val="5B2D00"/>
    </w:rPr>
  </w:style>
  <w:style w:type="table" w:styleId="a4">
    <w:name w:val="Table Grid"/>
    <w:basedOn w:val="a1"/>
    <w:rsid w:val="0056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61582"/>
    <w:rPr>
      <w:b/>
      <w:bCs/>
    </w:rPr>
  </w:style>
  <w:style w:type="paragraph" w:styleId="a6">
    <w:name w:val="List Paragraph"/>
    <w:basedOn w:val="a"/>
    <w:uiPriority w:val="34"/>
    <w:qFormat/>
    <w:rsid w:val="007B007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D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0%D1%82%D0%B8%D0%BD%D1%81%D0%BA%D0%B8%D0%B9_%D1%8F%D0%B7%D1%8B%D0%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4%D1%80%D0%B0%D0%BD%D1%86%D1%83%D0%B7%D1%81%D0%BA%D0%B8%D0%B9_%D1%8F%D0%B7%D1%8B%D0%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.ru/dic/79" TargetMode="External"/><Relationship Id="rId11" Type="http://schemas.openxmlformats.org/officeDocument/2006/relationships/hyperlink" Target="http://ru.wikipedia.org/wiki/%D0%93%D1%80%D0%B0%D0%B4%D1%83%D1%81" TargetMode="External"/><Relationship Id="rId5" Type="http://schemas.openxmlformats.org/officeDocument/2006/relationships/hyperlink" Target="http://www.math.ru/dic/84" TargetMode="External"/><Relationship Id="rId10" Type="http://schemas.openxmlformats.org/officeDocument/2006/relationships/hyperlink" Target="http://ru.wikipedia.org/wiki/%D0%A8%D0%BA%D0%B0%D0%BB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3%D0%B3%D0%BE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21</cp:revision>
  <cp:lastPrinted>2010-10-22T01:40:00Z</cp:lastPrinted>
  <dcterms:created xsi:type="dcterms:W3CDTF">2011-02-21T13:17:00Z</dcterms:created>
  <dcterms:modified xsi:type="dcterms:W3CDTF">2015-12-12T16:29:00Z</dcterms:modified>
</cp:coreProperties>
</file>