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28" w:rsidRDefault="00543428" w:rsidP="00543428">
      <w:pPr>
        <w:jc w:val="center"/>
        <w:rPr>
          <w:b/>
          <w:sz w:val="28"/>
          <w:szCs w:val="28"/>
        </w:rPr>
      </w:pPr>
      <w:r>
        <w:rPr>
          <w:b/>
          <w:sz w:val="28"/>
          <w:szCs w:val="28"/>
        </w:rPr>
        <w:t>Паспорт программы</w:t>
      </w:r>
    </w:p>
    <w:p w:rsidR="00543428" w:rsidRDefault="00543428" w:rsidP="00543428">
      <w:pPr>
        <w:jc w:val="center"/>
      </w:pPr>
    </w:p>
    <w:tbl>
      <w:tblPr>
        <w:tblW w:w="10446" w:type="dxa"/>
        <w:jc w:val="center"/>
        <w:tblInd w:w="-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4"/>
        <w:gridCol w:w="3402"/>
      </w:tblGrid>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Направленность:</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023DCD">
            <w:pPr>
              <w:rPr>
                <w:sz w:val="28"/>
                <w:szCs w:val="28"/>
                <w:lang w:eastAsia="en-US"/>
              </w:rPr>
            </w:pPr>
            <w:r>
              <w:rPr>
                <w:sz w:val="28"/>
                <w:szCs w:val="28"/>
              </w:rPr>
              <w:t>Спортивно-оздоровительную</w:t>
            </w:r>
          </w:p>
        </w:tc>
      </w:tr>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Тип программы:</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477632">
            <w:pPr>
              <w:rPr>
                <w:sz w:val="28"/>
                <w:szCs w:val="28"/>
                <w:lang w:eastAsia="en-US"/>
              </w:rPr>
            </w:pPr>
            <w:r>
              <w:rPr>
                <w:sz w:val="28"/>
                <w:szCs w:val="28"/>
              </w:rPr>
              <w:t>модифицированная</w:t>
            </w:r>
          </w:p>
        </w:tc>
      </w:tr>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Уровень освоения:</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общеразвивающий</w:t>
            </w:r>
          </w:p>
        </w:tc>
      </w:tr>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Срок реализации программы:</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1 год</w:t>
            </w:r>
          </w:p>
        </w:tc>
      </w:tr>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Возраст детей, на которых рассчитана программа:</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B42012" w:rsidP="00E4213A">
            <w:pPr>
              <w:rPr>
                <w:sz w:val="28"/>
                <w:szCs w:val="28"/>
                <w:lang w:eastAsia="en-US"/>
              </w:rPr>
            </w:pPr>
            <w:r>
              <w:rPr>
                <w:sz w:val="28"/>
                <w:szCs w:val="28"/>
              </w:rPr>
              <w:t>8-10</w:t>
            </w:r>
            <w:r w:rsidR="007278A1">
              <w:rPr>
                <w:sz w:val="28"/>
                <w:szCs w:val="28"/>
              </w:rPr>
              <w:t xml:space="preserve"> </w:t>
            </w:r>
            <w:r w:rsidR="00543428">
              <w:rPr>
                <w:sz w:val="28"/>
                <w:szCs w:val="28"/>
              </w:rPr>
              <w:t xml:space="preserve"> лет</w:t>
            </w:r>
          </w:p>
        </w:tc>
      </w:tr>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Программа разработана в:</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543428">
            <w:pPr>
              <w:rPr>
                <w:sz w:val="28"/>
                <w:szCs w:val="28"/>
                <w:lang w:eastAsia="en-US"/>
              </w:rPr>
            </w:pPr>
            <w:r>
              <w:rPr>
                <w:sz w:val="28"/>
                <w:szCs w:val="28"/>
              </w:rPr>
              <w:t>2013 году</w:t>
            </w:r>
          </w:p>
        </w:tc>
      </w:tr>
      <w:tr w:rsidR="00543428" w:rsidTr="00F45C2F">
        <w:trPr>
          <w:jc w:val="center"/>
        </w:trPr>
        <w:tc>
          <w:tcPr>
            <w:tcW w:w="7044" w:type="dxa"/>
            <w:tcBorders>
              <w:top w:val="single" w:sz="4" w:space="0" w:color="000000"/>
              <w:left w:val="single" w:sz="4" w:space="0" w:color="000000"/>
              <w:bottom w:val="single" w:sz="4" w:space="0" w:color="000000"/>
              <w:right w:val="single" w:sz="4" w:space="0" w:color="000000"/>
            </w:tcBorders>
            <w:hideMark/>
          </w:tcPr>
          <w:p w:rsidR="00543428" w:rsidRDefault="00F45C2F">
            <w:pPr>
              <w:rPr>
                <w:sz w:val="28"/>
                <w:szCs w:val="28"/>
                <w:lang w:eastAsia="en-US"/>
              </w:rPr>
            </w:pPr>
            <w:r>
              <w:rPr>
                <w:sz w:val="28"/>
                <w:szCs w:val="28"/>
              </w:rPr>
              <w:t xml:space="preserve">Утверждена на педагогическом </w:t>
            </w:r>
            <w:r w:rsidR="00543428">
              <w:rPr>
                <w:sz w:val="28"/>
                <w:szCs w:val="28"/>
              </w:rPr>
              <w:t>совете:</w:t>
            </w:r>
          </w:p>
        </w:tc>
        <w:tc>
          <w:tcPr>
            <w:tcW w:w="3402" w:type="dxa"/>
            <w:tcBorders>
              <w:top w:val="single" w:sz="4" w:space="0" w:color="000000"/>
              <w:left w:val="single" w:sz="4" w:space="0" w:color="000000"/>
              <w:bottom w:val="single" w:sz="4" w:space="0" w:color="000000"/>
              <w:right w:val="single" w:sz="4" w:space="0" w:color="000000"/>
            </w:tcBorders>
            <w:hideMark/>
          </w:tcPr>
          <w:p w:rsidR="00543428" w:rsidRDefault="00543428" w:rsidP="00477632">
            <w:pPr>
              <w:rPr>
                <w:sz w:val="28"/>
                <w:szCs w:val="28"/>
                <w:lang w:eastAsia="en-US"/>
              </w:rPr>
            </w:pPr>
          </w:p>
        </w:tc>
      </w:tr>
    </w:tbl>
    <w:p w:rsidR="00543428" w:rsidRDefault="00543428" w:rsidP="00245D11">
      <w:pPr>
        <w:jc w:val="center"/>
        <w:rPr>
          <w:b/>
          <w:lang w:val="en-US"/>
        </w:rPr>
      </w:pPr>
    </w:p>
    <w:p w:rsidR="007278A1" w:rsidRPr="00F45C2F" w:rsidRDefault="007278A1" w:rsidP="00F45C2F">
      <w:pPr>
        <w:rPr>
          <w:b/>
        </w:rPr>
      </w:pPr>
    </w:p>
    <w:p w:rsidR="003A2ADC" w:rsidRPr="00245D11" w:rsidRDefault="003A2ADC" w:rsidP="00245D11">
      <w:pPr>
        <w:jc w:val="center"/>
        <w:rPr>
          <w:b/>
        </w:rPr>
      </w:pPr>
      <w:r w:rsidRPr="00245D11">
        <w:rPr>
          <w:b/>
        </w:rPr>
        <w:t>ПОЯСНИТЕЛЬНАЯ ЗАПИСКА</w:t>
      </w:r>
    </w:p>
    <w:p w:rsidR="00EF3567" w:rsidRDefault="00EF3567" w:rsidP="00F45C2F">
      <w:pPr>
        <w:jc w:val="both"/>
        <w:rPr>
          <w:b/>
          <w:sz w:val="28"/>
          <w:szCs w:val="28"/>
          <w:u w:val="single"/>
        </w:rPr>
      </w:pPr>
    </w:p>
    <w:p w:rsidR="003A2ADC" w:rsidRPr="00F45C2F" w:rsidRDefault="00F45C2F" w:rsidP="00F45C2F">
      <w:pPr>
        <w:jc w:val="both"/>
        <w:rPr>
          <w:b/>
          <w:sz w:val="28"/>
          <w:szCs w:val="28"/>
          <w:u w:val="single"/>
        </w:rPr>
      </w:pPr>
      <w:r w:rsidRPr="00F45C2F">
        <w:rPr>
          <w:b/>
          <w:sz w:val="28"/>
          <w:szCs w:val="28"/>
          <w:u w:val="single"/>
        </w:rPr>
        <w:t>Направленность программы</w:t>
      </w:r>
    </w:p>
    <w:p w:rsidR="00F45C2F" w:rsidRPr="00F45C2F" w:rsidRDefault="00F45C2F" w:rsidP="00F45C2F">
      <w:pPr>
        <w:jc w:val="both"/>
        <w:rPr>
          <w:sz w:val="28"/>
          <w:szCs w:val="28"/>
        </w:rPr>
      </w:pPr>
      <w:r>
        <w:rPr>
          <w:sz w:val="28"/>
          <w:szCs w:val="28"/>
        </w:rPr>
        <w:t>Дополнительная общеразвиваю</w:t>
      </w:r>
      <w:r w:rsidR="00672DD1">
        <w:rPr>
          <w:sz w:val="28"/>
          <w:szCs w:val="28"/>
        </w:rPr>
        <w:t>щая программа кружка «Вираж</w:t>
      </w:r>
      <w:r w:rsidR="00477632">
        <w:rPr>
          <w:sz w:val="28"/>
          <w:szCs w:val="28"/>
        </w:rPr>
        <w:t>»</w:t>
      </w:r>
      <w:r w:rsidR="00023DCD" w:rsidRPr="00023DCD">
        <w:rPr>
          <w:sz w:val="28"/>
          <w:szCs w:val="28"/>
        </w:rPr>
        <w:t xml:space="preserve"> имеет</w:t>
      </w:r>
      <w:r w:rsidR="00477632">
        <w:rPr>
          <w:sz w:val="28"/>
          <w:szCs w:val="28"/>
        </w:rPr>
        <w:t xml:space="preserve"> </w:t>
      </w:r>
      <w:r w:rsidR="00023DCD">
        <w:rPr>
          <w:sz w:val="28"/>
          <w:szCs w:val="28"/>
        </w:rPr>
        <w:t xml:space="preserve">спортивно-оздоровительную </w:t>
      </w:r>
      <w:r>
        <w:rPr>
          <w:sz w:val="28"/>
          <w:szCs w:val="28"/>
        </w:rPr>
        <w:t>направленность.</w:t>
      </w:r>
    </w:p>
    <w:p w:rsidR="00EF3567" w:rsidRDefault="00EF3567" w:rsidP="00F45C2F">
      <w:pPr>
        <w:jc w:val="both"/>
        <w:rPr>
          <w:b/>
          <w:sz w:val="28"/>
          <w:u w:val="single"/>
        </w:rPr>
      </w:pPr>
    </w:p>
    <w:p w:rsidR="00F45C2F" w:rsidRPr="00F45C2F" w:rsidRDefault="00F45C2F" w:rsidP="00F45C2F">
      <w:pPr>
        <w:jc w:val="both"/>
        <w:rPr>
          <w:b/>
          <w:sz w:val="28"/>
          <w:u w:val="single"/>
        </w:rPr>
      </w:pPr>
      <w:r>
        <w:rPr>
          <w:b/>
          <w:sz w:val="28"/>
          <w:u w:val="single"/>
        </w:rPr>
        <w:t>Актуальность</w:t>
      </w:r>
    </w:p>
    <w:p w:rsidR="0066706F" w:rsidRDefault="0077251F" w:rsidP="0066706F">
      <w:pPr>
        <w:jc w:val="both"/>
        <w:rPr>
          <w:sz w:val="28"/>
        </w:rPr>
      </w:pPr>
      <w:r w:rsidRPr="0077251F">
        <w:rPr>
          <w:sz w:val="28"/>
        </w:rPr>
        <w:t xml:space="preserve">С каждым годом всё интенсивнее становится дорожное движение на улицах городов и посёлков. Бурный темп автомобилизации в последние годы, существенно повысил интенсивность дорожного движения, что, к сожалению, привело к стремительному росту числа дорожно-транспортных происшествий. Проблемой общегосударственного масштаба является травматизм школьников, который наносит вред здоровью детей, лишает их жизни. В последние годы в нашей стране наблюдается устойчивая тенденция постоянного роста уровня травматизма школьников. </w:t>
      </w:r>
    </w:p>
    <w:p w:rsidR="0066706F" w:rsidRPr="0066706F" w:rsidRDefault="0066706F" w:rsidP="0066706F">
      <w:pPr>
        <w:jc w:val="both"/>
        <w:rPr>
          <w:sz w:val="28"/>
        </w:rPr>
      </w:pPr>
      <w:r>
        <w:rPr>
          <w:sz w:val="28"/>
        </w:rPr>
        <w:t xml:space="preserve">   </w:t>
      </w:r>
      <w:r w:rsidR="00777078">
        <w:rPr>
          <w:sz w:val="28"/>
        </w:rPr>
        <w:t xml:space="preserve">  </w:t>
      </w:r>
      <w:r w:rsidRPr="0066706F">
        <w:rPr>
          <w:sz w:val="28"/>
        </w:rPr>
        <w:t xml:space="preserve">Ежегодно в России регистрируется более 2 миллионов таких случаев. В течение последних нескольких лет в городе Новосибирске также отмечалось увеличение количества дорожно-транспортных происшествий, в которых пострадали дети.     Проблема профилактики транспортного травматизма в нашей стране очень актуальна. В ее решении принимают участие представители исполнительных органов власти и общественных организаций, сотрудники ГИБДД, педагоги  и сами школьники. В сложившейся ситуации приоритетное значение в сфере обеспечения безопасности движения приобретает подготовка дисциплинированных участников дорожного движения, и начинать эту подготовку нужно с детского возраста. </w:t>
      </w:r>
    </w:p>
    <w:p w:rsidR="003A2ADC" w:rsidRDefault="0066706F" w:rsidP="00465B38">
      <w:pPr>
        <w:jc w:val="both"/>
        <w:rPr>
          <w:sz w:val="28"/>
        </w:rPr>
      </w:pPr>
      <w:r>
        <w:rPr>
          <w:sz w:val="28"/>
        </w:rPr>
        <w:t xml:space="preserve">   </w:t>
      </w:r>
      <w:r w:rsidR="00A71AC1">
        <w:rPr>
          <w:sz w:val="28"/>
        </w:rPr>
        <w:t xml:space="preserve"> </w:t>
      </w:r>
      <w:r w:rsidR="0077251F" w:rsidRPr="0077251F">
        <w:rPr>
          <w:sz w:val="28"/>
        </w:rPr>
        <w:t>Образова</w:t>
      </w:r>
      <w:r w:rsidR="00672DD1">
        <w:rPr>
          <w:sz w:val="28"/>
        </w:rPr>
        <w:t>тельная программа кружка «Вираж</w:t>
      </w:r>
      <w:r w:rsidR="0077251F" w:rsidRPr="0077251F">
        <w:rPr>
          <w:sz w:val="28"/>
        </w:rPr>
        <w:t>» представляет содержание, организационные условия, этапы образовательной деятельности системы основного общего и дополнительного образования для успешной реализации индивидуальных способностей каждого ребенка.</w:t>
      </w:r>
      <w:r w:rsidR="00465B38">
        <w:rPr>
          <w:sz w:val="28"/>
        </w:rPr>
        <w:t xml:space="preserve"> Учебные занятия имеют практическую направленность на обеспечение безопасности детей, формирование у них самооценки, самоконтроля и самоорганизации в сфере дорожного движения.</w:t>
      </w:r>
    </w:p>
    <w:p w:rsidR="00D45126" w:rsidRDefault="00D45126" w:rsidP="00465B38">
      <w:pPr>
        <w:jc w:val="both"/>
        <w:rPr>
          <w:sz w:val="28"/>
        </w:rPr>
      </w:pPr>
    </w:p>
    <w:p w:rsidR="00D45126" w:rsidRDefault="00D45126" w:rsidP="00465B38">
      <w:pPr>
        <w:jc w:val="both"/>
      </w:pPr>
    </w:p>
    <w:p w:rsidR="00EF3567" w:rsidRDefault="00EF3567" w:rsidP="003A2ADC"/>
    <w:p w:rsidR="00A71AC1" w:rsidRDefault="00A71AC1" w:rsidP="003A2ADC"/>
    <w:p w:rsidR="00F45C2F" w:rsidRDefault="00F45C2F" w:rsidP="00B42012">
      <w:pPr>
        <w:rPr>
          <w:b/>
          <w:sz w:val="28"/>
          <w:szCs w:val="28"/>
          <w:u w:val="single"/>
        </w:rPr>
      </w:pPr>
      <w:r w:rsidRPr="00F45C2F">
        <w:rPr>
          <w:b/>
          <w:sz w:val="28"/>
          <w:szCs w:val="28"/>
          <w:u w:val="single"/>
        </w:rPr>
        <w:lastRenderedPageBreak/>
        <w:t>Педагогическая целесообразность</w:t>
      </w:r>
    </w:p>
    <w:p w:rsidR="00A71AC1" w:rsidRDefault="00A71AC1" w:rsidP="00B42012">
      <w:pPr>
        <w:rPr>
          <w:b/>
          <w:sz w:val="28"/>
          <w:szCs w:val="28"/>
          <w:u w:val="single"/>
        </w:rPr>
      </w:pPr>
    </w:p>
    <w:p w:rsidR="00DD5FCD" w:rsidRPr="00DD5FCD" w:rsidRDefault="0066706F" w:rsidP="00B42012">
      <w:pPr>
        <w:rPr>
          <w:sz w:val="28"/>
          <w:szCs w:val="28"/>
        </w:rPr>
      </w:pPr>
      <w:r w:rsidRPr="0066706F">
        <w:rPr>
          <w:sz w:val="28"/>
          <w:szCs w:val="28"/>
        </w:rPr>
        <w:t xml:space="preserve"> </w:t>
      </w:r>
      <w:r w:rsidR="00DD5FCD" w:rsidRPr="00DD5FCD">
        <w:rPr>
          <w:sz w:val="28"/>
          <w:szCs w:val="28"/>
        </w:rPr>
        <w:t xml:space="preserve">Для предупреждения роста детского дорожно-транспортного травматизма </w:t>
      </w:r>
      <w:r w:rsidR="002400A8">
        <w:rPr>
          <w:sz w:val="28"/>
          <w:szCs w:val="28"/>
        </w:rPr>
        <w:t>н</w:t>
      </w:r>
      <w:r w:rsidR="00DD5FCD" w:rsidRPr="00DD5FCD">
        <w:rPr>
          <w:sz w:val="28"/>
          <w:szCs w:val="28"/>
        </w:rPr>
        <w:t xml:space="preserve">еобходимо обучение детей младшего 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Попадание ребенка в дорожно-транспортное </w:t>
      </w:r>
      <w:r w:rsidR="002400A8">
        <w:rPr>
          <w:sz w:val="28"/>
          <w:szCs w:val="28"/>
        </w:rPr>
        <w:t>п</w:t>
      </w:r>
      <w:r w:rsidR="00DD5FCD" w:rsidRPr="00DD5FCD">
        <w:rPr>
          <w:sz w:val="28"/>
          <w:szCs w:val="28"/>
        </w:rPr>
        <w:t xml:space="preserve">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Одним из методов решения проблемы детского дорожно-транспортного травматизма является работа образовательных учреждений в данном направлении. </w:t>
      </w:r>
    </w:p>
    <w:p w:rsidR="00DD5FCD" w:rsidRPr="00DD5FCD" w:rsidRDefault="002400A8" w:rsidP="00B42012">
      <w:pPr>
        <w:rPr>
          <w:sz w:val="28"/>
          <w:szCs w:val="28"/>
        </w:rPr>
      </w:pPr>
      <w:r>
        <w:rPr>
          <w:sz w:val="28"/>
          <w:szCs w:val="28"/>
        </w:rPr>
        <w:t xml:space="preserve">   </w:t>
      </w:r>
      <w:r w:rsidR="00777078">
        <w:rPr>
          <w:sz w:val="28"/>
          <w:szCs w:val="28"/>
        </w:rPr>
        <w:t xml:space="preserve"> </w:t>
      </w:r>
      <w:r w:rsidR="00DD5FCD" w:rsidRPr="00DD5FCD">
        <w:rPr>
          <w:sz w:val="28"/>
          <w:szCs w:val="28"/>
        </w:rPr>
        <w:t xml:space="preserve">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 </w:t>
      </w:r>
    </w:p>
    <w:p w:rsidR="0066706F" w:rsidRPr="0066706F" w:rsidRDefault="002400A8" w:rsidP="00B42012">
      <w:pPr>
        <w:rPr>
          <w:sz w:val="28"/>
          <w:szCs w:val="28"/>
        </w:rPr>
      </w:pPr>
      <w:r>
        <w:rPr>
          <w:sz w:val="28"/>
          <w:szCs w:val="28"/>
        </w:rPr>
        <w:t xml:space="preserve">   </w:t>
      </w:r>
      <w:r w:rsidR="00777078">
        <w:rPr>
          <w:sz w:val="28"/>
          <w:szCs w:val="28"/>
        </w:rPr>
        <w:t xml:space="preserve"> </w:t>
      </w:r>
      <w:r w:rsidR="0066706F" w:rsidRPr="0066706F">
        <w:rPr>
          <w:sz w:val="28"/>
          <w:szCs w:val="28"/>
        </w:rPr>
        <w:t>Деятельность по профилактике дорожно-транспортного травматизма школьников способствует всестороннему развитию личности ребенка, направлена на совершенствование его интеллектуального, духовного и физического развития, способствует изучению опасных ситуаций на доро</w:t>
      </w:r>
      <w:r w:rsidR="0066706F" w:rsidRPr="0066706F">
        <w:rPr>
          <w:sz w:val="28"/>
          <w:szCs w:val="28"/>
        </w:rPr>
        <w:softHyphen/>
        <w:t>гах, приобретению навыков самостоятельной деятельности, не на словах, а на деле пропагандирует соблюдение Правил дорожного движения, и в итоге — сохранение жизни и здоровья детей.</w:t>
      </w:r>
    </w:p>
    <w:p w:rsidR="0066706F" w:rsidRPr="0066706F" w:rsidRDefault="0066706F" w:rsidP="00B42012">
      <w:pPr>
        <w:rPr>
          <w:sz w:val="28"/>
          <w:szCs w:val="28"/>
        </w:rPr>
      </w:pPr>
    </w:p>
    <w:p w:rsidR="00543428" w:rsidRDefault="00543428" w:rsidP="00B42012">
      <w:pPr>
        <w:jc w:val="both"/>
        <w:outlineLvl w:val="0"/>
        <w:rPr>
          <w:b/>
          <w:sz w:val="28"/>
          <w:szCs w:val="28"/>
          <w:u w:val="single"/>
        </w:rPr>
      </w:pPr>
      <w:r>
        <w:rPr>
          <w:b/>
          <w:sz w:val="28"/>
          <w:szCs w:val="28"/>
          <w:u w:val="single"/>
        </w:rPr>
        <w:t>Целеполагание.</w:t>
      </w:r>
    </w:p>
    <w:p w:rsidR="00700817" w:rsidRDefault="00700817" w:rsidP="00B42012">
      <w:pPr>
        <w:jc w:val="both"/>
        <w:outlineLvl w:val="0"/>
        <w:rPr>
          <w:b/>
          <w:sz w:val="28"/>
          <w:szCs w:val="28"/>
          <w:u w:val="single"/>
        </w:rPr>
      </w:pPr>
    </w:p>
    <w:p w:rsidR="00543428" w:rsidRPr="00543428" w:rsidRDefault="00543428" w:rsidP="00B42012">
      <w:pPr>
        <w:rPr>
          <w:i/>
        </w:rPr>
      </w:pPr>
      <w:r w:rsidRPr="00543428">
        <w:rPr>
          <w:b/>
          <w:i/>
          <w:sz w:val="28"/>
          <w:u w:val="single"/>
        </w:rPr>
        <w:t>Целью данной программы является:</w:t>
      </w:r>
      <w:r w:rsidRPr="00543428">
        <w:rPr>
          <w:i/>
          <w:sz w:val="28"/>
        </w:rPr>
        <w:t xml:space="preserve"> </w:t>
      </w:r>
    </w:p>
    <w:p w:rsidR="008261FB" w:rsidRDefault="008261FB" w:rsidP="00B42012">
      <w:pPr>
        <w:rPr>
          <w:sz w:val="28"/>
          <w:szCs w:val="28"/>
        </w:rPr>
      </w:pPr>
      <w:r w:rsidRPr="008261FB">
        <w:rPr>
          <w:sz w:val="28"/>
          <w:szCs w:val="28"/>
        </w:rPr>
        <w:t>создание условий для воспитания законопослушных участников дорожного движения</w:t>
      </w:r>
      <w:r>
        <w:rPr>
          <w:sz w:val="28"/>
          <w:szCs w:val="28"/>
        </w:rPr>
        <w:t>.</w:t>
      </w:r>
    </w:p>
    <w:p w:rsidR="00700817" w:rsidRPr="008261FB" w:rsidRDefault="00700817" w:rsidP="00B42012">
      <w:pPr>
        <w:rPr>
          <w:sz w:val="28"/>
          <w:szCs w:val="28"/>
        </w:rPr>
      </w:pPr>
    </w:p>
    <w:p w:rsidR="008261FB" w:rsidRDefault="008261FB" w:rsidP="00B42012">
      <w:pPr>
        <w:rPr>
          <w:b/>
          <w:i/>
          <w:sz w:val="28"/>
          <w:szCs w:val="28"/>
          <w:u w:val="single"/>
        </w:rPr>
      </w:pPr>
      <w:r w:rsidRPr="008261FB">
        <w:rPr>
          <w:b/>
          <w:i/>
          <w:sz w:val="28"/>
          <w:szCs w:val="28"/>
          <w:u w:val="single"/>
        </w:rPr>
        <w:t>Задачи.</w:t>
      </w:r>
    </w:p>
    <w:p w:rsidR="00C972B1" w:rsidRPr="008261FB" w:rsidRDefault="00C972B1" w:rsidP="00B42012">
      <w:pPr>
        <w:rPr>
          <w:b/>
          <w:i/>
          <w:sz w:val="28"/>
          <w:szCs w:val="28"/>
          <w:u w:val="single"/>
        </w:rPr>
      </w:pPr>
    </w:p>
    <w:p w:rsidR="008261FB" w:rsidRPr="008261FB" w:rsidRDefault="008261FB" w:rsidP="00B42012">
      <w:pPr>
        <w:rPr>
          <w:b/>
          <w:sz w:val="28"/>
          <w:szCs w:val="28"/>
        </w:rPr>
      </w:pPr>
      <w:r w:rsidRPr="008261FB">
        <w:rPr>
          <w:b/>
          <w:sz w:val="28"/>
          <w:szCs w:val="28"/>
        </w:rPr>
        <w:t>Образовательные:</w:t>
      </w:r>
    </w:p>
    <w:p w:rsidR="008261FB" w:rsidRPr="00C972B1" w:rsidRDefault="008261FB" w:rsidP="00C972B1">
      <w:pPr>
        <w:pStyle w:val="a4"/>
        <w:numPr>
          <w:ilvl w:val="0"/>
          <w:numId w:val="6"/>
        </w:numPr>
        <w:tabs>
          <w:tab w:val="left" w:pos="0"/>
        </w:tabs>
        <w:rPr>
          <w:sz w:val="28"/>
          <w:szCs w:val="28"/>
        </w:rPr>
      </w:pPr>
      <w:r w:rsidRPr="00C972B1">
        <w:rPr>
          <w:sz w:val="28"/>
          <w:szCs w:val="28"/>
        </w:rPr>
        <w:t>Изучение правил безопасного поведения на дорогах и применение их в жизни;</w:t>
      </w:r>
    </w:p>
    <w:p w:rsidR="008261FB" w:rsidRPr="002400A8" w:rsidRDefault="008261FB" w:rsidP="00750A17">
      <w:pPr>
        <w:pStyle w:val="a4"/>
        <w:numPr>
          <w:ilvl w:val="0"/>
          <w:numId w:val="6"/>
        </w:numPr>
        <w:tabs>
          <w:tab w:val="left" w:pos="284"/>
        </w:tabs>
        <w:ind w:left="284" w:hanging="284"/>
        <w:rPr>
          <w:sz w:val="28"/>
          <w:szCs w:val="28"/>
        </w:rPr>
      </w:pPr>
      <w:r w:rsidRPr="002400A8">
        <w:rPr>
          <w:sz w:val="28"/>
          <w:szCs w:val="28"/>
        </w:rPr>
        <w:t xml:space="preserve">Подготовка воспитанников к самостоятельным, эффективным и обоснованным </w:t>
      </w:r>
      <w:r w:rsidR="00FB5A7D">
        <w:rPr>
          <w:sz w:val="28"/>
          <w:szCs w:val="28"/>
        </w:rPr>
        <w:t xml:space="preserve">   </w:t>
      </w:r>
      <w:r w:rsidRPr="002400A8">
        <w:rPr>
          <w:sz w:val="28"/>
          <w:szCs w:val="28"/>
        </w:rPr>
        <w:t>действиям в условиях транспортной среды;</w:t>
      </w:r>
    </w:p>
    <w:p w:rsidR="008261FB" w:rsidRPr="00FB5A7D" w:rsidRDefault="008261FB" w:rsidP="00750A17">
      <w:pPr>
        <w:pStyle w:val="a4"/>
        <w:numPr>
          <w:ilvl w:val="0"/>
          <w:numId w:val="6"/>
        </w:numPr>
        <w:tabs>
          <w:tab w:val="left" w:pos="284"/>
        </w:tabs>
        <w:rPr>
          <w:sz w:val="28"/>
          <w:szCs w:val="28"/>
        </w:rPr>
      </w:pPr>
      <w:r w:rsidRPr="00FB5A7D">
        <w:rPr>
          <w:sz w:val="28"/>
          <w:szCs w:val="28"/>
        </w:rPr>
        <w:t>Ознакомление с работой сотрудников органов внутренних дел,</w:t>
      </w:r>
      <w:r w:rsidRPr="00FB5A7D">
        <w:rPr>
          <w:sz w:val="28"/>
          <w:szCs w:val="28"/>
        </w:rPr>
        <w:br/>
        <w:t>историей ГИБДД, транспорта;</w:t>
      </w:r>
    </w:p>
    <w:p w:rsidR="008261FB" w:rsidRPr="00FB5A7D" w:rsidRDefault="008261FB" w:rsidP="00750A17">
      <w:pPr>
        <w:pStyle w:val="a4"/>
        <w:numPr>
          <w:ilvl w:val="0"/>
          <w:numId w:val="6"/>
        </w:numPr>
        <w:tabs>
          <w:tab w:val="left" w:pos="284"/>
        </w:tabs>
        <w:ind w:left="0" w:firstLine="0"/>
        <w:rPr>
          <w:sz w:val="28"/>
          <w:szCs w:val="28"/>
        </w:rPr>
      </w:pPr>
      <w:r w:rsidRPr="00FB5A7D">
        <w:rPr>
          <w:sz w:val="28"/>
          <w:szCs w:val="28"/>
        </w:rPr>
        <w:t>Обучение элементам фигурного вождения велосипеда;</w:t>
      </w:r>
    </w:p>
    <w:p w:rsidR="004F388C" w:rsidRPr="00FB5A7D" w:rsidRDefault="008261FB" w:rsidP="00750A17">
      <w:pPr>
        <w:pStyle w:val="a4"/>
        <w:numPr>
          <w:ilvl w:val="0"/>
          <w:numId w:val="6"/>
        </w:numPr>
        <w:tabs>
          <w:tab w:val="left" w:pos="284"/>
        </w:tabs>
        <w:rPr>
          <w:sz w:val="28"/>
          <w:szCs w:val="28"/>
        </w:rPr>
      </w:pPr>
      <w:r w:rsidRPr="00FB5A7D">
        <w:rPr>
          <w:sz w:val="28"/>
          <w:szCs w:val="28"/>
        </w:rPr>
        <w:lastRenderedPageBreak/>
        <w:t>Участие в соревнованиях, конкурсах, олимпиадах городского, всероссийского масштабов;</w:t>
      </w:r>
    </w:p>
    <w:p w:rsidR="008261FB" w:rsidRPr="004F388C" w:rsidRDefault="004C6028" w:rsidP="00FB5A7D">
      <w:pPr>
        <w:pStyle w:val="a4"/>
        <w:tabs>
          <w:tab w:val="left" w:pos="284"/>
        </w:tabs>
        <w:ind w:left="0"/>
        <w:rPr>
          <w:sz w:val="28"/>
          <w:szCs w:val="28"/>
        </w:rPr>
      </w:pPr>
      <w:r w:rsidRPr="004F388C">
        <w:rPr>
          <w:b/>
          <w:sz w:val="28"/>
          <w:szCs w:val="28"/>
        </w:rPr>
        <w:t xml:space="preserve">  </w:t>
      </w:r>
      <w:r w:rsidR="008261FB" w:rsidRPr="004F388C">
        <w:rPr>
          <w:b/>
          <w:sz w:val="28"/>
          <w:szCs w:val="28"/>
        </w:rPr>
        <w:t>Развивающие:</w:t>
      </w:r>
    </w:p>
    <w:p w:rsidR="008261FB" w:rsidRPr="00FB5A7D" w:rsidRDefault="00FB5A7D" w:rsidP="00750A17">
      <w:pPr>
        <w:pStyle w:val="a4"/>
        <w:numPr>
          <w:ilvl w:val="0"/>
          <w:numId w:val="13"/>
        </w:numPr>
        <w:tabs>
          <w:tab w:val="left" w:pos="142"/>
          <w:tab w:val="left" w:pos="284"/>
        </w:tabs>
        <w:rPr>
          <w:sz w:val="28"/>
          <w:szCs w:val="28"/>
        </w:rPr>
      </w:pPr>
      <w:r>
        <w:rPr>
          <w:sz w:val="28"/>
          <w:szCs w:val="28"/>
        </w:rPr>
        <w:t xml:space="preserve">   </w:t>
      </w:r>
      <w:r w:rsidR="008261FB" w:rsidRPr="00FB5A7D">
        <w:rPr>
          <w:sz w:val="28"/>
          <w:szCs w:val="28"/>
        </w:rPr>
        <w:t>Развитие внимательности, сосредоточенности, сообразительности,</w:t>
      </w:r>
      <w:r w:rsidR="008261FB" w:rsidRPr="00FB5A7D">
        <w:rPr>
          <w:sz w:val="28"/>
          <w:szCs w:val="28"/>
        </w:rPr>
        <w:br/>
        <w:t xml:space="preserve">творческих и </w:t>
      </w:r>
      <w:r w:rsidR="0004790D" w:rsidRPr="00FB5A7D">
        <w:rPr>
          <w:sz w:val="28"/>
          <w:szCs w:val="28"/>
        </w:rPr>
        <w:t>мыслительных способностей детей;</w:t>
      </w:r>
    </w:p>
    <w:p w:rsidR="004C6028" w:rsidRDefault="004C6028" w:rsidP="00FB5A7D">
      <w:pPr>
        <w:tabs>
          <w:tab w:val="left" w:pos="142"/>
          <w:tab w:val="left" w:pos="284"/>
        </w:tabs>
        <w:rPr>
          <w:sz w:val="28"/>
          <w:szCs w:val="28"/>
        </w:rPr>
      </w:pPr>
    </w:p>
    <w:p w:rsidR="008261FB" w:rsidRDefault="00F63C53" w:rsidP="00FB5A7D">
      <w:pPr>
        <w:tabs>
          <w:tab w:val="left" w:pos="142"/>
          <w:tab w:val="left" w:pos="284"/>
        </w:tabs>
        <w:jc w:val="both"/>
        <w:outlineLvl w:val="0"/>
        <w:rPr>
          <w:b/>
          <w:sz w:val="28"/>
          <w:szCs w:val="28"/>
        </w:rPr>
      </w:pPr>
      <w:r>
        <w:rPr>
          <w:b/>
          <w:sz w:val="28"/>
          <w:szCs w:val="28"/>
        </w:rPr>
        <w:t xml:space="preserve">  </w:t>
      </w:r>
      <w:r w:rsidR="008261FB">
        <w:rPr>
          <w:b/>
          <w:sz w:val="28"/>
          <w:szCs w:val="28"/>
        </w:rPr>
        <w:t>Воспитательные:</w:t>
      </w:r>
    </w:p>
    <w:p w:rsidR="00F63C53" w:rsidRPr="00FB5A7D" w:rsidRDefault="008261FB" w:rsidP="00750A17">
      <w:pPr>
        <w:pStyle w:val="a4"/>
        <w:numPr>
          <w:ilvl w:val="0"/>
          <w:numId w:val="13"/>
        </w:numPr>
        <w:tabs>
          <w:tab w:val="left" w:pos="284"/>
        </w:tabs>
        <w:rPr>
          <w:sz w:val="28"/>
          <w:szCs w:val="28"/>
        </w:rPr>
      </w:pPr>
      <w:r w:rsidRPr="00FB5A7D">
        <w:rPr>
          <w:sz w:val="28"/>
          <w:szCs w:val="28"/>
        </w:rPr>
        <w:t xml:space="preserve">Формирование у ребят сознательного и ответственного отношения к личной </w:t>
      </w:r>
      <w:r w:rsidR="00FB5A7D" w:rsidRPr="00FB5A7D">
        <w:rPr>
          <w:sz w:val="28"/>
          <w:szCs w:val="28"/>
        </w:rPr>
        <w:t xml:space="preserve"> </w:t>
      </w:r>
      <w:r w:rsidRPr="00FB5A7D">
        <w:rPr>
          <w:sz w:val="28"/>
          <w:szCs w:val="28"/>
        </w:rPr>
        <w:t>безопасности и безопасности окружающих;</w:t>
      </w:r>
    </w:p>
    <w:p w:rsidR="008261FB" w:rsidRPr="00FB5A7D" w:rsidRDefault="008261FB" w:rsidP="00750A17">
      <w:pPr>
        <w:pStyle w:val="a4"/>
        <w:numPr>
          <w:ilvl w:val="0"/>
          <w:numId w:val="13"/>
        </w:numPr>
        <w:tabs>
          <w:tab w:val="left" w:pos="284"/>
        </w:tabs>
        <w:rPr>
          <w:sz w:val="28"/>
          <w:szCs w:val="28"/>
        </w:rPr>
      </w:pPr>
      <w:r w:rsidRPr="00FB5A7D">
        <w:rPr>
          <w:sz w:val="28"/>
          <w:szCs w:val="28"/>
        </w:rPr>
        <w:t>Организация массовых мероприятий по пропаганде безопасного дорож</w:t>
      </w:r>
      <w:r w:rsidRPr="00FB5A7D">
        <w:rPr>
          <w:sz w:val="28"/>
          <w:szCs w:val="28"/>
        </w:rPr>
        <w:softHyphen/>
        <w:t>ного движения</w:t>
      </w:r>
      <w:r w:rsidR="0004790D" w:rsidRPr="00FB5A7D">
        <w:rPr>
          <w:sz w:val="28"/>
          <w:szCs w:val="28"/>
        </w:rPr>
        <w:t>.</w:t>
      </w:r>
    </w:p>
    <w:p w:rsidR="008261FB" w:rsidRPr="008261FB" w:rsidRDefault="008261FB" w:rsidP="00B42012">
      <w:pPr>
        <w:rPr>
          <w:sz w:val="28"/>
          <w:szCs w:val="28"/>
        </w:rPr>
      </w:pPr>
    </w:p>
    <w:p w:rsidR="00D80E29" w:rsidRPr="00700817" w:rsidRDefault="00700817" w:rsidP="00B42012">
      <w:pPr>
        <w:outlineLvl w:val="0"/>
        <w:rPr>
          <w:b/>
          <w:sz w:val="28"/>
          <w:szCs w:val="28"/>
          <w:u w:val="single"/>
        </w:rPr>
      </w:pPr>
      <w:r>
        <w:rPr>
          <w:b/>
          <w:sz w:val="28"/>
          <w:szCs w:val="28"/>
          <w:u w:val="single"/>
        </w:rPr>
        <w:t>Условия вхождения в программу</w:t>
      </w:r>
    </w:p>
    <w:p w:rsidR="00D80E29" w:rsidRDefault="00672DD1" w:rsidP="00B42012">
      <w:pPr>
        <w:rPr>
          <w:sz w:val="28"/>
          <w:szCs w:val="28"/>
        </w:rPr>
      </w:pPr>
      <w:r>
        <w:rPr>
          <w:sz w:val="28"/>
          <w:szCs w:val="28"/>
        </w:rPr>
        <w:t>В кружке «Вираж</w:t>
      </w:r>
      <w:r w:rsidR="00D80E29">
        <w:rPr>
          <w:sz w:val="28"/>
          <w:szCs w:val="28"/>
        </w:rPr>
        <w:t>» могут заниматься все желающие де</w:t>
      </w:r>
      <w:r w:rsidR="008261FB">
        <w:rPr>
          <w:sz w:val="28"/>
          <w:szCs w:val="28"/>
        </w:rPr>
        <w:t>ти раз</w:t>
      </w:r>
      <w:r w:rsidR="00B42012">
        <w:rPr>
          <w:sz w:val="28"/>
          <w:szCs w:val="28"/>
        </w:rPr>
        <w:t>ных возрастов, начиная с 8 до 10</w:t>
      </w:r>
      <w:r w:rsidR="00D80E29">
        <w:rPr>
          <w:sz w:val="28"/>
          <w:szCs w:val="28"/>
        </w:rPr>
        <w:t xml:space="preserve"> лет, согласно Сан.Пин. наполняемости учебных групп.</w:t>
      </w:r>
    </w:p>
    <w:p w:rsidR="00D80E29" w:rsidRPr="00700817" w:rsidRDefault="00D80E29" w:rsidP="00B42012">
      <w:pPr>
        <w:rPr>
          <w:sz w:val="28"/>
          <w:szCs w:val="28"/>
          <w:u w:val="single"/>
        </w:rPr>
      </w:pPr>
    </w:p>
    <w:p w:rsidR="00777078" w:rsidRDefault="00D80E29" w:rsidP="00B42012">
      <w:pPr>
        <w:rPr>
          <w:b/>
          <w:sz w:val="28"/>
          <w:szCs w:val="28"/>
          <w:u w:val="single"/>
        </w:rPr>
      </w:pPr>
      <w:r w:rsidRPr="00700817">
        <w:rPr>
          <w:b/>
          <w:sz w:val="28"/>
          <w:szCs w:val="28"/>
          <w:u w:val="single"/>
        </w:rPr>
        <w:t>Организация деятельности</w:t>
      </w:r>
    </w:p>
    <w:p w:rsidR="00D80E29" w:rsidRPr="00777078" w:rsidRDefault="00D80E29" w:rsidP="00B42012">
      <w:pPr>
        <w:rPr>
          <w:b/>
          <w:sz w:val="28"/>
          <w:szCs w:val="28"/>
          <w:u w:val="single"/>
        </w:rPr>
      </w:pPr>
      <w:r w:rsidRPr="007278A1">
        <w:rPr>
          <w:sz w:val="28"/>
        </w:rPr>
        <w:t>В соответствие с концепцией учебного плана, принятой в ОУ, п</w:t>
      </w:r>
      <w:r w:rsidR="00023DCD">
        <w:rPr>
          <w:sz w:val="28"/>
        </w:rPr>
        <w:t>рограмма курса рассчитана на 13</w:t>
      </w:r>
      <w:r w:rsidR="00F63C53">
        <w:rPr>
          <w:sz w:val="28"/>
        </w:rPr>
        <w:t>4</w:t>
      </w:r>
      <w:r w:rsidRPr="007278A1">
        <w:rPr>
          <w:sz w:val="28"/>
        </w:rPr>
        <w:t xml:space="preserve"> часов в год, 4 часа в неделю. Периодичность занятий 2 раза в неделю.</w:t>
      </w:r>
    </w:p>
    <w:p w:rsidR="00AA23A0" w:rsidRPr="00700817" w:rsidRDefault="00AA23A0" w:rsidP="00B42012">
      <w:pPr>
        <w:rPr>
          <w:b/>
          <w:sz w:val="28"/>
          <w:u w:val="single"/>
        </w:rPr>
      </w:pPr>
      <w:r w:rsidRPr="00700817">
        <w:rPr>
          <w:b/>
          <w:sz w:val="28"/>
          <w:u w:val="single"/>
        </w:rPr>
        <w:t>Сроки реализации программы. Возраст обучающихся</w:t>
      </w:r>
    </w:p>
    <w:p w:rsidR="005B5E91" w:rsidRPr="005B5E91" w:rsidRDefault="00672DD1" w:rsidP="00B42012">
      <w:pPr>
        <w:rPr>
          <w:sz w:val="28"/>
        </w:rPr>
      </w:pPr>
      <w:r>
        <w:rPr>
          <w:sz w:val="28"/>
        </w:rPr>
        <w:t>Программа кружка «Вираж</w:t>
      </w:r>
      <w:r w:rsidR="005B5E91">
        <w:rPr>
          <w:sz w:val="28"/>
        </w:rPr>
        <w:t>» рассчитана на 1 год</w:t>
      </w:r>
      <w:r w:rsidR="00E07F12">
        <w:rPr>
          <w:sz w:val="28"/>
        </w:rPr>
        <w:t xml:space="preserve"> обучения, для учащихся </w:t>
      </w:r>
      <w:r w:rsidR="003D23E7">
        <w:rPr>
          <w:sz w:val="28"/>
        </w:rPr>
        <w:t>2</w:t>
      </w:r>
      <w:r w:rsidR="004C6028">
        <w:rPr>
          <w:sz w:val="28"/>
        </w:rPr>
        <w:t>-4 классов (8-10</w:t>
      </w:r>
      <w:r w:rsidR="00E07F12">
        <w:rPr>
          <w:sz w:val="28"/>
        </w:rPr>
        <w:t xml:space="preserve"> лет).</w:t>
      </w:r>
    </w:p>
    <w:p w:rsidR="00D80E29" w:rsidRPr="00465B38" w:rsidRDefault="00D80E29" w:rsidP="00B42012"/>
    <w:p w:rsidR="00777078" w:rsidRDefault="00700817" w:rsidP="00B42012">
      <w:pPr>
        <w:rPr>
          <w:sz w:val="28"/>
          <w:u w:val="single"/>
        </w:rPr>
      </w:pPr>
      <w:r w:rsidRPr="00465B38">
        <w:rPr>
          <w:b/>
          <w:sz w:val="28"/>
        </w:rPr>
        <w:t xml:space="preserve"> </w:t>
      </w:r>
      <w:r w:rsidR="000D53C8" w:rsidRPr="00465B38">
        <w:rPr>
          <w:b/>
          <w:sz w:val="28"/>
          <w:u w:val="single"/>
        </w:rPr>
        <w:t>Особенности</w:t>
      </w:r>
      <w:r w:rsidR="003A2ADC" w:rsidRPr="00465B38">
        <w:rPr>
          <w:b/>
          <w:sz w:val="28"/>
          <w:u w:val="single"/>
        </w:rPr>
        <w:t xml:space="preserve"> программы</w:t>
      </w:r>
      <w:r w:rsidR="000D53C8" w:rsidRPr="00465B38">
        <w:rPr>
          <w:sz w:val="28"/>
          <w:u w:val="single"/>
        </w:rPr>
        <w:t xml:space="preserve"> </w:t>
      </w:r>
    </w:p>
    <w:p w:rsidR="003A2ADC" w:rsidRPr="00777078" w:rsidRDefault="00AF4119" w:rsidP="00B42012">
      <w:pPr>
        <w:rPr>
          <w:sz w:val="28"/>
          <w:u w:val="single"/>
        </w:rPr>
      </w:pPr>
      <w:r>
        <w:rPr>
          <w:sz w:val="28"/>
        </w:rPr>
        <w:t xml:space="preserve"> </w:t>
      </w:r>
      <w:r w:rsidR="000D53C8">
        <w:rPr>
          <w:sz w:val="28"/>
        </w:rPr>
        <w:t>Программа с</w:t>
      </w:r>
      <w:r>
        <w:rPr>
          <w:sz w:val="28"/>
        </w:rPr>
        <w:t>остоит из 5</w:t>
      </w:r>
      <w:r w:rsidR="003A2ADC" w:rsidRPr="00D80E29">
        <w:rPr>
          <w:sz w:val="28"/>
        </w:rPr>
        <w:t xml:space="preserve"> образовательных блоков (теория, практика). Все образовательные блоки предусматривают не только усвоение теоретических знаний, но и формирование деятельностно</w:t>
      </w:r>
      <w:r w:rsidR="000D53C8">
        <w:rPr>
          <w:sz w:val="28"/>
        </w:rPr>
        <w:t xml:space="preserve"> </w:t>
      </w:r>
      <w:r w:rsidR="00146ECA" w:rsidRPr="00D80E29">
        <w:rPr>
          <w:sz w:val="28"/>
        </w:rPr>
        <w:t>- п</w:t>
      </w:r>
      <w:r w:rsidR="003A2ADC" w:rsidRPr="00D80E29">
        <w:rPr>
          <w:sz w:val="28"/>
        </w:rPr>
        <w:t>рактического опыта. Практические зна</w:t>
      </w:r>
      <w:r w:rsidR="004F388C">
        <w:rPr>
          <w:sz w:val="28"/>
        </w:rPr>
        <w:t>ния способствуют развитию,</w:t>
      </w:r>
      <w:r w:rsidR="00B42012">
        <w:rPr>
          <w:sz w:val="28"/>
        </w:rPr>
        <w:t xml:space="preserve"> обучению</w:t>
      </w:r>
      <w:r w:rsidR="004F388C">
        <w:rPr>
          <w:sz w:val="28"/>
        </w:rPr>
        <w:t xml:space="preserve"> и воспитанию детей </w:t>
      </w:r>
      <w:r w:rsidR="003A2ADC" w:rsidRPr="00D80E29">
        <w:rPr>
          <w:sz w:val="28"/>
        </w:rPr>
        <w:t xml:space="preserve"> </w:t>
      </w:r>
      <w:r w:rsidR="00B42012">
        <w:rPr>
          <w:sz w:val="28"/>
        </w:rPr>
        <w:t xml:space="preserve"> правопослушному и безопасному поведению на улицах</w:t>
      </w:r>
      <w:r w:rsidR="004F388C">
        <w:rPr>
          <w:sz w:val="28"/>
        </w:rPr>
        <w:t>,</w:t>
      </w:r>
      <w:r w:rsidR="00B42012">
        <w:rPr>
          <w:sz w:val="28"/>
        </w:rPr>
        <w:t xml:space="preserve"> дорогах и в  транспорте</w:t>
      </w:r>
      <w:r w:rsidR="004F388C">
        <w:rPr>
          <w:sz w:val="28"/>
        </w:rPr>
        <w:t xml:space="preserve">. Обучение дорожной безопасности имеет целью не механического заучивание Правил дорожного движения, а формирование и развитие познавательной деятельности, ориентированной на понимание опасности и  безопасности. </w:t>
      </w:r>
      <w:r w:rsidR="003A2ADC" w:rsidRPr="00D80E29">
        <w:rPr>
          <w:sz w:val="28"/>
        </w:rPr>
        <w:t>Результаты обучения по данному курсу достигаются в каждом образовательном блоке.</w:t>
      </w:r>
    </w:p>
    <w:p w:rsidR="000D53C8" w:rsidRDefault="000D53C8" w:rsidP="00B42012">
      <w:pPr>
        <w:rPr>
          <w:b/>
          <w:sz w:val="28"/>
          <w:u w:val="single"/>
        </w:rPr>
      </w:pPr>
    </w:p>
    <w:p w:rsidR="000D53C8" w:rsidRDefault="00465B38" w:rsidP="00B42012">
      <w:pPr>
        <w:rPr>
          <w:b/>
          <w:sz w:val="28"/>
          <w:u w:val="single"/>
        </w:rPr>
      </w:pPr>
      <w:r w:rsidRPr="00465B38">
        <w:rPr>
          <w:b/>
          <w:sz w:val="28"/>
        </w:rPr>
        <w:t xml:space="preserve">  </w:t>
      </w:r>
      <w:r w:rsidR="000D53C8" w:rsidRPr="00465B38">
        <w:rPr>
          <w:b/>
          <w:sz w:val="28"/>
          <w:u w:val="single"/>
        </w:rPr>
        <w:t>Ожидаемы результаты</w:t>
      </w:r>
    </w:p>
    <w:p w:rsidR="00B93E09" w:rsidRDefault="00B93E09" w:rsidP="00B42012">
      <w:pPr>
        <w:rPr>
          <w:b/>
          <w:sz w:val="28"/>
          <w:u w:val="single"/>
        </w:rPr>
      </w:pPr>
    </w:p>
    <w:p w:rsidR="00B93E09" w:rsidRPr="00B93E09" w:rsidRDefault="00B93E09" w:rsidP="00B93E09">
      <w:pPr>
        <w:rPr>
          <w:b/>
          <w:bCs/>
          <w:i/>
          <w:iCs/>
          <w:sz w:val="28"/>
        </w:rPr>
      </w:pPr>
      <w:r w:rsidRPr="00B93E09">
        <w:rPr>
          <w:b/>
          <w:bCs/>
          <w:i/>
          <w:iCs/>
          <w:sz w:val="28"/>
        </w:rPr>
        <w:t>Личностные, метапредметные и предметные результаты освоения программы.</w:t>
      </w:r>
    </w:p>
    <w:p w:rsidR="00B93E09" w:rsidRPr="00B93E09" w:rsidRDefault="00B93E09" w:rsidP="00767597">
      <w:pPr>
        <w:tabs>
          <w:tab w:val="left" w:pos="0"/>
        </w:tabs>
        <w:rPr>
          <w:bCs/>
          <w:i/>
          <w:iCs/>
          <w:sz w:val="28"/>
        </w:rPr>
      </w:pPr>
      <w:r w:rsidRPr="00B93E09">
        <w:rPr>
          <w:sz w:val="28"/>
        </w:rPr>
        <w:t>В результате освоения программы</w:t>
      </w:r>
      <w:r>
        <w:rPr>
          <w:sz w:val="28"/>
        </w:rPr>
        <w:t xml:space="preserve"> «Вираж</w:t>
      </w:r>
      <w:r w:rsidRPr="00B93E09">
        <w:rPr>
          <w:sz w:val="28"/>
        </w:rPr>
        <w:t xml:space="preserve">» формируются следующие </w:t>
      </w:r>
      <w:r w:rsidRPr="00B93E09">
        <w:rPr>
          <w:i/>
          <w:iCs/>
          <w:sz w:val="28"/>
        </w:rPr>
        <w:t>предметные умения</w:t>
      </w:r>
      <w:r w:rsidRPr="00B93E09">
        <w:rPr>
          <w:sz w:val="28"/>
        </w:rPr>
        <w:t>:</w:t>
      </w:r>
    </w:p>
    <w:p w:rsidR="00B93E09" w:rsidRPr="00767597" w:rsidRDefault="00B93E09" w:rsidP="00750A17">
      <w:pPr>
        <w:pStyle w:val="a4"/>
        <w:numPr>
          <w:ilvl w:val="0"/>
          <w:numId w:val="9"/>
        </w:numPr>
        <w:tabs>
          <w:tab w:val="left" w:pos="0"/>
        </w:tabs>
        <w:rPr>
          <w:sz w:val="28"/>
        </w:rPr>
      </w:pPr>
      <w:r w:rsidRPr="00767597">
        <w:rPr>
          <w:sz w:val="28"/>
        </w:rPr>
        <w:t>выделять различные дорожные знаки, узнавать их и соотносить с особенностями своего поведения как участника движения;</w:t>
      </w:r>
    </w:p>
    <w:p w:rsidR="00B93E09" w:rsidRPr="00B93E09" w:rsidRDefault="00B93E09" w:rsidP="00750A17">
      <w:pPr>
        <w:pStyle w:val="a4"/>
        <w:numPr>
          <w:ilvl w:val="0"/>
          <w:numId w:val="9"/>
        </w:numPr>
        <w:tabs>
          <w:tab w:val="left" w:pos="0"/>
        </w:tabs>
        <w:rPr>
          <w:sz w:val="28"/>
        </w:rPr>
      </w:pPr>
      <w:r w:rsidRPr="00B93E09">
        <w:rPr>
          <w:sz w:val="28"/>
        </w:rPr>
        <w:t>объяснять значение и функции конкретного знака (в значении, приближенном к установленным ПДД в соответствующем документе);</w:t>
      </w:r>
    </w:p>
    <w:p w:rsidR="00B93E09" w:rsidRPr="00B93E09" w:rsidRDefault="00B93E09" w:rsidP="00750A17">
      <w:pPr>
        <w:pStyle w:val="a4"/>
        <w:numPr>
          <w:ilvl w:val="0"/>
          <w:numId w:val="9"/>
        </w:numPr>
        <w:tabs>
          <w:tab w:val="left" w:pos="0"/>
        </w:tabs>
        <w:rPr>
          <w:sz w:val="28"/>
        </w:rPr>
      </w:pPr>
      <w:r w:rsidRPr="00B93E09">
        <w:rPr>
          <w:sz w:val="28"/>
        </w:rPr>
        <w:t>находить и исправлять ошибки в графическом изображении дорожных ситуаций;</w:t>
      </w:r>
    </w:p>
    <w:p w:rsidR="00B93E09" w:rsidRPr="00B93E09" w:rsidRDefault="00B93E09" w:rsidP="00750A17">
      <w:pPr>
        <w:pStyle w:val="a4"/>
        <w:numPr>
          <w:ilvl w:val="0"/>
          <w:numId w:val="9"/>
        </w:numPr>
        <w:tabs>
          <w:tab w:val="left" w:pos="0"/>
        </w:tabs>
        <w:rPr>
          <w:sz w:val="28"/>
        </w:rPr>
      </w:pPr>
      <w:r w:rsidRPr="00B93E09">
        <w:rPr>
          <w:sz w:val="28"/>
        </w:rPr>
        <w:t>раскрывать в соответствии с дорожными знаками правила движения;</w:t>
      </w:r>
    </w:p>
    <w:p w:rsidR="00B93E09" w:rsidRPr="00B93E09" w:rsidRDefault="00B93E09" w:rsidP="00750A17">
      <w:pPr>
        <w:pStyle w:val="a4"/>
        <w:numPr>
          <w:ilvl w:val="0"/>
          <w:numId w:val="9"/>
        </w:numPr>
        <w:tabs>
          <w:tab w:val="left" w:pos="0"/>
        </w:tabs>
        <w:rPr>
          <w:sz w:val="28"/>
        </w:rPr>
      </w:pPr>
      <w:r w:rsidRPr="00B93E09">
        <w:rPr>
          <w:sz w:val="28"/>
        </w:rPr>
        <w:lastRenderedPageBreak/>
        <w:t>разыгрывать различные роли участников движения (водитель, пешеход, пассажир, сотрудник ГИБДД), передавать особенности их поведения в зависимости от ситуации.</w:t>
      </w:r>
    </w:p>
    <w:p w:rsidR="00B93E09" w:rsidRPr="00B93E09" w:rsidRDefault="00B93E09" w:rsidP="00767597">
      <w:pPr>
        <w:tabs>
          <w:tab w:val="left" w:pos="0"/>
        </w:tabs>
        <w:rPr>
          <w:sz w:val="28"/>
        </w:rPr>
      </w:pPr>
      <w:r w:rsidRPr="00B93E09">
        <w:rPr>
          <w:i/>
          <w:iCs/>
          <w:sz w:val="28"/>
        </w:rPr>
        <w:t xml:space="preserve">Метапредметные результаты </w:t>
      </w:r>
      <w:r w:rsidRPr="00B93E09">
        <w:rPr>
          <w:sz w:val="28"/>
        </w:rPr>
        <w:t>освоения программы:</w:t>
      </w:r>
    </w:p>
    <w:p w:rsidR="00B93E09" w:rsidRPr="00767597" w:rsidRDefault="00B93E09" w:rsidP="00750A17">
      <w:pPr>
        <w:pStyle w:val="a4"/>
        <w:numPr>
          <w:ilvl w:val="0"/>
          <w:numId w:val="10"/>
        </w:numPr>
        <w:tabs>
          <w:tab w:val="left" w:pos="0"/>
        </w:tabs>
        <w:rPr>
          <w:sz w:val="28"/>
        </w:rPr>
      </w:pPr>
      <w:r w:rsidRPr="00767597">
        <w:rPr>
          <w:sz w:val="28"/>
        </w:rPr>
        <w:t>умение анализировать, оценивать, сравнивать, строить рассуждение;</w:t>
      </w:r>
    </w:p>
    <w:p w:rsidR="00B93E09" w:rsidRPr="00B93E09" w:rsidRDefault="00B93E09" w:rsidP="00750A17">
      <w:pPr>
        <w:pStyle w:val="a4"/>
        <w:numPr>
          <w:ilvl w:val="0"/>
          <w:numId w:val="10"/>
        </w:numPr>
        <w:tabs>
          <w:tab w:val="left" w:pos="0"/>
        </w:tabs>
        <w:rPr>
          <w:sz w:val="28"/>
        </w:rPr>
      </w:pPr>
      <w:r w:rsidRPr="00B93E09">
        <w:rPr>
          <w:sz w:val="28"/>
        </w:rPr>
        <w:t>формирование способности оценивать свое поведение со стороны;</w:t>
      </w:r>
    </w:p>
    <w:p w:rsidR="00B93E09" w:rsidRPr="00B93E09" w:rsidRDefault="00B93E09" w:rsidP="00750A17">
      <w:pPr>
        <w:pStyle w:val="a4"/>
        <w:numPr>
          <w:ilvl w:val="0"/>
          <w:numId w:val="10"/>
        </w:numPr>
        <w:tabs>
          <w:tab w:val="left" w:pos="0"/>
        </w:tabs>
        <w:rPr>
          <w:sz w:val="28"/>
        </w:rPr>
      </w:pPr>
      <w:r w:rsidRPr="00B93E09">
        <w:rPr>
          <w:sz w:val="28"/>
        </w:rPr>
        <w:t>формирование рефлексивных умений — предвидение возможных опасностей в реальной обстановке;</w:t>
      </w:r>
    </w:p>
    <w:p w:rsidR="00B93E09" w:rsidRPr="00B93E09" w:rsidRDefault="00B93E09" w:rsidP="00750A17">
      <w:pPr>
        <w:pStyle w:val="a4"/>
        <w:numPr>
          <w:ilvl w:val="0"/>
          <w:numId w:val="10"/>
        </w:numPr>
        <w:tabs>
          <w:tab w:val="left" w:pos="0"/>
        </w:tabs>
        <w:rPr>
          <w:sz w:val="28"/>
        </w:rPr>
      </w:pPr>
      <w:r w:rsidRPr="00B93E09">
        <w:rPr>
          <w:sz w:val="28"/>
        </w:rPr>
        <w:t>формирование умения планировать и оценивать результаты своего поведения.</w:t>
      </w:r>
    </w:p>
    <w:p w:rsidR="00B93E09" w:rsidRPr="00B93E09" w:rsidRDefault="00B93E09" w:rsidP="00767597">
      <w:pPr>
        <w:tabs>
          <w:tab w:val="left" w:pos="0"/>
        </w:tabs>
        <w:rPr>
          <w:sz w:val="28"/>
        </w:rPr>
      </w:pPr>
      <w:r w:rsidRPr="00B93E09">
        <w:rPr>
          <w:sz w:val="28"/>
        </w:rPr>
        <w:t>Такой подход позволяет реализовывать требования федерального государственного образовательного стандарта начального общего образования</w:t>
      </w:r>
    </w:p>
    <w:p w:rsidR="00B93E09" w:rsidRPr="00B93E09" w:rsidRDefault="00B93E09" w:rsidP="00767597">
      <w:pPr>
        <w:tabs>
          <w:tab w:val="left" w:pos="0"/>
        </w:tabs>
        <w:rPr>
          <w:sz w:val="28"/>
        </w:rPr>
      </w:pPr>
      <w:r w:rsidRPr="00B93E09">
        <w:rPr>
          <w:i/>
          <w:sz w:val="28"/>
        </w:rPr>
        <w:t>Личностные результаты</w:t>
      </w:r>
      <w:r w:rsidRPr="00B93E09">
        <w:rPr>
          <w:b/>
          <w:i/>
          <w:sz w:val="28"/>
        </w:rPr>
        <w:t> </w:t>
      </w:r>
      <w:r w:rsidRPr="00B93E09">
        <w:rPr>
          <w:sz w:val="28"/>
        </w:rPr>
        <w:t>отражаются в индивидуальных качественных свойствах обучающихся:</w:t>
      </w:r>
    </w:p>
    <w:p w:rsidR="00767597" w:rsidRPr="00767597" w:rsidRDefault="00B93E09" w:rsidP="00750A17">
      <w:pPr>
        <w:pStyle w:val="a4"/>
        <w:numPr>
          <w:ilvl w:val="0"/>
          <w:numId w:val="11"/>
        </w:numPr>
        <w:tabs>
          <w:tab w:val="left" w:pos="0"/>
        </w:tabs>
        <w:rPr>
          <w:sz w:val="28"/>
        </w:rPr>
      </w:pPr>
      <w:r w:rsidRPr="00767597">
        <w:rPr>
          <w:sz w:val="28"/>
        </w:rPr>
        <w:t xml:space="preserve">уважительное и внимательное отношение к другим участникам дорожного движения; </w:t>
      </w:r>
    </w:p>
    <w:p w:rsidR="00B93E09" w:rsidRPr="00767597" w:rsidRDefault="00B93E09" w:rsidP="00750A17">
      <w:pPr>
        <w:pStyle w:val="a4"/>
        <w:numPr>
          <w:ilvl w:val="0"/>
          <w:numId w:val="11"/>
        </w:numPr>
        <w:tabs>
          <w:tab w:val="left" w:pos="0"/>
        </w:tabs>
        <w:rPr>
          <w:sz w:val="28"/>
        </w:rPr>
      </w:pPr>
      <w:r w:rsidRPr="00767597">
        <w:rPr>
          <w:sz w:val="28"/>
        </w:rPr>
        <w:t>принятие себя как добросовестного участника дорожного движения;</w:t>
      </w:r>
    </w:p>
    <w:p w:rsidR="00B93E09" w:rsidRPr="00FB5A7D" w:rsidRDefault="00FB5A7D" w:rsidP="00750A17">
      <w:pPr>
        <w:pStyle w:val="a4"/>
        <w:numPr>
          <w:ilvl w:val="0"/>
          <w:numId w:val="11"/>
        </w:numPr>
        <w:tabs>
          <w:tab w:val="left" w:pos="142"/>
        </w:tabs>
        <w:rPr>
          <w:sz w:val="28"/>
        </w:rPr>
      </w:pPr>
      <w:r>
        <w:rPr>
          <w:sz w:val="28"/>
        </w:rPr>
        <w:t xml:space="preserve">   </w:t>
      </w:r>
      <w:r w:rsidR="00B93E09" w:rsidRPr="00FB5A7D">
        <w:rPr>
          <w:sz w:val="28"/>
        </w:rPr>
        <w:t xml:space="preserve">овладение навыками коллективной деятельности в процессе совместной  работы, </w:t>
      </w:r>
      <w:r w:rsidRPr="00FB5A7D">
        <w:rPr>
          <w:sz w:val="28"/>
        </w:rPr>
        <w:t xml:space="preserve"> </w:t>
      </w:r>
      <w:r w:rsidR="00B93E09" w:rsidRPr="00FB5A7D">
        <w:rPr>
          <w:sz w:val="28"/>
        </w:rPr>
        <w:t xml:space="preserve">и </w:t>
      </w:r>
      <w:r w:rsidRPr="00FB5A7D">
        <w:rPr>
          <w:sz w:val="28"/>
        </w:rPr>
        <w:t xml:space="preserve">      </w:t>
      </w:r>
      <w:r w:rsidR="00B93E09" w:rsidRPr="00FB5A7D">
        <w:rPr>
          <w:sz w:val="28"/>
        </w:rPr>
        <w:t>умение сотрудничать с товарищами,  соотносить свою часть работы с общим замыслом;</w:t>
      </w:r>
    </w:p>
    <w:p w:rsidR="00B93E09" w:rsidRPr="00B93E09" w:rsidRDefault="00B93E09" w:rsidP="00750A17">
      <w:pPr>
        <w:pStyle w:val="a4"/>
        <w:numPr>
          <w:ilvl w:val="0"/>
          <w:numId w:val="8"/>
        </w:numPr>
        <w:tabs>
          <w:tab w:val="left" w:pos="0"/>
        </w:tabs>
        <w:rPr>
          <w:sz w:val="28"/>
        </w:rPr>
      </w:pPr>
      <w:r w:rsidRPr="00B93E09">
        <w:rPr>
          <w:sz w:val="28"/>
        </w:rPr>
        <w:t>формирование  навыков спокойного, культурного, уверенного и безопасного поведения в дорожно-транспортной среде;</w:t>
      </w:r>
    </w:p>
    <w:p w:rsidR="00B93E09" w:rsidRPr="00767597" w:rsidRDefault="00B93E09" w:rsidP="00750A17">
      <w:pPr>
        <w:pStyle w:val="a4"/>
        <w:numPr>
          <w:ilvl w:val="0"/>
          <w:numId w:val="8"/>
        </w:numPr>
        <w:tabs>
          <w:tab w:val="left" w:pos="0"/>
        </w:tabs>
        <w:rPr>
          <w:sz w:val="28"/>
        </w:rPr>
      </w:pPr>
      <w:r w:rsidRPr="00767597">
        <w:rPr>
          <w:sz w:val="28"/>
        </w:rPr>
        <w:t>самостоятельная и личная ответственность за свои поступки, установка на здоровый образ жизни;</w:t>
      </w:r>
    </w:p>
    <w:p w:rsidR="00B93E09" w:rsidRPr="00FB5A7D" w:rsidRDefault="00B93E09" w:rsidP="00750A17">
      <w:pPr>
        <w:pStyle w:val="a4"/>
        <w:numPr>
          <w:ilvl w:val="0"/>
          <w:numId w:val="8"/>
        </w:numPr>
        <w:tabs>
          <w:tab w:val="left" w:pos="0"/>
        </w:tabs>
        <w:rPr>
          <w:sz w:val="28"/>
        </w:rPr>
      </w:pPr>
      <w:r w:rsidRPr="00FB5A7D">
        <w:rPr>
          <w:sz w:val="28"/>
        </w:rPr>
        <w:t>устойчивое следование в поведении социальных норм;</w:t>
      </w:r>
    </w:p>
    <w:p w:rsidR="00B93E09" w:rsidRPr="00FB5A7D" w:rsidRDefault="00B93E09" w:rsidP="00750A17">
      <w:pPr>
        <w:pStyle w:val="a4"/>
        <w:numPr>
          <w:ilvl w:val="0"/>
          <w:numId w:val="8"/>
        </w:numPr>
        <w:tabs>
          <w:tab w:val="left" w:pos="0"/>
        </w:tabs>
        <w:rPr>
          <w:sz w:val="28"/>
        </w:rPr>
      </w:pPr>
      <w:r w:rsidRPr="00FB5A7D">
        <w:rPr>
          <w:sz w:val="28"/>
        </w:rPr>
        <w:t>начальные навыки адаптации в динамично изменяющейся дорожной обстановке;</w:t>
      </w:r>
    </w:p>
    <w:p w:rsidR="00B93E09" w:rsidRPr="00FB5A7D" w:rsidRDefault="00B93E09" w:rsidP="00750A17">
      <w:pPr>
        <w:pStyle w:val="a4"/>
        <w:numPr>
          <w:ilvl w:val="0"/>
          <w:numId w:val="8"/>
        </w:numPr>
        <w:tabs>
          <w:tab w:val="left" w:pos="0"/>
        </w:tabs>
        <w:rPr>
          <w:sz w:val="28"/>
        </w:rPr>
      </w:pPr>
      <w:r w:rsidRPr="00FB5A7D">
        <w:rPr>
          <w:sz w:val="28"/>
        </w:rPr>
        <w:t>навыки сотрудничества в разных ситуациях, умение не создавать конфликтов и находить выходы из спорных ситуаций, которые могут возникнуть между участниками дорожного движения;</w:t>
      </w:r>
    </w:p>
    <w:p w:rsidR="00B93E09" w:rsidRPr="00B93E09" w:rsidRDefault="00B93E09" w:rsidP="00767597">
      <w:pPr>
        <w:tabs>
          <w:tab w:val="left" w:pos="0"/>
        </w:tabs>
        <w:ind w:left="284"/>
        <w:rPr>
          <w:sz w:val="28"/>
        </w:rPr>
      </w:pPr>
    </w:p>
    <w:p w:rsidR="00454E9E" w:rsidRPr="00B93E09" w:rsidRDefault="00B93E09" w:rsidP="00767597">
      <w:pPr>
        <w:tabs>
          <w:tab w:val="left" w:pos="0"/>
        </w:tabs>
        <w:ind w:left="284"/>
        <w:rPr>
          <w:i/>
          <w:sz w:val="28"/>
        </w:rPr>
      </w:pPr>
      <w:r w:rsidRPr="00B93E09">
        <w:rPr>
          <w:i/>
          <w:sz w:val="28"/>
        </w:rPr>
        <w:t>применять на практике:</w:t>
      </w:r>
    </w:p>
    <w:p w:rsidR="004C6028" w:rsidRPr="004C6028" w:rsidRDefault="004C6028" w:rsidP="00FB5A7D">
      <w:pPr>
        <w:tabs>
          <w:tab w:val="left" w:pos="0"/>
        </w:tabs>
        <w:rPr>
          <w:sz w:val="28"/>
        </w:rPr>
      </w:pPr>
    </w:p>
    <w:p w:rsidR="004C6028" w:rsidRPr="00FB5A7D" w:rsidRDefault="004C6028" w:rsidP="00750A17">
      <w:pPr>
        <w:pStyle w:val="a4"/>
        <w:numPr>
          <w:ilvl w:val="0"/>
          <w:numId w:val="12"/>
        </w:numPr>
        <w:tabs>
          <w:tab w:val="left" w:pos="0"/>
        </w:tabs>
        <w:rPr>
          <w:sz w:val="28"/>
        </w:rPr>
      </w:pPr>
      <w:r w:rsidRPr="00FB5A7D">
        <w:rPr>
          <w:sz w:val="28"/>
        </w:rPr>
        <w:t>знания правил безопасного п</w:t>
      </w:r>
      <w:r w:rsidR="00454E9E" w:rsidRPr="00FB5A7D">
        <w:rPr>
          <w:sz w:val="28"/>
        </w:rPr>
        <w:t>оведения на дорогах,</w:t>
      </w:r>
      <w:r w:rsidRPr="00FB5A7D">
        <w:rPr>
          <w:sz w:val="28"/>
        </w:rPr>
        <w:t xml:space="preserve"> сознательно и ответственно относиться к личной безопасности и безопасности окружающих; </w:t>
      </w:r>
    </w:p>
    <w:p w:rsidR="00614FE0" w:rsidRPr="00286F31" w:rsidRDefault="004C6028" w:rsidP="00750A17">
      <w:pPr>
        <w:pStyle w:val="a4"/>
        <w:numPr>
          <w:ilvl w:val="0"/>
          <w:numId w:val="12"/>
        </w:numPr>
        <w:tabs>
          <w:tab w:val="left" w:pos="0"/>
        </w:tabs>
        <w:rPr>
          <w:sz w:val="28"/>
        </w:rPr>
      </w:pPr>
      <w:r w:rsidRPr="00286F31">
        <w:rPr>
          <w:sz w:val="28"/>
        </w:rPr>
        <w:t>элементы фигурного вождения велосипеда;</w:t>
      </w:r>
    </w:p>
    <w:p w:rsidR="004C6028" w:rsidRPr="00286F31" w:rsidRDefault="00454E9E" w:rsidP="00750A17">
      <w:pPr>
        <w:pStyle w:val="a4"/>
        <w:numPr>
          <w:ilvl w:val="0"/>
          <w:numId w:val="12"/>
        </w:numPr>
        <w:tabs>
          <w:tab w:val="left" w:pos="0"/>
        </w:tabs>
        <w:rPr>
          <w:sz w:val="28"/>
        </w:rPr>
      </w:pPr>
      <w:r w:rsidRPr="00286F31">
        <w:rPr>
          <w:sz w:val="28"/>
        </w:rPr>
        <w:t>знания по ПДД, участвуя</w:t>
      </w:r>
      <w:r w:rsidR="004C6028" w:rsidRPr="00286F31">
        <w:rPr>
          <w:sz w:val="28"/>
        </w:rPr>
        <w:t xml:space="preserve"> в соревнованиях</w:t>
      </w:r>
      <w:r w:rsidRPr="00286F31">
        <w:rPr>
          <w:sz w:val="28"/>
        </w:rPr>
        <w:t>, конкурсах, олимпиадах</w:t>
      </w:r>
      <w:r w:rsidR="004C6028" w:rsidRPr="00286F31">
        <w:rPr>
          <w:sz w:val="28"/>
        </w:rPr>
        <w:t xml:space="preserve"> </w:t>
      </w:r>
      <w:r w:rsidRPr="00286F31">
        <w:rPr>
          <w:sz w:val="28"/>
        </w:rPr>
        <w:t xml:space="preserve"> школьного, </w:t>
      </w:r>
      <w:r w:rsidR="004C6028" w:rsidRPr="00286F31">
        <w:rPr>
          <w:sz w:val="28"/>
        </w:rPr>
        <w:t>городского,</w:t>
      </w:r>
      <w:r w:rsidRPr="00286F31">
        <w:rPr>
          <w:sz w:val="28"/>
        </w:rPr>
        <w:t xml:space="preserve"> всероссийского</w:t>
      </w:r>
      <w:r w:rsidR="004C6028" w:rsidRPr="00286F31">
        <w:rPr>
          <w:sz w:val="28"/>
        </w:rPr>
        <w:t xml:space="preserve"> масштабов</w:t>
      </w:r>
      <w:r w:rsidR="00614FE0" w:rsidRPr="00286F31">
        <w:rPr>
          <w:sz w:val="28"/>
        </w:rPr>
        <w:t>;</w:t>
      </w:r>
    </w:p>
    <w:p w:rsidR="00454E9E" w:rsidRPr="00286F31" w:rsidRDefault="00454E9E" w:rsidP="00750A17">
      <w:pPr>
        <w:pStyle w:val="a4"/>
        <w:numPr>
          <w:ilvl w:val="0"/>
          <w:numId w:val="12"/>
        </w:numPr>
        <w:tabs>
          <w:tab w:val="left" w:pos="0"/>
        </w:tabs>
        <w:rPr>
          <w:sz w:val="28"/>
        </w:rPr>
      </w:pPr>
      <w:r w:rsidRPr="00286F31">
        <w:rPr>
          <w:sz w:val="28"/>
        </w:rPr>
        <w:t>навыки:  дисциплины,   осторожности,   предв</w:t>
      </w:r>
      <w:r w:rsidR="00AF4119" w:rsidRPr="00286F31">
        <w:rPr>
          <w:sz w:val="28"/>
        </w:rPr>
        <w:t>идения   опасности   на  дороге;</w:t>
      </w:r>
    </w:p>
    <w:p w:rsidR="00D45126" w:rsidRPr="00A71AC1" w:rsidRDefault="00AF4119" w:rsidP="00D45126">
      <w:pPr>
        <w:pStyle w:val="a4"/>
        <w:numPr>
          <w:ilvl w:val="0"/>
          <w:numId w:val="12"/>
        </w:numPr>
        <w:tabs>
          <w:tab w:val="left" w:pos="0"/>
        </w:tabs>
        <w:rPr>
          <w:sz w:val="28"/>
        </w:rPr>
      </w:pPr>
      <w:r w:rsidRPr="00286F31">
        <w:rPr>
          <w:sz w:val="28"/>
        </w:rPr>
        <w:t>навыки организации и проведения игровых программ, массовых мероприятий по пропаганде безопасного дорож</w:t>
      </w:r>
      <w:r w:rsidRPr="00286F31">
        <w:rPr>
          <w:sz w:val="28"/>
        </w:rPr>
        <w:softHyphen/>
        <w:t>ного движения.</w:t>
      </w:r>
    </w:p>
    <w:p w:rsidR="00A71AC1" w:rsidRPr="00454E9E" w:rsidRDefault="00A71AC1" w:rsidP="00465B38">
      <w:pPr>
        <w:rPr>
          <w:sz w:val="28"/>
        </w:rPr>
      </w:pPr>
      <w:bookmarkStart w:id="0" w:name="_GoBack"/>
      <w:bookmarkEnd w:id="0"/>
    </w:p>
    <w:p w:rsidR="007A48E5" w:rsidRDefault="007A48E5" w:rsidP="00465B38">
      <w:pPr>
        <w:jc w:val="both"/>
        <w:outlineLvl w:val="0"/>
        <w:rPr>
          <w:b/>
          <w:sz w:val="28"/>
          <w:szCs w:val="28"/>
          <w:u w:val="single"/>
        </w:rPr>
      </w:pPr>
      <w:r w:rsidRPr="000D53C8">
        <w:rPr>
          <w:b/>
          <w:sz w:val="28"/>
          <w:szCs w:val="28"/>
          <w:u w:val="single"/>
        </w:rPr>
        <w:t>Формы диагностирование результативности обучения</w:t>
      </w:r>
    </w:p>
    <w:p w:rsidR="00614FE0" w:rsidRPr="000D53C8" w:rsidRDefault="00614FE0" w:rsidP="00465B38">
      <w:pPr>
        <w:jc w:val="both"/>
        <w:outlineLvl w:val="0"/>
        <w:rPr>
          <w:b/>
          <w:sz w:val="28"/>
          <w:szCs w:val="28"/>
          <w:u w:val="single"/>
        </w:rPr>
      </w:pPr>
    </w:p>
    <w:p w:rsidR="00914A25" w:rsidRDefault="00B42012" w:rsidP="00465B38">
      <w:pPr>
        <w:jc w:val="both"/>
        <w:outlineLvl w:val="0"/>
        <w:rPr>
          <w:sz w:val="28"/>
          <w:szCs w:val="28"/>
        </w:rPr>
      </w:pPr>
      <w:r>
        <w:rPr>
          <w:sz w:val="28"/>
          <w:szCs w:val="28"/>
        </w:rPr>
        <w:t xml:space="preserve"> </w:t>
      </w:r>
      <w:r w:rsidR="007A48E5" w:rsidRPr="003A435D">
        <w:rPr>
          <w:sz w:val="28"/>
          <w:szCs w:val="28"/>
        </w:rPr>
        <w:t>Текущее диагностирование резуль</w:t>
      </w:r>
      <w:r w:rsidR="00914A25">
        <w:rPr>
          <w:sz w:val="28"/>
          <w:szCs w:val="28"/>
        </w:rPr>
        <w:t>тативности обучения проходит в 3</w:t>
      </w:r>
      <w:r w:rsidR="007A48E5" w:rsidRPr="003A435D">
        <w:rPr>
          <w:sz w:val="28"/>
          <w:szCs w:val="28"/>
        </w:rPr>
        <w:t xml:space="preserve"> этапа:</w:t>
      </w:r>
    </w:p>
    <w:p w:rsidR="00914A25" w:rsidRPr="00914A25" w:rsidRDefault="007A48E5" w:rsidP="00465B38">
      <w:pPr>
        <w:jc w:val="both"/>
        <w:outlineLvl w:val="0"/>
        <w:rPr>
          <w:sz w:val="28"/>
          <w:szCs w:val="28"/>
        </w:rPr>
      </w:pPr>
      <w:r w:rsidRPr="003A435D">
        <w:rPr>
          <w:sz w:val="28"/>
          <w:szCs w:val="28"/>
        </w:rPr>
        <w:lastRenderedPageBreak/>
        <w:t xml:space="preserve"> </w:t>
      </w:r>
      <w:r w:rsidR="00914A25">
        <w:rPr>
          <w:sz w:val="28"/>
          <w:szCs w:val="28"/>
        </w:rPr>
        <w:t>в</w:t>
      </w:r>
      <w:r w:rsidR="00914A25" w:rsidRPr="00914A25">
        <w:rPr>
          <w:sz w:val="28"/>
          <w:szCs w:val="28"/>
        </w:rPr>
        <w:t xml:space="preserve"> начале учебного года проводится начальный контроль знаний в виде тестов, опроса, викторин – помогает установить уровень имеющихся у детей знаний</w:t>
      </w:r>
      <w:r w:rsidR="00914A25">
        <w:rPr>
          <w:sz w:val="28"/>
          <w:szCs w:val="28"/>
        </w:rPr>
        <w:t>. П</w:t>
      </w:r>
      <w:r w:rsidRPr="003A435D">
        <w:rPr>
          <w:sz w:val="28"/>
          <w:szCs w:val="28"/>
        </w:rPr>
        <w:t>ромежуточная аттестация</w:t>
      </w:r>
      <w:r w:rsidR="00914A25">
        <w:rPr>
          <w:sz w:val="28"/>
          <w:szCs w:val="28"/>
        </w:rPr>
        <w:t xml:space="preserve"> обучающихся (у</w:t>
      </w:r>
      <w:r w:rsidR="00914A25" w:rsidRPr="00914A25">
        <w:rPr>
          <w:sz w:val="28"/>
          <w:szCs w:val="28"/>
        </w:rPr>
        <w:t>частие в конкурсах, соревнованиях, олим</w:t>
      </w:r>
      <w:r w:rsidR="00777078">
        <w:rPr>
          <w:sz w:val="28"/>
          <w:szCs w:val="28"/>
        </w:rPr>
        <w:t>пиадах,</w:t>
      </w:r>
      <w:r w:rsidR="0077251F">
        <w:rPr>
          <w:sz w:val="28"/>
          <w:szCs w:val="28"/>
        </w:rPr>
        <w:t xml:space="preserve"> </w:t>
      </w:r>
      <w:r w:rsidR="00914A25">
        <w:rPr>
          <w:sz w:val="28"/>
          <w:szCs w:val="28"/>
        </w:rPr>
        <w:t>викторина</w:t>
      </w:r>
      <w:r w:rsidR="0077251F">
        <w:rPr>
          <w:sz w:val="28"/>
          <w:szCs w:val="28"/>
        </w:rPr>
        <w:t>х)</w:t>
      </w:r>
      <w:r w:rsidRPr="003A435D">
        <w:rPr>
          <w:sz w:val="28"/>
          <w:szCs w:val="28"/>
        </w:rPr>
        <w:t xml:space="preserve"> и итоговая (за год) аттестация обучающихся (</w:t>
      </w:r>
      <w:r w:rsidR="00914A25" w:rsidRPr="00914A25">
        <w:rPr>
          <w:sz w:val="28"/>
          <w:szCs w:val="28"/>
        </w:rPr>
        <w:t>показы</w:t>
      </w:r>
      <w:r w:rsidR="00914A25">
        <w:rPr>
          <w:sz w:val="28"/>
          <w:szCs w:val="28"/>
        </w:rPr>
        <w:t>вает уровень полученных знаний ф</w:t>
      </w:r>
      <w:r w:rsidR="00914A25" w:rsidRPr="00914A25">
        <w:rPr>
          <w:sz w:val="28"/>
          <w:szCs w:val="28"/>
        </w:rPr>
        <w:t xml:space="preserve">ормой итогового </w:t>
      </w:r>
      <w:r w:rsidR="00E608AB">
        <w:rPr>
          <w:sz w:val="28"/>
          <w:szCs w:val="28"/>
        </w:rPr>
        <w:t xml:space="preserve">контроля: </w:t>
      </w:r>
      <w:r w:rsidR="00914A25">
        <w:rPr>
          <w:sz w:val="28"/>
          <w:szCs w:val="28"/>
        </w:rPr>
        <w:t>прово</w:t>
      </w:r>
      <w:r w:rsidR="0004790D">
        <w:rPr>
          <w:sz w:val="28"/>
          <w:szCs w:val="28"/>
        </w:rPr>
        <w:t xml:space="preserve">дится </w:t>
      </w:r>
      <w:r w:rsidR="00914A25" w:rsidRPr="00914A25">
        <w:rPr>
          <w:sz w:val="28"/>
          <w:szCs w:val="28"/>
        </w:rPr>
        <w:t>и</w:t>
      </w:r>
      <w:r w:rsidR="0004790D">
        <w:rPr>
          <w:sz w:val="28"/>
          <w:szCs w:val="28"/>
        </w:rPr>
        <w:t xml:space="preserve">гра </w:t>
      </w:r>
      <w:r w:rsidR="00914A25">
        <w:rPr>
          <w:sz w:val="28"/>
          <w:szCs w:val="28"/>
        </w:rPr>
        <w:t xml:space="preserve">«Аукцион знаний» в виде тестов и </w:t>
      </w:r>
      <w:r w:rsidR="00914A25" w:rsidRPr="00914A25">
        <w:rPr>
          <w:sz w:val="28"/>
          <w:szCs w:val="28"/>
        </w:rPr>
        <w:t xml:space="preserve"> анкетирования учащихся с целью самоо</w:t>
      </w:r>
      <w:r w:rsidR="0004790D">
        <w:rPr>
          <w:sz w:val="28"/>
          <w:szCs w:val="28"/>
        </w:rPr>
        <w:t xml:space="preserve">ценки навыков </w:t>
      </w:r>
      <w:r w:rsidR="00E608AB">
        <w:rPr>
          <w:sz w:val="28"/>
          <w:szCs w:val="28"/>
        </w:rPr>
        <w:t>об</w:t>
      </w:r>
      <w:r w:rsidR="00777078">
        <w:rPr>
          <w:sz w:val="28"/>
          <w:szCs w:val="28"/>
        </w:rPr>
        <w:t>учения. П</w:t>
      </w:r>
      <w:r w:rsidR="0004790D">
        <w:rPr>
          <w:sz w:val="28"/>
          <w:szCs w:val="28"/>
        </w:rPr>
        <w:t>о итогам игры</w:t>
      </w:r>
      <w:r w:rsidR="00914A25" w:rsidRPr="00914A25">
        <w:rPr>
          <w:sz w:val="28"/>
          <w:szCs w:val="28"/>
        </w:rPr>
        <w:t xml:space="preserve"> педагог планирует, на что нужно обратить внимание при обучении, какие формы работы дети используют наиболее плодотворно, какие нужно развивать.</w:t>
      </w:r>
      <w:r w:rsidR="00777078">
        <w:rPr>
          <w:sz w:val="28"/>
          <w:szCs w:val="28"/>
        </w:rPr>
        <w:t>)</w:t>
      </w:r>
    </w:p>
    <w:p w:rsidR="00E1648C" w:rsidRDefault="00E1648C" w:rsidP="00465B38">
      <w:pPr>
        <w:rPr>
          <w:sz w:val="28"/>
          <w:szCs w:val="28"/>
        </w:rPr>
      </w:pPr>
      <w:r w:rsidRPr="00E1648C">
        <w:rPr>
          <w:sz w:val="28"/>
          <w:szCs w:val="28"/>
        </w:rPr>
        <w:t xml:space="preserve">       Контроль освоения материала происходит в течение всего периода обучения.</w:t>
      </w:r>
    </w:p>
    <w:p w:rsidR="00146ECA" w:rsidRPr="00E1648C" w:rsidRDefault="00146ECA" w:rsidP="00465B38">
      <w:pPr>
        <w:rPr>
          <w:sz w:val="28"/>
          <w:szCs w:val="28"/>
        </w:rPr>
      </w:pPr>
    </w:p>
    <w:p w:rsidR="0004790D" w:rsidRPr="0077251F" w:rsidRDefault="0004790D" w:rsidP="00465B38">
      <w:pPr>
        <w:rPr>
          <w:b/>
          <w:sz w:val="28"/>
          <w:szCs w:val="28"/>
          <w:u w:val="single"/>
        </w:rPr>
      </w:pPr>
      <w:r w:rsidRPr="0077251F">
        <w:rPr>
          <w:b/>
          <w:sz w:val="28"/>
          <w:szCs w:val="28"/>
          <w:u w:val="single"/>
        </w:rPr>
        <w:t>Учебный план на года</w:t>
      </w:r>
    </w:p>
    <w:p w:rsidR="0004790D" w:rsidRPr="0004790D" w:rsidRDefault="0004790D" w:rsidP="00465B38">
      <w:pPr>
        <w:rPr>
          <w:b/>
          <w:sz w:val="28"/>
          <w:szCs w:val="28"/>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7048"/>
        <w:gridCol w:w="2008"/>
      </w:tblGrid>
      <w:tr w:rsidR="0004790D" w:rsidRPr="0004790D" w:rsidTr="00FB5A7D">
        <w:trPr>
          <w:trHeight w:val="765"/>
        </w:trPr>
        <w:tc>
          <w:tcPr>
            <w:tcW w:w="725" w:type="dxa"/>
            <w:tcBorders>
              <w:top w:val="single" w:sz="4" w:space="0" w:color="000000"/>
              <w:left w:val="single" w:sz="4" w:space="0" w:color="000000"/>
              <w:bottom w:val="single" w:sz="4" w:space="0" w:color="000000"/>
              <w:right w:val="single" w:sz="4" w:space="0" w:color="000000"/>
            </w:tcBorders>
          </w:tcPr>
          <w:p w:rsidR="0004790D" w:rsidRPr="0077251F" w:rsidRDefault="0004790D" w:rsidP="00465B38">
            <w:pPr>
              <w:rPr>
                <w:b/>
                <w:sz w:val="28"/>
                <w:szCs w:val="28"/>
              </w:rPr>
            </w:pPr>
            <w:r w:rsidRPr="0077251F">
              <w:rPr>
                <w:b/>
                <w:sz w:val="28"/>
                <w:szCs w:val="28"/>
              </w:rPr>
              <w:t>№ п/п</w:t>
            </w:r>
          </w:p>
        </w:tc>
        <w:tc>
          <w:tcPr>
            <w:tcW w:w="7048" w:type="dxa"/>
            <w:tcBorders>
              <w:top w:val="single" w:sz="4" w:space="0" w:color="000000"/>
              <w:left w:val="single" w:sz="4" w:space="0" w:color="000000"/>
              <w:bottom w:val="single" w:sz="4" w:space="0" w:color="000000"/>
              <w:right w:val="single" w:sz="4" w:space="0" w:color="000000"/>
            </w:tcBorders>
          </w:tcPr>
          <w:p w:rsidR="0004790D" w:rsidRPr="0077251F" w:rsidRDefault="0004790D" w:rsidP="00465B38">
            <w:pPr>
              <w:rPr>
                <w:b/>
                <w:sz w:val="28"/>
                <w:szCs w:val="28"/>
              </w:rPr>
            </w:pPr>
            <w:r w:rsidRPr="0077251F">
              <w:rPr>
                <w:b/>
                <w:sz w:val="28"/>
                <w:szCs w:val="28"/>
              </w:rPr>
              <w:t xml:space="preserve">Тема </w:t>
            </w:r>
          </w:p>
        </w:tc>
        <w:tc>
          <w:tcPr>
            <w:tcW w:w="2008" w:type="dxa"/>
            <w:tcBorders>
              <w:top w:val="single" w:sz="4" w:space="0" w:color="000000"/>
              <w:left w:val="single" w:sz="4" w:space="0" w:color="000000"/>
              <w:bottom w:val="single" w:sz="4" w:space="0" w:color="000000"/>
              <w:right w:val="single" w:sz="4" w:space="0" w:color="000000"/>
            </w:tcBorders>
          </w:tcPr>
          <w:p w:rsidR="0077251F" w:rsidRDefault="0077251F" w:rsidP="00465B38">
            <w:pPr>
              <w:rPr>
                <w:b/>
                <w:sz w:val="28"/>
                <w:szCs w:val="28"/>
              </w:rPr>
            </w:pPr>
            <w:r>
              <w:rPr>
                <w:b/>
                <w:sz w:val="28"/>
                <w:szCs w:val="28"/>
              </w:rPr>
              <w:t xml:space="preserve"> Всего</w:t>
            </w:r>
          </w:p>
          <w:p w:rsidR="0004790D" w:rsidRPr="0077251F" w:rsidRDefault="0077251F" w:rsidP="00465B38">
            <w:pPr>
              <w:rPr>
                <w:b/>
                <w:sz w:val="28"/>
                <w:szCs w:val="28"/>
              </w:rPr>
            </w:pPr>
            <w:r w:rsidRPr="0077251F">
              <w:rPr>
                <w:b/>
                <w:sz w:val="28"/>
                <w:szCs w:val="28"/>
              </w:rPr>
              <w:t>час</w:t>
            </w:r>
            <w:r>
              <w:rPr>
                <w:b/>
                <w:sz w:val="28"/>
                <w:szCs w:val="28"/>
              </w:rPr>
              <w:t>ов</w:t>
            </w:r>
          </w:p>
        </w:tc>
      </w:tr>
      <w:tr w:rsidR="0004790D" w:rsidRPr="0004790D" w:rsidTr="00914078">
        <w:trPr>
          <w:trHeight w:val="537"/>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1</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Вводное занятие. Инструктаж по технике безопасности</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2</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2</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Азбука дорожной безопасности</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4E4E0E" w:rsidP="0004790D">
            <w:pPr>
              <w:rPr>
                <w:sz w:val="28"/>
                <w:szCs w:val="28"/>
              </w:rPr>
            </w:pPr>
            <w:r>
              <w:rPr>
                <w:sz w:val="28"/>
                <w:szCs w:val="28"/>
              </w:rPr>
              <w:t>6</w:t>
            </w:r>
            <w:r w:rsidR="0077251F">
              <w:rPr>
                <w:sz w:val="28"/>
                <w:szCs w:val="28"/>
              </w:rPr>
              <w:t>6</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1D2B73" w:rsidP="0004790D">
            <w:pPr>
              <w:rPr>
                <w:sz w:val="28"/>
                <w:szCs w:val="28"/>
              </w:rPr>
            </w:pPr>
            <w:r>
              <w:rPr>
                <w:sz w:val="28"/>
                <w:szCs w:val="28"/>
              </w:rPr>
              <w:t>3</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«Автоигротека»</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24</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1D2B73" w:rsidP="0004790D">
            <w:pPr>
              <w:rPr>
                <w:sz w:val="28"/>
                <w:szCs w:val="28"/>
              </w:rPr>
            </w:pPr>
            <w:r>
              <w:rPr>
                <w:sz w:val="28"/>
                <w:szCs w:val="28"/>
              </w:rPr>
              <w:t>4</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Азбука велосипедиста</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16</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1D2B73" w:rsidP="0004790D">
            <w:pPr>
              <w:rPr>
                <w:sz w:val="28"/>
                <w:szCs w:val="28"/>
              </w:rPr>
            </w:pPr>
            <w:r>
              <w:rPr>
                <w:sz w:val="28"/>
                <w:szCs w:val="28"/>
              </w:rPr>
              <w:t>5</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«Автоэрудит</w:t>
            </w:r>
            <w:r w:rsidR="0077251F">
              <w:rPr>
                <w:sz w:val="28"/>
                <w:szCs w:val="28"/>
              </w:rPr>
              <w:t>»</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1</w:t>
            </w:r>
            <w:r w:rsidR="006E3725">
              <w:rPr>
                <w:sz w:val="28"/>
                <w:szCs w:val="28"/>
              </w:rPr>
              <w:t>6</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1D2B73" w:rsidP="0004790D">
            <w:pPr>
              <w:rPr>
                <w:sz w:val="28"/>
                <w:szCs w:val="28"/>
              </w:rPr>
            </w:pPr>
            <w:r>
              <w:rPr>
                <w:sz w:val="28"/>
                <w:szCs w:val="28"/>
              </w:rPr>
              <w:t>6</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r w:rsidRPr="0004790D">
              <w:rPr>
                <w:sz w:val="28"/>
                <w:szCs w:val="28"/>
              </w:rPr>
              <w:t>Азбука пропаганды ПДД</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6E3725" w:rsidP="0004790D">
            <w:pPr>
              <w:rPr>
                <w:sz w:val="28"/>
                <w:szCs w:val="28"/>
              </w:rPr>
            </w:pPr>
            <w:r>
              <w:rPr>
                <w:sz w:val="28"/>
                <w:szCs w:val="28"/>
              </w:rPr>
              <w:t>8</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1D2B73" w:rsidP="0004790D">
            <w:pPr>
              <w:rPr>
                <w:sz w:val="28"/>
                <w:szCs w:val="28"/>
              </w:rPr>
            </w:pPr>
            <w:r>
              <w:rPr>
                <w:sz w:val="28"/>
                <w:szCs w:val="28"/>
              </w:rPr>
              <w:t>7</w:t>
            </w: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77251F" w:rsidP="0004790D">
            <w:pPr>
              <w:rPr>
                <w:sz w:val="28"/>
                <w:szCs w:val="28"/>
              </w:rPr>
            </w:pPr>
            <w:r>
              <w:rPr>
                <w:sz w:val="28"/>
                <w:szCs w:val="28"/>
              </w:rPr>
              <w:t xml:space="preserve"> И</w:t>
            </w:r>
            <w:r w:rsidR="0004790D" w:rsidRPr="0004790D">
              <w:rPr>
                <w:sz w:val="28"/>
                <w:szCs w:val="28"/>
              </w:rPr>
              <w:t>тоговое занятие</w:t>
            </w:r>
            <w:r>
              <w:rPr>
                <w:sz w:val="28"/>
                <w:szCs w:val="28"/>
              </w:rPr>
              <w:t>:</w:t>
            </w:r>
            <w:r w:rsidRPr="0077251F">
              <w:rPr>
                <w:sz w:val="28"/>
                <w:szCs w:val="28"/>
              </w:rPr>
              <w:t xml:space="preserve"> игра «Аукцион знаний»</w:t>
            </w: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77251F" w:rsidP="0004790D">
            <w:pPr>
              <w:rPr>
                <w:sz w:val="28"/>
                <w:szCs w:val="28"/>
              </w:rPr>
            </w:pPr>
            <w:r>
              <w:rPr>
                <w:sz w:val="28"/>
                <w:szCs w:val="28"/>
              </w:rPr>
              <w:t>2</w:t>
            </w:r>
          </w:p>
        </w:tc>
      </w:tr>
      <w:tr w:rsidR="0004790D" w:rsidRPr="0004790D" w:rsidTr="00914078">
        <w:trPr>
          <w:trHeight w:val="269"/>
        </w:trPr>
        <w:tc>
          <w:tcPr>
            <w:tcW w:w="725"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tcPr>
          <w:p w:rsidR="0004790D" w:rsidRPr="0004790D" w:rsidRDefault="0004790D" w:rsidP="0004790D">
            <w:pPr>
              <w:rPr>
                <w:sz w:val="28"/>
                <w:szCs w:val="28"/>
              </w:rPr>
            </w:pPr>
          </w:p>
        </w:tc>
        <w:tc>
          <w:tcPr>
            <w:tcW w:w="2008" w:type="dxa"/>
            <w:tcBorders>
              <w:top w:val="single" w:sz="4" w:space="0" w:color="000000"/>
              <w:left w:val="single" w:sz="4" w:space="0" w:color="000000"/>
              <w:bottom w:val="single" w:sz="4" w:space="0" w:color="000000"/>
              <w:right w:val="single" w:sz="4" w:space="0" w:color="000000"/>
            </w:tcBorders>
          </w:tcPr>
          <w:p w:rsidR="0004790D" w:rsidRPr="0004790D" w:rsidRDefault="004E4E0E" w:rsidP="0004790D">
            <w:pPr>
              <w:rPr>
                <w:sz w:val="28"/>
                <w:szCs w:val="28"/>
              </w:rPr>
            </w:pPr>
            <w:r>
              <w:rPr>
                <w:sz w:val="28"/>
                <w:szCs w:val="28"/>
              </w:rPr>
              <w:t>13</w:t>
            </w:r>
            <w:r w:rsidR="0004790D" w:rsidRPr="0004790D">
              <w:rPr>
                <w:sz w:val="28"/>
                <w:szCs w:val="28"/>
              </w:rPr>
              <w:t>4</w:t>
            </w:r>
          </w:p>
        </w:tc>
      </w:tr>
    </w:tbl>
    <w:p w:rsidR="00E1648C" w:rsidRPr="00E1648C" w:rsidRDefault="00E1648C" w:rsidP="00E1648C">
      <w:pPr>
        <w:rPr>
          <w:sz w:val="28"/>
          <w:szCs w:val="28"/>
        </w:rPr>
      </w:pPr>
    </w:p>
    <w:p w:rsidR="007A48E5" w:rsidRDefault="007A48E5" w:rsidP="00146ECA">
      <w:pPr>
        <w:rPr>
          <w:b/>
          <w:sz w:val="28"/>
          <w:szCs w:val="28"/>
          <w:u w:val="single"/>
        </w:rPr>
      </w:pPr>
      <w:r>
        <w:rPr>
          <w:b/>
          <w:sz w:val="28"/>
          <w:szCs w:val="28"/>
          <w:u w:val="single"/>
        </w:rPr>
        <w:t>Базовый учебно-тематический план</w:t>
      </w:r>
    </w:p>
    <w:p w:rsidR="00E608AB" w:rsidRDefault="00E608AB" w:rsidP="007A48E5">
      <w:pPr>
        <w:jc w:val="center"/>
        <w:rPr>
          <w:b/>
          <w:sz w:val="28"/>
          <w:szCs w:val="28"/>
          <w:u w:val="single"/>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020"/>
        <w:gridCol w:w="1289"/>
        <w:gridCol w:w="1289"/>
        <w:gridCol w:w="1474"/>
      </w:tblGrid>
      <w:tr w:rsidR="00E608AB" w:rsidRPr="00E608AB" w:rsidTr="00FB5A7D">
        <w:trPr>
          <w:trHeight w:val="765"/>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 п/п</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Тема занятий</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Всего часов</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Теорет. часов</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Практ. часов</w:t>
            </w:r>
          </w:p>
        </w:tc>
      </w:tr>
      <w:tr w:rsidR="00E608AB" w:rsidRPr="00E608AB" w:rsidTr="00FB5A7D">
        <w:trPr>
          <w:trHeight w:val="537"/>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Вводное занятие. Инструктаж по технике безопасности</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5020" w:type="dxa"/>
            <w:tcBorders>
              <w:top w:val="single" w:sz="4" w:space="0" w:color="000000"/>
              <w:left w:val="single" w:sz="4" w:space="0" w:color="000000"/>
              <w:bottom w:val="single" w:sz="4" w:space="0" w:color="000000"/>
              <w:right w:val="single" w:sz="4" w:space="0" w:color="000000"/>
            </w:tcBorders>
          </w:tcPr>
          <w:p w:rsidR="00E608AB" w:rsidRPr="00045E12" w:rsidRDefault="00E608AB" w:rsidP="00E608AB">
            <w:pPr>
              <w:rPr>
                <w:b/>
                <w:i/>
                <w:sz w:val="28"/>
                <w:szCs w:val="28"/>
              </w:rPr>
            </w:pPr>
            <w:r w:rsidRPr="00045E12">
              <w:rPr>
                <w:b/>
                <w:i/>
                <w:sz w:val="28"/>
                <w:szCs w:val="28"/>
              </w:rPr>
              <w:t>Азбука дорожной безопасности</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DD5FCD" w:rsidP="00E608AB">
            <w:pPr>
              <w:rPr>
                <w:b/>
                <w:sz w:val="28"/>
                <w:szCs w:val="28"/>
              </w:rPr>
            </w:pPr>
            <w:r>
              <w:rPr>
                <w:b/>
                <w:sz w:val="28"/>
                <w:szCs w:val="28"/>
              </w:rPr>
              <w:t>6</w:t>
            </w:r>
            <w:r w:rsidR="00045E12" w:rsidRPr="001D2B73">
              <w:rPr>
                <w:b/>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DD5FCD" w:rsidP="00E608AB">
            <w:pPr>
              <w:rPr>
                <w:b/>
                <w:sz w:val="28"/>
                <w:szCs w:val="28"/>
              </w:rPr>
            </w:pPr>
            <w:r>
              <w:rPr>
                <w:b/>
                <w:sz w:val="28"/>
                <w:szCs w:val="28"/>
              </w:rPr>
              <w:t>3</w:t>
            </w:r>
            <w:r w:rsidR="00F41471">
              <w:rPr>
                <w:b/>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3</w:t>
            </w:r>
            <w:r w:rsidR="00F41471">
              <w:rPr>
                <w:b/>
                <w:sz w:val="28"/>
                <w:szCs w:val="28"/>
              </w:rPr>
              <w:t>4</w:t>
            </w:r>
          </w:p>
        </w:tc>
      </w:tr>
      <w:tr w:rsidR="00E608AB" w:rsidRPr="00E608AB" w:rsidTr="00FB5A7D">
        <w:trPr>
          <w:trHeight w:val="522"/>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2.1</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Дорожно – транспортные происшествия (ДТП)</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2.3</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FA183E" w:rsidP="00FA183E">
            <w:pPr>
              <w:rPr>
                <w:sz w:val="28"/>
                <w:szCs w:val="28"/>
              </w:rPr>
            </w:pPr>
            <w:r w:rsidRPr="00FA183E">
              <w:rPr>
                <w:sz w:val="28"/>
                <w:szCs w:val="28"/>
              </w:rPr>
              <w:t>Дорога.  «Безопасный путь в школу»</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FA183E" w:rsidP="00E608AB">
            <w:pPr>
              <w:rPr>
                <w:sz w:val="28"/>
                <w:szCs w:val="28"/>
              </w:rPr>
            </w:pPr>
            <w:r>
              <w:rPr>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FA183E" w:rsidP="00E608AB">
            <w:pPr>
              <w:rPr>
                <w:sz w:val="28"/>
                <w:szCs w:val="28"/>
              </w:rPr>
            </w:pPr>
            <w:r>
              <w:rPr>
                <w:sz w:val="28"/>
                <w:szCs w:val="28"/>
              </w:rPr>
              <w:t>4</w:t>
            </w: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2.4</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FA183E" w:rsidP="00E608AB">
            <w:pPr>
              <w:rPr>
                <w:sz w:val="28"/>
                <w:szCs w:val="28"/>
              </w:rPr>
            </w:pPr>
            <w:r w:rsidRPr="00FA183E">
              <w:rPr>
                <w:sz w:val="28"/>
                <w:szCs w:val="28"/>
              </w:rPr>
              <w:t>Понятия и термины</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FA183E" w:rsidP="00E608AB">
            <w:pPr>
              <w:rPr>
                <w:sz w:val="28"/>
                <w:szCs w:val="28"/>
              </w:rPr>
            </w:pPr>
            <w:r>
              <w:rPr>
                <w:sz w:val="28"/>
                <w:szCs w:val="28"/>
              </w:rPr>
              <w:t>8</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DD5FCD"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FA183E" w:rsidP="00E608AB">
            <w:pPr>
              <w:rPr>
                <w:sz w:val="28"/>
                <w:szCs w:val="28"/>
              </w:rPr>
            </w:pPr>
            <w:r>
              <w:rPr>
                <w:sz w:val="28"/>
                <w:szCs w:val="28"/>
              </w:rPr>
              <w:t>6</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2.5</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Дорожные знаки и дорожная разметка</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w:t>
            </w:r>
            <w:r w:rsidR="00531585">
              <w:rPr>
                <w:sz w:val="28"/>
                <w:szCs w:val="28"/>
              </w:rPr>
              <w:t>4</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275DA8" w:rsidP="00E608AB">
            <w:pPr>
              <w:rPr>
                <w:sz w:val="28"/>
                <w:szCs w:val="28"/>
              </w:rPr>
            </w:pPr>
            <w:r>
              <w:rPr>
                <w:sz w:val="28"/>
                <w:szCs w:val="28"/>
              </w:rPr>
              <w:t>8</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6</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2.6</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FC0D9B" w:rsidP="00E608AB">
            <w:pPr>
              <w:rPr>
                <w:sz w:val="28"/>
                <w:szCs w:val="28"/>
              </w:rPr>
            </w:pPr>
            <w:r>
              <w:rPr>
                <w:sz w:val="28"/>
                <w:szCs w:val="28"/>
              </w:rPr>
              <w:t xml:space="preserve">Движение  и </w:t>
            </w:r>
            <w:r w:rsidR="00E608AB" w:rsidRPr="00E608AB">
              <w:rPr>
                <w:sz w:val="28"/>
                <w:szCs w:val="28"/>
              </w:rPr>
              <w:t xml:space="preserve"> пешеход</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w:t>
            </w:r>
            <w:r w:rsidR="00F41471">
              <w:rPr>
                <w:sz w:val="28"/>
                <w:szCs w:val="28"/>
              </w:rPr>
              <w:t>0</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F41471" w:rsidP="00E608AB">
            <w:pPr>
              <w:rPr>
                <w:sz w:val="28"/>
                <w:szCs w:val="28"/>
              </w:rPr>
            </w:pPr>
            <w:r>
              <w:rPr>
                <w:sz w:val="28"/>
                <w:szCs w:val="28"/>
              </w:rPr>
              <w:t>5</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F41471" w:rsidP="00E608AB">
            <w:pPr>
              <w:rPr>
                <w:sz w:val="28"/>
                <w:szCs w:val="28"/>
              </w:rPr>
            </w:pPr>
            <w:r>
              <w:rPr>
                <w:sz w:val="28"/>
                <w:szCs w:val="28"/>
              </w:rPr>
              <w:t>5</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2.7</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52044A" w:rsidP="00E608AB">
            <w:pPr>
              <w:rPr>
                <w:sz w:val="28"/>
                <w:szCs w:val="28"/>
              </w:rPr>
            </w:pPr>
            <w:r>
              <w:rPr>
                <w:sz w:val="28"/>
                <w:szCs w:val="28"/>
              </w:rPr>
              <w:t>Пешеход. Водитель. Пассажир</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07168D" w:rsidP="00E608AB">
            <w:pPr>
              <w:rPr>
                <w:sz w:val="28"/>
                <w:szCs w:val="28"/>
              </w:rPr>
            </w:pPr>
            <w:r>
              <w:rPr>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t>4</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2.8</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Регулирование дорожного движения</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t>4</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2.9</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52044A" w:rsidP="00E608AB">
            <w:pPr>
              <w:rPr>
                <w:sz w:val="28"/>
                <w:szCs w:val="28"/>
              </w:rPr>
            </w:pPr>
            <w:r>
              <w:rPr>
                <w:sz w:val="28"/>
                <w:szCs w:val="28"/>
              </w:rPr>
              <w:t xml:space="preserve">Транспорт. </w:t>
            </w:r>
            <w:r w:rsidR="00E608AB" w:rsidRPr="00E608AB">
              <w:rPr>
                <w:sz w:val="28"/>
                <w:szCs w:val="28"/>
              </w:rPr>
              <w:t>Населённый пункт, жилая зона</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2.10</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Остановочный и тормозной путь автомобиля</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w:t>
            </w: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2.11</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Сигналы водителей</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2.12</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Опасные ситуации</w:t>
            </w:r>
            <w:r w:rsidR="0052044A" w:rsidRPr="00E608AB">
              <w:rPr>
                <w:sz w:val="28"/>
                <w:szCs w:val="28"/>
              </w:rPr>
              <w:t>.</w:t>
            </w:r>
            <w:r w:rsidR="0052044A">
              <w:rPr>
                <w:sz w:val="28"/>
                <w:szCs w:val="28"/>
              </w:rPr>
              <w:t xml:space="preserve"> Какие опасности  </w:t>
            </w:r>
            <w:r w:rsidR="0052044A">
              <w:rPr>
                <w:sz w:val="28"/>
                <w:szCs w:val="28"/>
              </w:rPr>
              <w:lastRenderedPageBreak/>
              <w:t>подстерегают на улицах и дорогах</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lastRenderedPageBreak/>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BB23EF" w:rsidP="00E608AB">
            <w:pPr>
              <w:rPr>
                <w:sz w:val="28"/>
                <w:szCs w:val="28"/>
              </w:rPr>
            </w:pPr>
            <w:r>
              <w:rPr>
                <w:sz w:val="28"/>
                <w:szCs w:val="28"/>
              </w:rPr>
              <w:t>4</w:t>
            </w:r>
          </w:p>
        </w:tc>
      </w:tr>
      <w:tr w:rsidR="00E608AB" w:rsidRPr="00E608AB" w:rsidTr="00FB5A7D">
        <w:trPr>
          <w:trHeight w:val="537"/>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lastRenderedPageBreak/>
              <w:t>2.13</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Транспортная культура пешехода и водителя</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3</w:t>
            </w:r>
          </w:p>
        </w:tc>
        <w:tc>
          <w:tcPr>
            <w:tcW w:w="5020" w:type="dxa"/>
            <w:tcBorders>
              <w:top w:val="single" w:sz="4" w:space="0" w:color="000000"/>
              <w:left w:val="single" w:sz="4" w:space="0" w:color="000000"/>
              <w:bottom w:val="single" w:sz="4" w:space="0" w:color="000000"/>
              <w:right w:val="single" w:sz="4" w:space="0" w:color="000000"/>
            </w:tcBorders>
          </w:tcPr>
          <w:p w:rsidR="00E608AB" w:rsidRPr="00045E12" w:rsidRDefault="00E608AB" w:rsidP="00E608AB">
            <w:pPr>
              <w:rPr>
                <w:b/>
                <w:i/>
                <w:sz w:val="28"/>
                <w:szCs w:val="28"/>
              </w:rPr>
            </w:pPr>
            <w:r w:rsidRPr="00045E12">
              <w:rPr>
                <w:b/>
                <w:i/>
                <w:sz w:val="28"/>
                <w:szCs w:val="28"/>
              </w:rPr>
              <w:t>«Автоигротека»</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24</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6</w:t>
            </w:r>
          </w:p>
        </w:tc>
        <w:tc>
          <w:tcPr>
            <w:tcW w:w="1474" w:type="dxa"/>
            <w:tcBorders>
              <w:top w:val="single" w:sz="4" w:space="0" w:color="000000"/>
              <w:left w:val="single" w:sz="4" w:space="0" w:color="000000"/>
              <w:bottom w:val="single" w:sz="4" w:space="0" w:color="000000"/>
              <w:right w:val="single" w:sz="4" w:space="0" w:color="000000"/>
            </w:tcBorders>
          </w:tcPr>
          <w:p w:rsidR="00E608AB" w:rsidRPr="001D2B73" w:rsidRDefault="001D2B73" w:rsidP="00E608AB">
            <w:pPr>
              <w:rPr>
                <w:b/>
                <w:sz w:val="28"/>
                <w:szCs w:val="28"/>
              </w:rPr>
            </w:pPr>
            <w:r w:rsidRPr="001D2B73">
              <w:rPr>
                <w:b/>
                <w:sz w:val="28"/>
                <w:szCs w:val="28"/>
              </w:rPr>
              <w:t>1</w:t>
            </w:r>
            <w:r w:rsidR="00E608AB" w:rsidRPr="001D2B73">
              <w:rPr>
                <w:b/>
                <w:sz w:val="28"/>
                <w:szCs w:val="28"/>
              </w:rPr>
              <w:t>8</w:t>
            </w:r>
          </w:p>
        </w:tc>
      </w:tr>
      <w:tr w:rsidR="00056106"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056106" w:rsidRDefault="00056106" w:rsidP="00E608AB">
            <w:pPr>
              <w:rPr>
                <w:sz w:val="28"/>
                <w:szCs w:val="28"/>
              </w:rPr>
            </w:pPr>
            <w:r>
              <w:rPr>
                <w:sz w:val="28"/>
                <w:szCs w:val="28"/>
              </w:rPr>
              <w:t>3.1</w:t>
            </w:r>
          </w:p>
        </w:tc>
        <w:tc>
          <w:tcPr>
            <w:tcW w:w="5020" w:type="dxa"/>
            <w:tcBorders>
              <w:top w:val="single" w:sz="4" w:space="0" w:color="000000"/>
              <w:left w:val="single" w:sz="4" w:space="0" w:color="000000"/>
              <w:bottom w:val="single" w:sz="4" w:space="0" w:color="000000"/>
              <w:right w:val="single" w:sz="4" w:space="0" w:color="000000"/>
            </w:tcBorders>
          </w:tcPr>
          <w:p w:rsidR="00056106" w:rsidRPr="00056106" w:rsidRDefault="00056106" w:rsidP="00E608AB">
            <w:pPr>
              <w:rPr>
                <w:sz w:val="28"/>
                <w:szCs w:val="28"/>
              </w:rPr>
            </w:pPr>
            <w:r w:rsidRPr="00056106">
              <w:rPr>
                <w:bCs/>
                <w:sz w:val="28"/>
                <w:szCs w:val="28"/>
              </w:rPr>
              <w:t>Введение в предмет.</w:t>
            </w:r>
          </w:p>
        </w:tc>
        <w:tc>
          <w:tcPr>
            <w:tcW w:w="1289" w:type="dxa"/>
            <w:tcBorders>
              <w:top w:val="single" w:sz="4" w:space="0" w:color="000000"/>
              <w:left w:val="single" w:sz="4" w:space="0" w:color="000000"/>
              <w:bottom w:val="single" w:sz="4" w:space="0" w:color="000000"/>
              <w:right w:val="single" w:sz="4" w:space="0" w:color="000000"/>
            </w:tcBorders>
          </w:tcPr>
          <w:p w:rsidR="00056106" w:rsidRPr="00056106" w:rsidRDefault="00056106" w:rsidP="00E608AB">
            <w:pPr>
              <w:rPr>
                <w:sz w:val="28"/>
                <w:szCs w:val="28"/>
              </w:rPr>
            </w:pPr>
            <w:r w:rsidRPr="00056106">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056106" w:rsidRPr="00056106" w:rsidRDefault="00056106" w:rsidP="00E608AB">
            <w:pPr>
              <w:rPr>
                <w:sz w:val="28"/>
                <w:szCs w:val="28"/>
              </w:rPr>
            </w:pPr>
            <w:r w:rsidRPr="00056106">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056106" w:rsidRPr="001D2B73" w:rsidRDefault="00056106" w:rsidP="00E608AB">
            <w:pPr>
              <w:rPr>
                <w:b/>
                <w:sz w:val="28"/>
                <w:szCs w:val="28"/>
              </w:rPr>
            </w:pPr>
            <w:r>
              <w:rPr>
                <w:b/>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3</w:t>
            </w:r>
            <w:r w:rsidR="00E608AB" w:rsidRPr="00E608AB">
              <w:rPr>
                <w:sz w:val="28"/>
                <w:szCs w:val="28"/>
              </w:rPr>
              <w:t>.</w:t>
            </w:r>
            <w:r w:rsidR="00056106">
              <w:rPr>
                <w:sz w:val="28"/>
                <w:szCs w:val="28"/>
              </w:rPr>
              <w:t>2</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Кроссворды, ребусы, загадки</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4</w:t>
            </w: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3</w:t>
            </w:r>
            <w:r w:rsidR="00E608AB" w:rsidRPr="00E608AB">
              <w:rPr>
                <w:sz w:val="28"/>
                <w:szCs w:val="28"/>
              </w:rPr>
              <w:t>.</w:t>
            </w:r>
            <w:r w:rsidR="00056106">
              <w:rPr>
                <w:sz w:val="28"/>
                <w:szCs w:val="28"/>
              </w:rPr>
              <w:t>3</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Картотека автомобилей</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3</w:t>
            </w:r>
            <w:r w:rsidR="00E608AB" w:rsidRPr="00E608AB">
              <w:rPr>
                <w:sz w:val="28"/>
                <w:szCs w:val="28"/>
              </w:rPr>
              <w:t>.</w:t>
            </w:r>
            <w:r w:rsidR="00056106">
              <w:rPr>
                <w:sz w:val="28"/>
                <w:szCs w:val="28"/>
              </w:rPr>
              <w:t>4</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Игры и игровые программы</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10</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0</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10</w:t>
            </w: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3</w:t>
            </w:r>
            <w:r w:rsidR="00E608AB" w:rsidRPr="00E608AB">
              <w:rPr>
                <w:sz w:val="28"/>
                <w:szCs w:val="28"/>
              </w:rPr>
              <w:t>.</w:t>
            </w:r>
            <w:r w:rsidR="00056106">
              <w:rPr>
                <w:sz w:val="28"/>
                <w:szCs w:val="28"/>
              </w:rPr>
              <w:t>5</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Изготовление набора дорожных знаков и светофоров</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4</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4</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4</w:t>
            </w:r>
          </w:p>
        </w:tc>
        <w:tc>
          <w:tcPr>
            <w:tcW w:w="5020"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i/>
                <w:sz w:val="28"/>
                <w:szCs w:val="28"/>
              </w:rPr>
            </w:pPr>
            <w:r w:rsidRPr="001D2B73">
              <w:rPr>
                <w:b/>
                <w:i/>
                <w:sz w:val="28"/>
                <w:szCs w:val="28"/>
              </w:rPr>
              <w:t>Азбука велосипедиста</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16</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6</w:t>
            </w:r>
          </w:p>
        </w:tc>
        <w:tc>
          <w:tcPr>
            <w:tcW w:w="1474"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10</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4</w:t>
            </w:r>
            <w:r w:rsidR="00E608AB" w:rsidRPr="00E608AB">
              <w:rPr>
                <w:sz w:val="28"/>
                <w:szCs w:val="28"/>
              </w:rPr>
              <w:t>.1</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Устройство велосипеда</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r>
      <w:tr w:rsidR="00E608AB" w:rsidRPr="00E608AB" w:rsidTr="00FB5A7D">
        <w:trPr>
          <w:trHeight w:val="254"/>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4</w:t>
            </w:r>
            <w:r w:rsidR="00E608AB" w:rsidRPr="00E608AB">
              <w:rPr>
                <w:sz w:val="28"/>
                <w:szCs w:val="28"/>
              </w:rPr>
              <w:t>.2</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ПДД для велосипедистов</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8</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4</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4</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4</w:t>
            </w:r>
            <w:r w:rsidR="00E608AB" w:rsidRPr="00E608AB">
              <w:rPr>
                <w:sz w:val="28"/>
                <w:szCs w:val="28"/>
              </w:rPr>
              <w:t>.3</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Техника вождения велосипеда</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6</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5</w:t>
            </w:r>
          </w:p>
        </w:tc>
        <w:tc>
          <w:tcPr>
            <w:tcW w:w="5020" w:type="dxa"/>
            <w:tcBorders>
              <w:top w:val="single" w:sz="4" w:space="0" w:color="000000"/>
              <w:left w:val="single" w:sz="4" w:space="0" w:color="000000"/>
              <w:bottom w:val="single" w:sz="4" w:space="0" w:color="000000"/>
              <w:right w:val="single" w:sz="4" w:space="0" w:color="000000"/>
            </w:tcBorders>
          </w:tcPr>
          <w:p w:rsidR="00E608AB" w:rsidRPr="00045E12" w:rsidRDefault="00E608AB" w:rsidP="00E608AB">
            <w:pPr>
              <w:rPr>
                <w:b/>
                <w:i/>
                <w:sz w:val="28"/>
                <w:szCs w:val="28"/>
              </w:rPr>
            </w:pPr>
            <w:r w:rsidRPr="00045E12">
              <w:rPr>
                <w:b/>
                <w:i/>
                <w:sz w:val="28"/>
                <w:szCs w:val="28"/>
              </w:rPr>
              <w:t>«Автоэрудит</w:t>
            </w:r>
            <w:r w:rsidR="00045E12" w:rsidRPr="00045E12">
              <w:rPr>
                <w:b/>
                <w:i/>
                <w:sz w:val="28"/>
                <w:szCs w:val="28"/>
              </w:rPr>
              <w:t>»</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1</w:t>
            </w:r>
            <w:r w:rsidR="006E3725">
              <w:rPr>
                <w:b/>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1D2B73" w:rsidRDefault="00E608AB" w:rsidP="00E608AB">
            <w:pPr>
              <w:rPr>
                <w:b/>
                <w:sz w:val="28"/>
                <w:szCs w:val="28"/>
              </w:rPr>
            </w:pPr>
            <w:r w:rsidRPr="001D2B73">
              <w:rPr>
                <w:b/>
                <w:sz w:val="28"/>
                <w:szCs w:val="28"/>
              </w:rPr>
              <w:t>1</w:t>
            </w:r>
            <w:r w:rsidR="00F41471">
              <w:rPr>
                <w:b/>
                <w:sz w:val="28"/>
                <w:szCs w:val="28"/>
              </w:rPr>
              <w:t>0</w:t>
            </w:r>
          </w:p>
        </w:tc>
        <w:tc>
          <w:tcPr>
            <w:tcW w:w="1474" w:type="dxa"/>
            <w:tcBorders>
              <w:top w:val="single" w:sz="4" w:space="0" w:color="000000"/>
              <w:left w:val="single" w:sz="4" w:space="0" w:color="000000"/>
              <w:bottom w:val="single" w:sz="4" w:space="0" w:color="000000"/>
              <w:right w:val="single" w:sz="4" w:space="0" w:color="000000"/>
            </w:tcBorders>
          </w:tcPr>
          <w:p w:rsidR="00E608AB" w:rsidRPr="001D2B73" w:rsidRDefault="00F41471" w:rsidP="00E608AB">
            <w:pPr>
              <w:rPr>
                <w:b/>
                <w:sz w:val="28"/>
                <w:szCs w:val="28"/>
              </w:rPr>
            </w:pPr>
            <w:r>
              <w:rPr>
                <w:b/>
                <w:sz w:val="28"/>
                <w:szCs w:val="28"/>
              </w:rPr>
              <w:t>6</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5</w:t>
            </w:r>
            <w:r w:rsidR="00E608AB" w:rsidRPr="00E608AB">
              <w:rPr>
                <w:sz w:val="28"/>
                <w:szCs w:val="28"/>
              </w:rPr>
              <w:t>.1</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Из истории дорог</w:t>
            </w:r>
            <w:r w:rsidR="004A4B49">
              <w:rPr>
                <w:sz w:val="28"/>
                <w:szCs w:val="28"/>
              </w:rPr>
              <w:t>,</w:t>
            </w:r>
            <w:r w:rsidR="004A4B49" w:rsidRPr="004A4B49">
              <w:rPr>
                <w:sz w:val="28"/>
                <w:szCs w:val="28"/>
              </w:rPr>
              <w:t xml:space="preserve"> дорожных знаков и ПДД</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056106" w:rsidP="00E608AB">
            <w:pPr>
              <w:rPr>
                <w:sz w:val="28"/>
                <w:szCs w:val="28"/>
              </w:rPr>
            </w:pPr>
            <w:r>
              <w:rPr>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5.</w:t>
            </w:r>
            <w:r w:rsidR="004A4B49">
              <w:rPr>
                <w:sz w:val="28"/>
                <w:szCs w:val="28"/>
              </w:rPr>
              <w:t>2</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Из истории светофора</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5.</w:t>
            </w:r>
            <w:r w:rsidR="004A4B49">
              <w:rPr>
                <w:sz w:val="28"/>
                <w:szCs w:val="28"/>
              </w:rPr>
              <w:t>3</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Всё об автомобиле</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6E3725" w:rsidP="00E608AB">
            <w:pPr>
              <w:rPr>
                <w:sz w:val="28"/>
                <w:szCs w:val="28"/>
              </w:rPr>
            </w:pPr>
            <w:r>
              <w:rPr>
                <w:sz w:val="28"/>
                <w:szCs w:val="28"/>
              </w:rPr>
              <w:t>6</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F41471" w:rsidP="00E608AB">
            <w:pPr>
              <w:rPr>
                <w:sz w:val="28"/>
                <w:szCs w:val="28"/>
              </w:rPr>
            </w:pPr>
            <w:r>
              <w:rPr>
                <w:sz w:val="28"/>
                <w:szCs w:val="28"/>
              </w:rPr>
              <w:t>4</w:t>
            </w:r>
          </w:p>
        </w:tc>
      </w:tr>
      <w:tr w:rsidR="00E608AB"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045E12" w:rsidP="00E608AB">
            <w:pPr>
              <w:rPr>
                <w:sz w:val="28"/>
                <w:szCs w:val="28"/>
              </w:rPr>
            </w:pPr>
            <w:r>
              <w:rPr>
                <w:sz w:val="28"/>
                <w:szCs w:val="28"/>
              </w:rPr>
              <w:t>5.</w:t>
            </w:r>
            <w:r w:rsidR="004A4B49">
              <w:rPr>
                <w:sz w:val="28"/>
                <w:szCs w:val="28"/>
              </w:rPr>
              <w:t>4</w:t>
            </w: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Всё о велосипеде</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531585" w:rsidP="00E608AB">
            <w:pPr>
              <w:rPr>
                <w:sz w:val="28"/>
                <w:szCs w:val="28"/>
              </w:rPr>
            </w:pPr>
            <w:r>
              <w:rPr>
                <w:sz w:val="28"/>
                <w:szCs w:val="28"/>
              </w:rPr>
              <w:t>4</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531585" w:rsidP="00E608AB">
            <w:pPr>
              <w:rPr>
                <w:sz w:val="28"/>
                <w:szCs w:val="28"/>
              </w:rPr>
            </w:pPr>
            <w:r>
              <w:rPr>
                <w:sz w:val="28"/>
                <w:szCs w:val="28"/>
              </w:rPr>
              <w:t>2</w:t>
            </w:r>
          </w:p>
        </w:tc>
      </w:tr>
      <w:tr w:rsidR="00E608AB" w:rsidRPr="00E608AB" w:rsidTr="00FB5A7D">
        <w:trPr>
          <w:trHeight w:val="529"/>
        </w:trPr>
        <w:tc>
          <w:tcPr>
            <w:tcW w:w="70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5.5</w:t>
            </w:r>
          </w:p>
          <w:p w:rsidR="00E608AB" w:rsidRPr="00E608AB" w:rsidRDefault="00E608AB" w:rsidP="00E608AB">
            <w:pPr>
              <w:rPr>
                <w:sz w:val="28"/>
                <w:szCs w:val="28"/>
              </w:rPr>
            </w:pPr>
          </w:p>
        </w:tc>
        <w:tc>
          <w:tcPr>
            <w:tcW w:w="5020"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ГАИ - ГИБДД</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E608AB" w:rsidRPr="00E608AB" w:rsidRDefault="00E608AB" w:rsidP="00E608AB">
            <w:pPr>
              <w:rPr>
                <w:sz w:val="28"/>
                <w:szCs w:val="28"/>
              </w:rPr>
            </w:pPr>
            <w:r w:rsidRPr="00E608AB">
              <w:rPr>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rsidR="00E608AB" w:rsidRPr="00E608AB" w:rsidRDefault="004A4B49" w:rsidP="00E608AB">
            <w:pPr>
              <w:rPr>
                <w:sz w:val="28"/>
                <w:szCs w:val="28"/>
              </w:rPr>
            </w:pPr>
            <w:r>
              <w:rPr>
                <w:sz w:val="28"/>
                <w:szCs w:val="28"/>
              </w:rPr>
              <w:t>-</w:t>
            </w:r>
          </w:p>
        </w:tc>
      </w:tr>
      <w:tr w:rsidR="00045E12" w:rsidRPr="00E608AB" w:rsidTr="00FB5A7D">
        <w:trPr>
          <w:trHeight w:val="529"/>
        </w:trPr>
        <w:tc>
          <w:tcPr>
            <w:tcW w:w="709" w:type="dxa"/>
            <w:tcBorders>
              <w:top w:val="single" w:sz="4" w:space="0" w:color="000000"/>
              <w:left w:val="single" w:sz="4" w:space="0" w:color="000000"/>
              <w:bottom w:val="single" w:sz="4" w:space="0" w:color="000000"/>
              <w:right w:val="single" w:sz="4" w:space="0" w:color="000000"/>
            </w:tcBorders>
          </w:tcPr>
          <w:p w:rsidR="00045E12" w:rsidRPr="001D2B73" w:rsidRDefault="001D2B73" w:rsidP="00E608AB">
            <w:pPr>
              <w:rPr>
                <w:sz w:val="28"/>
                <w:szCs w:val="28"/>
              </w:rPr>
            </w:pPr>
            <w:r w:rsidRPr="001D2B73">
              <w:rPr>
                <w:sz w:val="28"/>
                <w:szCs w:val="28"/>
              </w:rPr>
              <w:t>6</w:t>
            </w:r>
          </w:p>
        </w:tc>
        <w:tc>
          <w:tcPr>
            <w:tcW w:w="5020" w:type="dxa"/>
            <w:tcBorders>
              <w:top w:val="single" w:sz="4" w:space="0" w:color="000000"/>
              <w:left w:val="single" w:sz="4" w:space="0" w:color="000000"/>
              <w:bottom w:val="single" w:sz="4" w:space="0" w:color="000000"/>
              <w:right w:val="single" w:sz="4" w:space="0" w:color="000000"/>
            </w:tcBorders>
          </w:tcPr>
          <w:p w:rsidR="00045E12" w:rsidRPr="00045E12" w:rsidRDefault="00045E12" w:rsidP="00E608AB">
            <w:pPr>
              <w:rPr>
                <w:b/>
                <w:i/>
                <w:sz w:val="28"/>
                <w:szCs w:val="28"/>
              </w:rPr>
            </w:pPr>
            <w:r w:rsidRPr="00045E12">
              <w:rPr>
                <w:b/>
                <w:i/>
                <w:sz w:val="28"/>
                <w:szCs w:val="28"/>
              </w:rPr>
              <w:t>Азбука пропаганды ПДД</w:t>
            </w:r>
          </w:p>
        </w:tc>
        <w:tc>
          <w:tcPr>
            <w:tcW w:w="1289" w:type="dxa"/>
            <w:tcBorders>
              <w:top w:val="single" w:sz="4" w:space="0" w:color="000000"/>
              <w:left w:val="single" w:sz="4" w:space="0" w:color="000000"/>
              <w:bottom w:val="single" w:sz="4" w:space="0" w:color="000000"/>
              <w:right w:val="single" w:sz="4" w:space="0" w:color="000000"/>
            </w:tcBorders>
          </w:tcPr>
          <w:p w:rsidR="00045E12" w:rsidRPr="001D2B73" w:rsidRDefault="006E3725" w:rsidP="00E608AB">
            <w:pPr>
              <w:rPr>
                <w:b/>
                <w:sz w:val="28"/>
                <w:szCs w:val="28"/>
              </w:rPr>
            </w:pPr>
            <w:r>
              <w:rPr>
                <w:b/>
                <w:sz w:val="28"/>
                <w:szCs w:val="28"/>
              </w:rPr>
              <w:t>8</w:t>
            </w:r>
          </w:p>
        </w:tc>
        <w:tc>
          <w:tcPr>
            <w:tcW w:w="1289" w:type="dxa"/>
            <w:tcBorders>
              <w:top w:val="single" w:sz="4" w:space="0" w:color="000000"/>
              <w:left w:val="single" w:sz="4" w:space="0" w:color="000000"/>
              <w:bottom w:val="single" w:sz="4" w:space="0" w:color="000000"/>
              <w:right w:val="single" w:sz="4" w:space="0" w:color="000000"/>
            </w:tcBorders>
          </w:tcPr>
          <w:p w:rsidR="00045E12" w:rsidRPr="001D2B73" w:rsidRDefault="00045E12" w:rsidP="00E608AB">
            <w:pPr>
              <w:rPr>
                <w:b/>
                <w:sz w:val="28"/>
                <w:szCs w:val="28"/>
              </w:rPr>
            </w:pPr>
            <w:r w:rsidRPr="001D2B73">
              <w:rPr>
                <w:b/>
                <w:sz w:val="28"/>
                <w:szCs w:val="28"/>
              </w:rPr>
              <w:t>-</w:t>
            </w:r>
          </w:p>
        </w:tc>
        <w:tc>
          <w:tcPr>
            <w:tcW w:w="1474" w:type="dxa"/>
            <w:tcBorders>
              <w:top w:val="single" w:sz="4" w:space="0" w:color="000000"/>
              <w:left w:val="single" w:sz="4" w:space="0" w:color="000000"/>
              <w:bottom w:val="single" w:sz="4" w:space="0" w:color="000000"/>
              <w:right w:val="single" w:sz="4" w:space="0" w:color="000000"/>
            </w:tcBorders>
          </w:tcPr>
          <w:p w:rsidR="00045E12" w:rsidRPr="001D2B73" w:rsidRDefault="006E3725" w:rsidP="00E608AB">
            <w:pPr>
              <w:rPr>
                <w:b/>
                <w:sz w:val="28"/>
                <w:szCs w:val="28"/>
              </w:rPr>
            </w:pPr>
            <w:r>
              <w:rPr>
                <w:b/>
                <w:sz w:val="28"/>
                <w:szCs w:val="28"/>
              </w:rPr>
              <w:t>8</w:t>
            </w:r>
          </w:p>
        </w:tc>
      </w:tr>
      <w:tr w:rsidR="00045E12" w:rsidRPr="00E608AB" w:rsidTr="00FB5A7D">
        <w:trPr>
          <w:trHeight w:val="529"/>
        </w:trPr>
        <w:tc>
          <w:tcPr>
            <w:tcW w:w="709" w:type="dxa"/>
            <w:tcBorders>
              <w:top w:val="single" w:sz="4" w:space="0" w:color="000000"/>
              <w:left w:val="single" w:sz="4" w:space="0" w:color="000000"/>
              <w:bottom w:val="single" w:sz="4" w:space="0" w:color="000000"/>
              <w:right w:val="single" w:sz="4" w:space="0" w:color="000000"/>
            </w:tcBorders>
          </w:tcPr>
          <w:p w:rsidR="00045E12" w:rsidRPr="00CF2981" w:rsidRDefault="001D2B73" w:rsidP="00E608AB">
            <w:pPr>
              <w:rPr>
                <w:sz w:val="28"/>
                <w:szCs w:val="28"/>
              </w:rPr>
            </w:pPr>
            <w:r w:rsidRPr="00CF2981">
              <w:rPr>
                <w:sz w:val="28"/>
                <w:szCs w:val="28"/>
              </w:rPr>
              <w:t>7</w:t>
            </w:r>
          </w:p>
        </w:tc>
        <w:tc>
          <w:tcPr>
            <w:tcW w:w="5020" w:type="dxa"/>
            <w:tcBorders>
              <w:top w:val="single" w:sz="4" w:space="0" w:color="000000"/>
              <w:left w:val="single" w:sz="4" w:space="0" w:color="000000"/>
              <w:bottom w:val="single" w:sz="4" w:space="0" w:color="000000"/>
              <w:right w:val="single" w:sz="4" w:space="0" w:color="000000"/>
            </w:tcBorders>
          </w:tcPr>
          <w:p w:rsidR="00045E12" w:rsidRPr="0004790D" w:rsidRDefault="00045E12" w:rsidP="002263B5">
            <w:pPr>
              <w:rPr>
                <w:sz w:val="28"/>
                <w:szCs w:val="28"/>
              </w:rPr>
            </w:pPr>
            <w:r>
              <w:rPr>
                <w:sz w:val="28"/>
                <w:szCs w:val="28"/>
              </w:rPr>
              <w:t xml:space="preserve"> И</w:t>
            </w:r>
            <w:r w:rsidRPr="0004790D">
              <w:rPr>
                <w:sz w:val="28"/>
                <w:szCs w:val="28"/>
              </w:rPr>
              <w:t>тоговое занятие</w:t>
            </w:r>
            <w:r>
              <w:rPr>
                <w:sz w:val="28"/>
                <w:szCs w:val="28"/>
              </w:rPr>
              <w:t>:</w:t>
            </w:r>
            <w:r w:rsidRPr="0077251F">
              <w:rPr>
                <w:sz w:val="28"/>
                <w:szCs w:val="28"/>
              </w:rPr>
              <w:t xml:space="preserve"> игра «Аукцион знаний»</w:t>
            </w:r>
          </w:p>
        </w:tc>
        <w:tc>
          <w:tcPr>
            <w:tcW w:w="1289" w:type="dxa"/>
            <w:tcBorders>
              <w:top w:val="single" w:sz="4" w:space="0" w:color="000000"/>
              <w:left w:val="single" w:sz="4" w:space="0" w:color="000000"/>
              <w:bottom w:val="single" w:sz="4" w:space="0" w:color="000000"/>
              <w:right w:val="single" w:sz="4" w:space="0" w:color="000000"/>
            </w:tcBorders>
          </w:tcPr>
          <w:p w:rsidR="00045E12" w:rsidRPr="001D2B73" w:rsidRDefault="00045E12" w:rsidP="00E608AB">
            <w:pPr>
              <w:rPr>
                <w:b/>
                <w:sz w:val="28"/>
                <w:szCs w:val="28"/>
              </w:rPr>
            </w:pPr>
            <w:r w:rsidRPr="001D2B73">
              <w:rPr>
                <w:b/>
                <w:sz w:val="28"/>
                <w:szCs w:val="28"/>
              </w:rPr>
              <w:t>2</w:t>
            </w:r>
          </w:p>
        </w:tc>
        <w:tc>
          <w:tcPr>
            <w:tcW w:w="1289" w:type="dxa"/>
            <w:tcBorders>
              <w:top w:val="single" w:sz="4" w:space="0" w:color="000000"/>
              <w:left w:val="single" w:sz="4" w:space="0" w:color="000000"/>
              <w:bottom w:val="single" w:sz="4" w:space="0" w:color="000000"/>
              <w:right w:val="single" w:sz="4" w:space="0" w:color="000000"/>
            </w:tcBorders>
          </w:tcPr>
          <w:p w:rsidR="00045E12" w:rsidRPr="001D2B73" w:rsidRDefault="00045E12" w:rsidP="00E608AB">
            <w:pPr>
              <w:rPr>
                <w:b/>
                <w:sz w:val="28"/>
                <w:szCs w:val="28"/>
              </w:rPr>
            </w:pPr>
            <w:r w:rsidRPr="001D2B73">
              <w:rPr>
                <w:b/>
                <w:sz w:val="28"/>
                <w:szCs w:val="28"/>
              </w:rPr>
              <w:t>-</w:t>
            </w:r>
          </w:p>
        </w:tc>
        <w:tc>
          <w:tcPr>
            <w:tcW w:w="1474" w:type="dxa"/>
            <w:tcBorders>
              <w:top w:val="single" w:sz="4" w:space="0" w:color="000000"/>
              <w:left w:val="single" w:sz="4" w:space="0" w:color="000000"/>
              <w:bottom w:val="single" w:sz="4" w:space="0" w:color="000000"/>
              <w:right w:val="single" w:sz="4" w:space="0" w:color="000000"/>
            </w:tcBorders>
          </w:tcPr>
          <w:p w:rsidR="00045E12" w:rsidRPr="001D2B73" w:rsidRDefault="00045E12" w:rsidP="00E608AB">
            <w:pPr>
              <w:rPr>
                <w:b/>
                <w:sz w:val="28"/>
                <w:szCs w:val="28"/>
              </w:rPr>
            </w:pPr>
            <w:r w:rsidRPr="001D2B73">
              <w:rPr>
                <w:b/>
                <w:sz w:val="28"/>
                <w:szCs w:val="28"/>
              </w:rPr>
              <w:t>2</w:t>
            </w:r>
          </w:p>
        </w:tc>
      </w:tr>
      <w:tr w:rsidR="00045E12" w:rsidRPr="00E608AB" w:rsidTr="00FB5A7D">
        <w:trPr>
          <w:trHeight w:val="269"/>
        </w:trPr>
        <w:tc>
          <w:tcPr>
            <w:tcW w:w="709" w:type="dxa"/>
            <w:tcBorders>
              <w:top w:val="single" w:sz="4" w:space="0" w:color="000000"/>
              <w:left w:val="single" w:sz="4" w:space="0" w:color="000000"/>
              <w:bottom w:val="single" w:sz="4" w:space="0" w:color="000000"/>
              <w:right w:val="single" w:sz="4" w:space="0" w:color="000000"/>
            </w:tcBorders>
          </w:tcPr>
          <w:p w:rsidR="00045E12" w:rsidRPr="00CF2981" w:rsidRDefault="00045E12" w:rsidP="00CF2981">
            <w:pPr>
              <w:jc w:val="right"/>
              <w:rPr>
                <w:b/>
                <w:sz w:val="28"/>
                <w:szCs w:val="28"/>
              </w:rPr>
            </w:pPr>
          </w:p>
        </w:tc>
        <w:tc>
          <w:tcPr>
            <w:tcW w:w="5020" w:type="dxa"/>
            <w:tcBorders>
              <w:top w:val="single" w:sz="4" w:space="0" w:color="000000"/>
              <w:left w:val="single" w:sz="4" w:space="0" w:color="000000"/>
              <w:bottom w:val="single" w:sz="4" w:space="0" w:color="000000"/>
              <w:right w:val="single" w:sz="4" w:space="0" w:color="000000"/>
            </w:tcBorders>
          </w:tcPr>
          <w:p w:rsidR="00045E12" w:rsidRPr="00CF2981" w:rsidRDefault="00CF2981" w:rsidP="00CF2981">
            <w:pPr>
              <w:jc w:val="right"/>
              <w:rPr>
                <w:b/>
                <w:i/>
                <w:sz w:val="28"/>
                <w:szCs w:val="28"/>
              </w:rPr>
            </w:pPr>
            <w:r>
              <w:rPr>
                <w:b/>
                <w:i/>
                <w:sz w:val="28"/>
                <w:szCs w:val="28"/>
              </w:rPr>
              <w:t>Итого</w:t>
            </w:r>
            <w:r w:rsidRPr="00CF2981">
              <w:rPr>
                <w:b/>
                <w:i/>
                <w:sz w:val="28"/>
                <w:szCs w:val="28"/>
              </w:rPr>
              <w:t>:</w:t>
            </w:r>
          </w:p>
        </w:tc>
        <w:tc>
          <w:tcPr>
            <w:tcW w:w="1289" w:type="dxa"/>
            <w:tcBorders>
              <w:top w:val="single" w:sz="4" w:space="0" w:color="000000"/>
              <w:left w:val="single" w:sz="4" w:space="0" w:color="000000"/>
              <w:bottom w:val="single" w:sz="4" w:space="0" w:color="000000"/>
              <w:right w:val="single" w:sz="4" w:space="0" w:color="000000"/>
            </w:tcBorders>
          </w:tcPr>
          <w:p w:rsidR="00045E12" w:rsidRPr="00CF2981" w:rsidRDefault="00023DCD" w:rsidP="00E608AB">
            <w:pPr>
              <w:rPr>
                <w:b/>
                <w:sz w:val="28"/>
                <w:szCs w:val="28"/>
              </w:rPr>
            </w:pPr>
            <w:r>
              <w:rPr>
                <w:b/>
                <w:sz w:val="28"/>
                <w:szCs w:val="28"/>
              </w:rPr>
              <w:t>13</w:t>
            </w:r>
            <w:r w:rsidR="00045E12" w:rsidRPr="00CF2981">
              <w:rPr>
                <w:b/>
                <w:sz w:val="28"/>
                <w:szCs w:val="28"/>
              </w:rPr>
              <w:t>4</w:t>
            </w:r>
          </w:p>
        </w:tc>
        <w:tc>
          <w:tcPr>
            <w:tcW w:w="1289" w:type="dxa"/>
            <w:tcBorders>
              <w:top w:val="single" w:sz="4" w:space="0" w:color="000000"/>
              <w:left w:val="single" w:sz="4" w:space="0" w:color="000000"/>
              <w:bottom w:val="single" w:sz="4" w:space="0" w:color="000000"/>
              <w:right w:val="single" w:sz="4" w:space="0" w:color="000000"/>
            </w:tcBorders>
          </w:tcPr>
          <w:p w:rsidR="00045E12" w:rsidRPr="00CF2981" w:rsidRDefault="00F41471" w:rsidP="00E608AB">
            <w:pPr>
              <w:rPr>
                <w:b/>
                <w:sz w:val="28"/>
                <w:szCs w:val="28"/>
              </w:rPr>
            </w:pPr>
            <w:r>
              <w:rPr>
                <w:b/>
                <w:sz w:val="28"/>
                <w:szCs w:val="28"/>
              </w:rPr>
              <w:t>5</w:t>
            </w:r>
            <w:r w:rsidR="00914078">
              <w:rPr>
                <w:b/>
                <w:sz w:val="28"/>
                <w:szCs w:val="28"/>
              </w:rPr>
              <w:t>6</w:t>
            </w:r>
          </w:p>
        </w:tc>
        <w:tc>
          <w:tcPr>
            <w:tcW w:w="1474" w:type="dxa"/>
            <w:tcBorders>
              <w:top w:val="single" w:sz="4" w:space="0" w:color="000000"/>
              <w:left w:val="single" w:sz="4" w:space="0" w:color="000000"/>
              <w:bottom w:val="single" w:sz="4" w:space="0" w:color="000000"/>
              <w:right w:val="single" w:sz="4" w:space="0" w:color="000000"/>
            </w:tcBorders>
          </w:tcPr>
          <w:p w:rsidR="00045E12" w:rsidRPr="00CF2981" w:rsidRDefault="001D2B73" w:rsidP="00E608AB">
            <w:pPr>
              <w:rPr>
                <w:b/>
                <w:sz w:val="28"/>
                <w:szCs w:val="28"/>
              </w:rPr>
            </w:pPr>
            <w:r w:rsidRPr="00CF2981">
              <w:rPr>
                <w:b/>
                <w:sz w:val="28"/>
                <w:szCs w:val="28"/>
              </w:rPr>
              <w:t>7</w:t>
            </w:r>
            <w:r w:rsidR="00914078">
              <w:rPr>
                <w:b/>
                <w:sz w:val="28"/>
                <w:szCs w:val="28"/>
              </w:rPr>
              <w:t>8</w:t>
            </w:r>
          </w:p>
        </w:tc>
      </w:tr>
    </w:tbl>
    <w:p w:rsidR="00E608AB" w:rsidRPr="00E608AB" w:rsidRDefault="00E608AB" w:rsidP="00E608AB">
      <w:pPr>
        <w:rPr>
          <w:sz w:val="22"/>
          <w:szCs w:val="22"/>
        </w:rPr>
      </w:pPr>
    </w:p>
    <w:p w:rsidR="007A48E5" w:rsidRDefault="007A48E5" w:rsidP="007A48E5">
      <w:pPr>
        <w:jc w:val="both"/>
        <w:rPr>
          <w:b/>
          <w:sz w:val="28"/>
          <w:szCs w:val="28"/>
          <w:u w:val="single"/>
        </w:rPr>
      </w:pPr>
    </w:p>
    <w:p w:rsidR="007A48E5" w:rsidRDefault="0096590A" w:rsidP="00146ECA">
      <w:pPr>
        <w:rPr>
          <w:b/>
          <w:sz w:val="28"/>
          <w:szCs w:val="28"/>
          <w:u w:val="single"/>
        </w:rPr>
      </w:pPr>
      <w:r>
        <w:rPr>
          <w:b/>
          <w:sz w:val="28"/>
          <w:szCs w:val="28"/>
          <w:u w:val="single"/>
        </w:rPr>
        <w:t>Содержание программы</w:t>
      </w:r>
    </w:p>
    <w:p w:rsidR="007A48E5" w:rsidRDefault="007A48E5" w:rsidP="007A48E5">
      <w:pPr>
        <w:jc w:val="center"/>
        <w:rPr>
          <w:b/>
          <w:sz w:val="28"/>
          <w:szCs w:val="28"/>
          <w:u w:val="single"/>
        </w:rPr>
      </w:pPr>
    </w:p>
    <w:p w:rsidR="00CF2981" w:rsidRPr="00CF2981" w:rsidRDefault="00CF2981" w:rsidP="00CF2981">
      <w:pPr>
        <w:widowControl w:val="0"/>
        <w:shd w:val="clear" w:color="auto" w:fill="FFFFFF"/>
        <w:autoSpaceDE w:val="0"/>
        <w:autoSpaceDN w:val="0"/>
        <w:adjustRightInd w:val="0"/>
        <w:ind w:right="24"/>
        <w:jc w:val="both"/>
        <w:rPr>
          <w:b/>
          <w:sz w:val="28"/>
          <w:szCs w:val="28"/>
        </w:rPr>
      </w:pPr>
      <w:r w:rsidRPr="00CF2981">
        <w:rPr>
          <w:b/>
          <w:sz w:val="28"/>
          <w:szCs w:val="28"/>
        </w:rPr>
        <w:t>1. Вводное занятие. Инструктаж по технике безопасности</w:t>
      </w:r>
    </w:p>
    <w:p w:rsidR="00CF2981" w:rsidRPr="00CF2981" w:rsidRDefault="00CF2981" w:rsidP="00CF2981">
      <w:pPr>
        <w:widowControl w:val="0"/>
        <w:shd w:val="clear" w:color="auto" w:fill="FFFFFF"/>
        <w:autoSpaceDE w:val="0"/>
        <w:autoSpaceDN w:val="0"/>
        <w:adjustRightInd w:val="0"/>
        <w:ind w:right="24"/>
        <w:jc w:val="both"/>
        <w:rPr>
          <w:sz w:val="28"/>
          <w:szCs w:val="28"/>
        </w:rPr>
      </w:pPr>
      <w:r w:rsidRPr="00CF2981">
        <w:rPr>
          <w:color w:val="000000"/>
          <w:spacing w:val="-9"/>
          <w:sz w:val="28"/>
          <w:szCs w:val="28"/>
        </w:rPr>
        <w:t xml:space="preserve">Знакомство с программой первого года обучения. Вводный инструктаж по </w:t>
      </w:r>
      <w:r w:rsidRPr="00CF2981">
        <w:rPr>
          <w:color w:val="000000"/>
          <w:spacing w:val="-8"/>
          <w:sz w:val="28"/>
          <w:szCs w:val="28"/>
        </w:rPr>
        <w:t>технике безопасности при выполнении практических занятий. Учебные посо</w:t>
      </w:r>
      <w:r w:rsidRPr="00CF2981">
        <w:rPr>
          <w:color w:val="000000"/>
          <w:spacing w:val="-8"/>
          <w:sz w:val="28"/>
          <w:szCs w:val="28"/>
        </w:rPr>
        <w:softHyphen/>
      </w:r>
      <w:r w:rsidRPr="00CF2981">
        <w:rPr>
          <w:color w:val="000000"/>
          <w:spacing w:val="-6"/>
          <w:sz w:val="28"/>
          <w:szCs w:val="28"/>
        </w:rPr>
        <w:t>бия и литература, рекомендованные для освоения курса.</w:t>
      </w:r>
    </w:p>
    <w:p w:rsidR="00CF2981" w:rsidRPr="00CF2981" w:rsidRDefault="00CF2981" w:rsidP="00CF2981">
      <w:pPr>
        <w:widowControl w:val="0"/>
        <w:tabs>
          <w:tab w:val="left" w:pos="5979"/>
          <w:tab w:val="left" w:pos="7268"/>
          <w:tab w:val="left" w:pos="8557"/>
        </w:tabs>
        <w:autoSpaceDE w:val="0"/>
        <w:autoSpaceDN w:val="0"/>
        <w:adjustRightInd w:val="0"/>
        <w:jc w:val="both"/>
        <w:rPr>
          <w:b/>
          <w:sz w:val="28"/>
          <w:szCs w:val="28"/>
        </w:rPr>
      </w:pPr>
      <w:r w:rsidRPr="00CF2981">
        <w:rPr>
          <w:b/>
          <w:sz w:val="28"/>
          <w:szCs w:val="28"/>
        </w:rPr>
        <w:t>2.  Азбука дорожной безопасности</w:t>
      </w:r>
      <w:r w:rsidRPr="00CF2981">
        <w:rPr>
          <w:b/>
          <w:sz w:val="28"/>
          <w:szCs w:val="28"/>
        </w:rPr>
        <w:tab/>
      </w:r>
    </w:p>
    <w:p w:rsidR="00CF2981" w:rsidRPr="00CF2981" w:rsidRDefault="00CF2981" w:rsidP="00CF2981">
      <w:pPr>
        <w:widowControl w:val="0"/>
        <w:tabs>
          <w:tab w:val="left" w:pos="0"/>
          <w:tab w:val="left" w:pos="5979"/>
          <w:tab w:val="left" w:pos="7268"/>
          <w:tab w:val="left" w:pos="8557"/>
        </w:tabs>
        <w:autoSpaceDE w:val="0"/>
        <w:autoSpaceDN w:val="0"/>
        <w:adjustRightInd w:val="0"/>
        <w:jc w:val="both"/>
        <w:rPr>
          <w:b/>
          <w:i/>
          <w:sz w:val="28"/>
          <w:szCs w:val="28"/>
        </w:rPr>
      </w:pPr>
      <w:r w:rsidRPr="00CF2981">
        <w:rPr>
          <w:b/>
          <w:i/>
          <w:sz w:val="28"/>
          <w:szCs w:val="28"/>
        </w:rPr>
        <w:t>2.1 Дорожно-транспортные происшествия (ДТП)</w:t>
      </w:r>
      <w:r w:rsidRPr="00CF2981">
        <w:rPr>
          <w:b/>
          <w:i/>
          <w:color w:val="000000"/>
          <w:spacing w:val="-6"/>
          <w:sz w:val="28"/>
          <w:szCs w:val="28"/>
        </w:rPr>
        <w:t xml:space="preserve"> </w:t>
      </w:r>
    </w:p>
    <w:p w:rsidR="00CF2981" w:rsidRPr="00CF2981" w:rsidRDefault="00CF2981" w:rsidP="00CF2981">
      <w:pPr>
        <w:widowControl w:val="0"/>
        <w:shd w:val="clear" w:color="auto" w:fill="FFFFFF"/>
        <w:autoSpaceDE w:val="0"/>
        <w:autoSpaceDN w:val="0"/>
        <w:adjustRightInd w:val="0"/>
        <w:ind w:right="5"/>
        <w:jc w:val="both"/>
        <w:rPr>
          <w:sz w:val="28"/>
          <w:szCs w:val="28"/>
        </w:rPr>
      </w:pPr>
      <w:r w:rsidRPr="00CF2981">
        <w:rPr>
          <w:color w:val="000000"/>
          <w:spacing w:val="-11"/>
          <w:sz w:val="28"/>
          <w:szCs w:val="28"/>
        </w:rPr>
        <w:t xml:space="preserve">Дорожно-транспортный травматизм. Причины дорожно-транспортного травматизма: незнание или невыполнение пешеходами правил движения, нарушение правил пользования общественным </w:t>
      </w:r>
      <w:r w:rsidRPr="00CF2981">
        <w:rPr>
          <w:color w:val="000000"/>
          <w:spacing w:val="-7"/>
          <w:sz w:val="28"/>
          <w:szCs w:val="28"/>
        </w:rPr>
        <w:t>транспортом, недисциплинированность на улицах.</w:t>
      </w:r>
    </w:p>
    <w:p w:rsidR="00CF2981" w:rsidRPr="00CF2981" w:rsidRDefault="00FA183E" w:rsidP="00CF2981">
      <w:pPr>
        <w:widowControl w:val="0"/>
        <w:tabs>
          <w:tab w:val="left" w:pos="1334"/>
        </w:tabs>
        <w:autoSpaceDE w:val="0"/>
        <w:autoSpaceDN w:val="0"/>
        <w:adjustRightInd w:val="0"/>
        <w:jc w:val="both"/>
        <w:rPr>
          <w:b/>
          <w:i/>
          <w:sz w:val="28"/>
          <w:szCs w:val="28"/>
        </w:rPr>
      </w:pPr>
      <w:r>
        <w:rPr>
          <w:b/>
          <w:i/>
          <w:sz w:val="28"/>
          <w:szCs w:val="28"/>
        </w:rPr>
        <w:t>2.2</w:t>
      </w:r>
      <w:r w:rsidR="00CF2981" w:rsidRPr="00CF2981">
        <w:rPr>
          <w:b/>
          <w:i/>
          <w:sz w:val="28"/>
          <w:szCs w:val="28"/>
        </w:rPr>
        <w:t xml:space="preserve"> Дорога</w:t>
      </w:r>
    </w:p>
    <w:p w:rsidR="00CF2981" w:rsidRDefault="0052044A" w:rsidP="00CF2981">
      <w:pPr>
        <w:widowControl w:val="0"/>
        <w:tabs>
          <w:tab w:val="left" w:pos="1334"/>
        </w:tabs>
        <w:autoSpaceDE w:val="0"/>
        <w:autoSpaceDN w:val="0"/>
        <w:adjustRightInd w:val="0"/>
        <w:jc w:val="both"/>
        <w:rPr>
          <w:sz w:val="28"/>
          <w:szCs w:val="28"/>
        </w:rPr>
      </w:pPr>
      <w:r>
        <w:rPr>
          <w:sz w:val="28"/>
          <w:szCs w:val="28"/>
        </w:rPr>
        <w:t xml:space="preserve"> «Безопасный путь в школу».</w:t>
      </w:r>
      <w:r w:rsidRPr="00CF2981">
        <w:rPr>
          <w:sz w:val="28"/>
          <w:szCs w:val="28"/>
        </w:rPr>
        <w:t xml:space="preserve"> Э</w:t>
      </w:r>
      <w:r w:rsidR="00CF2981" w:rsidRPr="00CF2981">
        <w:rPr>
          <w:sz w:val="28"/>
          <w:szCs w:val="28"/>
        </w:rPr>
        <w:t>лементы городской и загородной дороги. Дороги с односторонним и двусторонним движением. Перекрёсток – место пересечения дорог. Виды перекрёстков. Железнодорожный переезд.</w:t>
      </w:r>
    </w:p>
    <w:p w:rsidR="00FA183E" w:rsidRPr="00FA183E" w:rsidRDefault="00FA183E" w:rsidP="00FA183E">
      <w:pPr>
        <w:widowControl w:val="0"/>
        <w:tabs>
          <w:tab w:val="left" w:pos="1334"/>
        </w:tabs>
        <w:autoSpaceDE w:val="0"/>
        <w:autoSpaceDN w:val="0"/>
        <w:adjustRightInd w:val="0"/>
        <w:jc w:val="both"/>
        <w:rPr>
          <w:b/>
          <w:i/>
          <w:sz w:val="28"/>
          <w:szCs w:val="28"/>
        </w:rPr>
      </w:pPr>
      <w:r>
        <w:rPr>
          <w:b/>
          <w:i/>
          <w:sz w:val="28"/>
          <w:szCs w:val="28"/>
        </w:rPr>
        <w:t xml:space="preserve">2.3 </w:t>
      </w:r>
      <w:r w:rsidRPr="00FA183E">
        <w:rPr>
          <w:b/>
          <w:i/>
          <w:sz w:val="28"/>
          <w:szCs w:val="28"/>
        </w:rPr>
        <w:t>Понятия и термины</w:t>
      </w:r>
    </w:p>
    <w:p w:rsidR="00FA183E" w:rsidRPr="00FA183E" w:rsidRDefault="00FA183E" w:rsidP="00FA183E">
      <w:pPr>
        <w:widowControl w:val="0"/>
        <w:tabs>
          <w:tab w:val="left" w:pos="1334"/>
        </w:tabs>
        <w:autoSpaceDE w:val="0"/>
        <w:autoSpaceDN w:val="0"/>
        <w:adjustRightInd w:val="0"/>
        <w:jc w:val="both"/>
        <w:rPr>
          <w:sz w:val="28"/>
          <w:szCs w:val="28"/>
        </w:rPr>
      </w:pPr>
      <w:r w:rsidRPr="00FA183E">
        <w:rPr>
          <w:sz w:val="28"/>
          <w:szCs w:val="28"/>
        </w:rPr>
        <w:t xml:space="preserve">Дорога, проезжая часть, тротуар, обочина, поребрик, пешеходные ограждения, перекрёсток, участник дорожного движения, пешеход, водитель, пассажир, </w:t>
      </w:r>
      <w:r w:rsidRPr="00FA183E">
        <w:rPr>
          <w:sz w:val="28"/>
          <w:szCs w:val="28"/>
        </w:rPr>
        <w:lastRenderedPageBreak/>
        <w:t>транспорт, механическое транспортное средство, велосипед, автомагистраль, населённый пункт, разделительная полоса, тёмное время суток, недостаточная видимость, регулировщик.</w:t>
      </w:r>
    </w:p>
    <w:p w:rsidR="00CF2981" w:rsidRPr="00CF2981" w:rsidRDefault="00CF2981" w:rsidP="00CF2981">
      <w:pPr>
        <w:widowControl w:val="0"/>
        <w:tabs>
          <w:tab w:val="left" w:pos="1334"/>
        </w:tabs>
        <w:autoSpaceDE w:val="0"/>
        <w:autoSpaceDN w:val="0"/>
        <w:adjustRightInd w:val="0"/>
        <w:jc w:val="both"/>
        <w:rPr>
          <w:b/>
          <w:i/>
          <w:sz w:val="28"/>
          <w:szCs w:val="28"/>
        </w:rPr>
      </w:pPr>
      <w:r w:rsidRPr="00CF2981">
        <w:rPr>
          <w:b/>
          <w:i/>
          <w:sz w:val="28"/>
          <w:szCs w:val="28"/>
        </w:rPr>
        <w:t>2.4 Дорожные знаки и дорожная разметка</w:t>
      </w:r>
    </w:p>
    <w:p w:rsidR="00CF2981" w:rsidRPr="00CF2981" w:rsidRDefault="00CF2981" w:rsidP="00CF2981">
      <w:pPr>
        <w:widowControl w:val="0"/>
        <w:autoSpaceDE w:val="0"/>
        <w:autoSpaceDN w:val="0"/>
        <w:adjustRightInd w:val="0"/>
        <w:ind w:right="200"/>
        <w:jc w:val="both"/>
        <w:rPr>
          <w:sz w:val="28"/>
          <w:szCs w:val="28"/>
        </w:rPr>
      </w:pPr>
      <w:r w:rsidRPr="00CF2981">
        <w:rPr>
          <w:sz w:val="28"/>
          <w:szCs w:val="28"/>
        </w:rPr>
        <w:t>Группы дорожных знаков. Их значение для пешеходов и водителей. Предупреждающие знаки, запрещающие знаки, предписывающие знаки, знаки особого предписания, информационные знаки, знаки сервиса, знаки дополнительной информации. Для каждой групп знаков – общие признаки, назначение, название. Дорожная разметка, ее назначение и виды. Основные линии дорожной разметки, их характеристики.</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 xml:space="preserve">  2.5 Движение и пешеход</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 xml:space="preserve"> Где должны ходить пешеходы в городе и загородом. Тротуар, пешеходная дорожка, обочина. Правила движения пешеходов вдоль дороги. Где и как переходить через дорогу. Подземный и надземный пешеходный переход.  Регулируемый и нерегулируемый пешеходный переход.  Переход дороги на перекрёстке. Переход проезжей части дороги при отсутствии пешеходных переходов и светофоров в зоне видимости. Действия пешехода при приближении транспортных средств со включённым проблесковым маячком и сиреной. Особенности перехода дороги с односторонним и двухсторонним движением, с узкой и широкой проезжей частью.                                                                                                                                                                                                  </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 xml:space="preserve">2.6 </w:t>
      </w:r>
      <w:r w:rsidR="0052044A">
        <w:rPr>
          <w:b/>
          <w:i/>
          <w:sz w:val="28"/>
          <w:szCs w:val="28"/>
        </w:rPr>
        <w:t xml:space="preserve"> Пешеход</w:t>
      </w:r>
      <w:r w:rsidR="00062B23">
        <w:rPr>
          <w:b/>
          <w:i/>
          <w:sz w:val="28"/>
          <w:szCs w:val="28"/>
        </w:rPr>
        <w:t xml:space="preserve">. </w:t>
      </w:r>
      <w:r w:rsidR="0052044A">
        <w:rPr>
          <w:b/>
          <w:i/>
          <w:sz w:val="28"/>
          <w:szCs w:val="28"/>
        </w:rPr>
        <w:t>Пассажир</w:t>
      </w:r>
      <w:r w:rsidR="00062B23" w:rsidRPr="00062B23">
        <w:rPr>
          <w:b/>
          <w:i/>
          <w:sz w:val="28"/>
          <w:szCs w:val="28"/>
        </w:rPr>
        <w:t>. Водитель.</w:t>
      </w:r>
    </w:p>
    <w:p w:rsidR="00672DD1" w:rsidRDefault="0052044A" w:rsidP="00CF2981">
      <w:pPr>
        <w:widowControl w:val="0"/>
        <w:tabs>
          <w:tab w:val="left" w:pos="825"/>
          <w:tab w:val="left" w:pos="5979"/>
          <w:tab w:val="left" w:pos="7268"/>
          <w:tab w:val="left" w:pos="8557"/>
        </w:tabs>
        <w:autoSpaceDE w:val="0"/>
        <w:autoSpaceDN w:val="0"/>
        <w:adjustRightInd w:val="0"/>
        <w:jc w:val="both"/>
        <w:rPr>
          <w:sz w:val="28"/>
          <w:szCs w:val="28"/>
        </w:rPr>
      </w:pPr>
      <w:r>
        <w:rPr>
          <w:sz w:val="28"/>
          <w:szCs w:val="28"/>
        </w:rPr>
        <w:t xml:space="preserve"> «Я-пешеход». Я</w:t>
      </w:r>
      <w:r w:rsidR="00777078">
        <w:rPr>
          <w:sz w:val="28"/>
          <w:szCs w:val="28"/>
        </w:rPr>
        <w:t>-</w:t>
      </w:r>
      <w:r>
        <w:rPr>
          <w:sz w:val="28"/>
          <w:szCs w:val="28"/>
        </w:rPr>
        <w:t>пассажир».</w:t>
      </w:r>
      <w:r w:rsidR="003D23E7">
        <w:rPr>
          <w:sz w:val="28"/>
          <w:szCs w:val="28"/>
        </w:rPr>
        <w:t>Водитель.</w:t>
      </w:r>
      <w:r>
        <w:rPr>
          <w:sz w:val="28"/>
          <w:szCs w:val="28"/>
        </w:rPr>
        <w:t xml:space="preserve"> </w:t>
      </w:r>
      <w:r w:rsidR="00CF2981" w:rsidRPr="00CF2981">
        <w:rPr>
          <w:sz w:val="28"/>
          <w:szCs w:val="28"/>
        </w:rPr>
        <w:t>Обозначение места остановки общественного транспорта дорожными знаками и разметкой. Правила поведения на остановке. Правила поведения пассажиров в транспорте,  при в ходе и выхо</w:t>
      </w:r>
      <w:r w:rsidR="00672DD1">
        <w:rPr>
          <w:sz w:val="28"/>
          <w:szCs w:val="28"/>
        </w:rPr>
        <w:t>де из него.</w:t>
      </w:r>
      <w:r w:rsidR="00672DD1">
        <w:rPr>
          <w:sz w:val="28"/>
          <w:szCs w:val="28"/>
        </w:rPr>
        <w:tab/>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2.7 Регулирование дорожного движения</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Светофор. Сигналы светофора и их значение Порядок размещения сигналов в   светофоре. Типы светофоров. Регулировщик и его сигналы.</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2.8 Населённый пункт, жилая зона</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 xml:space="preserve">Населённый пункт. Дорожные знаки, обозначающие начало и конец населённого пункта. Требования к движению в населённых пунктах и за его пределами. Жилая зона и знаки, обозначающие начало и конец  жилой зоны. Требования к движению в жилой зоне. Преимущество пешеходов в жилой зоне. Дворовая территория. </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2.9 Остановочный и тормозной путь автомобиля</w:t>
      </w:r>
    </w:p>
    <w:p w:rsidR="00CF2981" w:rsidRPr="00CF2981" w:rsidRDefault="00CF2981" w:rsidP="00CF2981">
      <w:pPr>
        <w:widowControl w:val="0"/>
        <w:autoSpaceDE w:val="0"/>
        <w:autoSpaceDN w:val="0"/>
        <w:adjustRightInd w:val="0"/>
        <w:jc w:val="both"/>
        <w:rPr>
          <w:sz w:val="28"/>
          <w:szCs w:val="28"/>
        </w:rPr>
      </w:pPr>
      <w:r w:rsidRPr="00CF2981">
        <w:rPr>
          <w:sz w:val="28"/>
          <w:szCs w:val="28"/>
        </w:rPr>
        <w:t>Скорость движения и торможения автомобиля. Остановочный и тормозной путь. Особенности движения пешеходов и водителей в различное время суток.</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smartTag w:uri="urn:schemas-microsoft-com:office:smarttags" w:element="time">
        <w:smartTagPr>
          <w:attr w:name="Minute" w:val="10"/>
          <w:attr w:name="Hour" w:val="2"/>
        </w:smartTagPr>
        <w:r w:rsidRPr="00CF2981">
          <w:rPr>
            <w:b/>
            <w:i/>
            <w:sz w:val="28"/>
            <w:szCs w:val="28"/>
          </w:rPr>
          <w:t>2.10</w:t>
        </w:r>
      </w:smartTag>
      <w:r w:rsidRPr="00CF2981">
        <w:rPr>
          <w:b/>
          <w:i/>
          <w:sz w:val="28"/>
          <w:szCs w:val="28"/>
        </w:rPr>
        <w:t xml:space="preserve"> Сигналы водителей</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Звуковые сигналы транспорта. Световые сигналы транспорта при повороте, торможении, движении задним ходом.</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smartTag w:uri="urn:schemas-microsoft-com:office:smarttags" w:element="time">
        <w:smartTagPr>
          <w:attr w:name="Minute" w:val="11"/>
          <w:attr w:name="Hour" w:val="2"/>
        </w:smartTagPr>
        <w:r w:rsidRPr="00CF2981">
          <w:rPr>
            <w:b/>
            <w:i/>
            <w:sz w:val="28"/>
            <w:szCs w:val="28"/>
          </w:rPr>
          <w:t>2.11</w:t>
        </w:r>
      </w:smartTag>
      <w:r w:rsidRPr="00CF2981">
        <w:rPr>
          <w:b/>
          <w:i/>
          <w:sz w:val="28"/>
          <w:szCs w:val="28"/>
        </w:rPr>
        <w:t xml:space="preserve"> Типичные опасные ситуации с пешеходами</w:t>
      </w:r>
    </w:p>
    <w:p w:rsidR="00CF2981" w:rsidRPr="00CF2981" w:rsidRDefault="00CF2981" w:rsidP="00CF2981">
      <w:pPr>
        <w:widowControl w:val="0"/>
        <w:autoSpaceDE w:val="0"/>
        <w:autoSpaceDN w:val="0"/>
        <w:adjustRightInd w:val="0"/>
        <w:jc w:val="both"/>
        <w:rPr>
          <w:sz w:val="28"/>
          <w:szCs w:val="28"/>
        </w:rPr>
      </w:pPr>
      <w:r w:rsidRPr="00CF2981">
        <w:rPr>
          <w:sz w:val="28"/>
          <w:szCs w:val="28"/>
        </w:rPr>
        <w:t>Бытовые привычки и опасные ситуации на дороге, связанные с ними.            Привычка оценивать обстановку без оглядки. Привычка выходить или выбегать из-за препятствия, мешающего обзору, не убедившись в безопасности. Привычка начинать движение или изменять его направление, не оглядевшись. Привычка двигаться бегом. Привычка бежать к интересующему человеку или объекту без всякой осмотрительности. Привычка совмещать движение с оживлённой беседой. Привычка оглядываться во время движения. Привычка сразу же поднимать оброненный предмет. Привычка двигаться назад, не глядя. Привычка двигаться к цели кратчайшим путём. Привычка пренебрегать осторожностью  в тихом месте.</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smartTag w:uri="urn:schemas-microsoft-com:office:smarttags" w:element="time">
        <w:smartTagPr>
          <w:attr w:name="Minute" w:val="12"/>
          <w:attr w:name="Hour" w:val="2"/>
        </w:smartTagPr>
        <w:r w:rsidRPr="00CF2981">
          <w:rPr>
            <w:b/>
            <w:i/>
            <w:sz w:val="28"/>
            <w:szCs w:val="28"/>
          </w:rPr>
          <w:lastRenderedPageBreak/>
          <w:t>2.12.</w:t>
        </w:r>
      </w:smartTag>
      <w:r w:rsidRPr="00CF2981">
        <w:rPr>
          <w:b/>
          <w:i/>
          <w:sz w:val="28"/>
          <w:szCs w:val="28"/>
        </w:rPr>
        <w:t xml:space="preserve"> Транспортная культура пешехода и водителя</w:t>
      </w:r>
      <w:r w:rsidRPr="00CF2981">
        <w:rPr>
          <w:sz w:val="28"/>
          <w:szCs w:val="28"/>
        </w:rPr>
        <w:t>.</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Необходимость дружеского участия партнёров на дороге: быть готовым к ошибкам других, быть готовым оказать вовремя помощь.</w:t>
      </w:r>
    </w:p>
    <w:p w:rsidR="00056106" w:rsidRDefault="00CF2981" w:rsidP="00CF2981">
      <w:pPr>
        <w:widowControl w:val="0"/>
        <w:tabs>
          <w:tab w:val="left" w:pos="825"/>
          <w:tab w:val="left" w:pos="5979"/>
          <w:tab w:val="left" w:pos="7268"/>
          <w:tab w:val="left" w:pos="8557"/>
        </w:tabs>
        <w:autoSpaceDE w:val="0"/>
        <w:autoSpaceDN w:val="0"/>
        <w:adjustRightInd w:val="0"/>
        <w:jc w:val="both"/>
        <w:rPr>
          <w:b/>
          <w:sz w:val="28"/>
          <w:szCs w:val="28"/>
        </w:rPr>
      </w:pPr>
      <w:r>
        <w:rPr>
          <w:b/>
          <w:sz w:val="28"/>
          <w:szCs w:val="28"/>
        </w:rPr>
        <w:t>3</w:t>
      </w:r>
      <w:r w:rsidRPr="00CF2981">
        <w:rPr>
          <w:b/>
          <w:sz w:val="28"/>
          <w:szCs w:val="28"/>
        </w:rPr>
        <w:t xml:space="preserve"> «Автоигротека»</w:t>
      </w:r>
    </w:p>
    <w:p w:rsidR="00CF2981" w:rsidRDefault="00056106" w:rsidP="00056106">
      <w:pPr>
        <w:widowControl w:val="0"/>
        <w:tabs>
          <w:tab w:val="left" w:pos="825"/>
          <w:tab w:val="left" w:pos="5979"/>
          <w:tab w:val="left" w:pos="7268"/>
          <w:tab w:val="left" w:pos="8557"/>
        </w:tabs>
        <w:autoSpaceDE w:val="0"/>
        <w:autoSpaceDN w:val="0"/>
        <w:adjustRightInd w:val="0"/>
        <w:rPr>
          <w:b/>
          <w:bCs/>
          <w:sz w:val="28"/>
          <w:szCs w:val="28"/>
        </w:rPr>
      </w:pPr>
      <w:r w:rsidRPr="00056106">
        <w:rPr>
          <w:b/>
          <w:i/>
          <w:sz w:val="28"/>
          <w:szCs w:val="28"/>
        </w:rPr>
        <w:t>3.1</w:t>
      </w:r>
      <w:r>
        <w:rPr>
          <w:b/>
          <w:i/>
          <w:sz w:val="28"/>
          <w:szCs w:val="28"/>
        </w:rPr>
        <w:t xml:space="preserve"> </w:t>
      </w:r>
      <w:r w:rsidRPr="00056106">
        <w:rPr>
          <w:b/>
          <w:bCs/>
          <w:i/>
          <w:sz w:val="28"/>
          <w:szCs w:val="28"/>
        </w:rPr>
        <w:t>Введение в предмет</w:t>
      </w:r>
      <w:r w:rsidRPr="00056106">
        <w:rPr>
          <w:b/>
          <w:bCs/>
          <w:sz w:val="28"/>
          <w:szCs w:val="28"/>
        </w:rPr>
        <w:t>.</w:t>
      </w:r>
    </w:p>
    <w:p w:rsidR="00056106" w:rsidRPr="00056106" w:rsidRDefault="00056106" w:rsidP="00056106">
      <w:pPr>
        <w:widowControl w:val="0"/>
        <w:tabs>
          <w:tab w:val="left" w:pos="825"/>
          <w:tab w:val="left" w:pos="5979"/>
          <w:tab w:val="left" w:pos="7268"/>
          <w:tab w:val="left" w:pos="8557"/>
        </w:tabs>
        <w:autoSpaceDE w:val="0"/>
        <w:autoSpaceDN w:val="0"/>
        <w:adjustRightInd w:val="0"/>
        <w:rPr>
          <w:sz w:val="28"/>
          <w:szCs w:val="28"/>
        </w:rPr>
      </w:pPr>
      <w:r w:rsidRPr="00056106">
        <w:rPr>
          <w:bCs/>
          <w:sz w:val="28"/>
          <w:szCs w:val="28"/>
        </w:rPr>
        <w:t>Знакомство с целями и задачами раздела.</w:t>
      </w:r>
      <w:r w:rsidR="003D23E7">
        <w:rPr>
          <w:bCs/>
          <w:sz w:val="28"/>
          <w:szCs w:val="28"/>
        </w:rPr>
        <w:t xml:space="preserve">  Игры на концентрацию  внимания, памяти , логического мышления.</w:t>
      </w:r>
    </w:p>
    <w:p w:rsidR="00CF2981" w:rsidRPr="00CF2981" w:rsidRDefault="00056106" w:rsidP="00CF2981">
      <w:pPr>
        <w:widowControl w:val="0"/>
        <w:tabs>
          <w:tab w:val="left" w:pos="825"/>
          <w:tab w:val="left" w:pos="5979"/>
          <w:tab w:val="left" w:pos="7268"/>
          <w:tab w:val="left" w:pos="8557"/>
        </w:tabs>
        <w:autoSpaceDE w:val="0"/>
        <w:autoSpaceDN w:val="0"/>
        <w:adjustRightInd w:val="0"/>
        <w:jc w:val="both"/>
        <w:rPr>
          <w:b/>
          <w:i/>
          <w:sz w:val="28"/>
          <w:szCs w:val="28"/>
        </w:rPr>
      </w:pPr>
      <w:r>
        <w:rPr>
          <w:b/>
          <w:i/>
          <w:sz w:val="28"/>
          <w:szCs w:val="28"/>
        </w:rPr>
        <w:t>3.2</w:t>
      </w:r>
      <w:r w:rsidR="00CF2981" w:rsidRPr="00CF2981">
        <w:rPr>
          <w:b/>
          <w:i/>
          <w:sz w:val="28"/>
          <w:szCs w:val="28"/>
        </w:rPr>
        <w:t xml:space="preserve"> Кроссворды, ребусы, загадки</w:t>
      </w:r>
    </w:p>
    <w:p w:rsidR="00CF2981" w:rsidRPr="00CF2981" w:rsidRDefault="00CF2981" w:rsidP="00CF2981">
      <w:pPr>
        <w:widowControl w:val="0"/>
        <w:autoSpaceDE w:val="0"/>
        <w:autoSpaceDN w:val="0"/>
        <w:adjustRightInd w:val="0"/>
        <w:ind w:left="80" w:right="21"/>
        <w:jc w:val="both"/>
        <w:rPr>
          <w:sz w:val="28"/>
          <w:szCs w:val="28"/>
        </w:rPr>
      </w:pPr>
      <w:r w:rsidRPr="00CF2981">
        <w:rPr>
          <w:sz w:val="28"/>
          <w:szCs w:val="28"/>
        </w:rPr>
        <w:t xml:space="preserve">Что такое кроссворд, ребус, чайнворд. Составление картотеки загадок по ПДД. </w:t>
      </w:r>
    </w:p>
    <w:p w:rsidR="00CF2981" w:rsidRPr="00062B23" w:rsidRDefault="00056106" w:rsidP="00CF2981">
      <w:pPr>
        <w:widowControl w:val="0"/>
        <w:tabs>
          <w:tab w:val="left" w:pos="825"/>
          <w:tab w:val="left" w:pos="5979"/>
          <w:tab w:val="left" w:pos="7268"/>
          <w:tab w:val="left" w:pos="8557"/>
        </w:tabs>
        <w:autoSpaceDE w:val="0"/>
        <w:autoSpaceDN w:val="0"/>
        <w:adjustRightInd w:val="0"/>
        <w:jc w:val="both"/>
        <w:rPr>
          <w:b/>
          <w:i/>
          <w:sz w:val="28"/>
          <w:szCs w:val="28"/>
        </w:rPr>
      </w:pPr>
      <w:r>
        <w:rPr>
          <w:b/>
          <w:i/>
          <w:sz w:val="28"/>
          <w:szCs w:val="28"/>
        </w:rPr>
        <w:t>3.3</w:t>
      </w:r>
      <w:r w:rsidR="00CF2981" w:rsidRPr="00062B23">
        <w:rPr>
          <w:b/>
          <w:i/>
          <w:sz w:val="28"/>
          <w:szCs w:val="28"/>
        </w:rPr>
        <w:t xml:space="preserve"> Картотека автомобилей</w:t>
      </w:r>
    </w:p>
    <w:p w:rsidR="00CF2981" w:rsidRPr="00CF2981" w:rsidRDefault="00CF2981" w:rsidP="00CF2981">
      <w:pPr>
        <w:widowControl w:val="0"/>
        <w:autoSpaceDE w:val="0"/>
        <w:autoSpaceDN w:val="0"/>
        <w:adjustRightInd w:val="0"/>
        <w:jc w:val="both"/>
        <w:rPr>
          <w:sz w:val="28"/>
          <w:szCs w:val="28"/>
        </w:rPr>
      </w:pPr>
      <w:r w:rsidRPr="00CF2981">
        <w:rPr>
          <w:sz w:val="28"/>
          <w:szCs w:val="28"/>
        </w:rPr>
        <w:t xml:space="preserve">Составление картотеки автомобилей. Общественный транспорт. Грузовой автотранспорт. Внедорожники.  </w:t>
      </w:r>
    </w:p>
    <w:p w:rsidR="00CF2981" w:rsidRPr="00CF2981" w:rsidRDefault="00056106" w:rsidP="00CF2981">
      <w:pPr>
        <w:tabs>
          <w:tab w:val="left" w:pos="825"/>
          <w:tab w:val="left" w:pos="5979"/>
          <w:tab w:val="left" w:pos="7268"/>
          <w:tab w:val="left" w:pos="8557"/>
        </w:tabs>
        <w:jc w:val="both"/>
        <w:rPr>
          <w:b/>
          <w:i/>
          <w:sz w:val="28"/>
          <w:szCs w:val="28"/>
        </w:rPr>
      </w:pPr>
      <w:r>
        <w:rPr>
          <w:b/>
          <w:i/>
          <w:sz w:val="28"/>
          <w:szCs w:val="28"/>
        </w:rPr>
        <w:t>3.4</w:t>
      </w:r>
      <w:r w:rsidR="00CF2981" w:rsidRPr="00CF2981">
        <w:rPr>
          <w:b/>
          <w:i/>
          <w:sz w:val="28"/>
          <w:szCs w:val="28"/>
        </w:rPr>
        <w:t xml:space="preserve"> Игры и игровые программы по ПДД</w:t>
      </w:r>
    </w:p>
    <w:p w:rsidR="00CF2981" w:rsidRPr="00CF2981" w:rsidRDefault="00CF2981" w:rsidP="00CF2981">
      <w:pPr>
        <w:tabs>
          <w:tab w:val="left" w:pos="825"/>
          <w:tab w:val="left" w:pos="5979"/>
          <w:tab w:val="left" w:pos="7268"/>
          <w:tab w:val="left" w:pos="8557"/>
        </w:tabs>
        <w:jc w:val="both"/>
        <w:rPr>
          <w:sz w:val="28"/>
          <w:szCs w:val="28"/>
        </w:rPr>
      </w:pPr>
      <w:r w:rsidRPr="00CF2981">
        <w:rPr>
          <w:sz w:val="28"/>
          <w:szCs w:val="28"/>
        </w:rPr>
        <w:t xml:space="preserve"> Игры и игровые программы по ПДД для закрепления полученного материала.</w:t>
      </w:r>
    </w:p>
    <w:p w:rsidR="00CF2981" w:rsidRPr="00CF2981" w:rsidRDefault="00056106" w:rsidP="00CF2981">
      <w:pPr>
        <w:tabs>
          <w:tab w:val="left" w:pos="825"/>
          <w:tab w:val="left" w:pos="5979"/>
          <w:tab w:val="left" w:pos="7268"/>
          <w:tab w:val="left" w:pos="8557"/>
        </w:tabs>
        <w:jc w:val="both"/>
        <w:rPr>
          <w:b/>
          <w:i/>
          <w:sz w:val="28"/>
          <w:szCs w:val="28"/>
        </w:rPr>
      </w:pPr>
      <w:r>
        <w:rPr>
          <w:b/>
          <w:i/>
          <w:sz w:val="28"/>
          <w:szCs w:val="28"/>
        </w:rPr>
        <w:t>3.5</w:t>
      </w:r>
      <w:r w:rsidR="00CF2981" w:rsidRPr="00CF2981">
        <w:rPr>
          <w:b/>
          <w:i/>
          <w:sz w:val="28"/>
          <w:szCs w:val="28"/>
        </w:rPr>
        <w:t>Изготовление набора дорожных знаков и светофоров</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 xml:space="preserve"> Изготовление набора дорожных знаков и светофоров для занятий с малышами.         </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sz w:val="28"/>
          <w:szCs w:val="28"/>
        </w:rPr>
      </w:pPr>
      <w:r>
        <w:rPr>
          <w:b/>
          <w:sz w:val="28"/>
          <w:szCs w:val="28"/>
        </w:rPr>
        <w:t>4</w:t>
      </w:r>
      <w:r w:rsidRPr="00CF2981">
        <w:rPr>
          <w:b/>
          <w:sz w:val="28"/>
          <w:szCs w:val="28"/>
        </w:rPr>
        <w:t xml:space="preserve">  Азбука велосипедиста</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 xml:space="preserve"> 4.1  Устройство велосипеда</w:t>
      </w:r>
    </w:p>
    <w:p w:rsid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Устройство и оборудование велосипеда, требован</w:t>
      </w:r>
      <w:r>
        <w:rPr>
          <w:sz w:val="28"/>
          <w:szCs w:val="28"/>
        </w:rPr>
        <w:t>ие к его техническому состоянию</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4.2   ПДД для велосипедистов</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 xml:space="preserve"> С какого возраста разрешается движение по проезжей части. Расположение велосипедистов на проезжей части. Движение через перекрёстки, выполнение сигналов светофора и регулировщика. Перевозка на велосипеде грузов и пассажиров. Дорожные знаки: «Пересечение с велосипедной дорожкой», «Скользкая дорога», «Неровная дорога», «Выброс гравия», «Сужение дороги», «Двустороннее движение», «Велосипедная дорожка», «Движение запрещено», «Стоянка запрещена».</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4.3  Техника вождения велосипеда</w:t>
      </w:r>
    </w:p>
    <w:p w:rsid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 xml:space="preserve"> Техника езды по ровной  и пересечённой местности. Техника фигурного вождения.</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b/>
          <w:sz w:val="28"/>
          <w:szCs w:val="28"/>
        </w:rPr>
      </w:pPr>
      <w:r>
        <w:rPr>
          <w:b/>
          <w:sz w:val="28"/>
          <w:szCs w:val="28"/>
        </w:rPr>
        <w:t>5</w:t>
      </w:r>
      <w:r w:rsidRPr="00CF2981">
        <w:rPr>
          <w:b/>
          <w:sz w:val="28"/>
          <w:szCs w:val="28"/>
        </w:rPr>
        <w:t xml:space="preserve"> «Автоэрудит»</w:t>
      </w:r>
      <w:r w:rsidRPr="00CF2981">
        <w:rPr>
          <w:b/>
          <w:sz w:val="28"/>
          <w:szCs w:val="28"/>
        </w:rPr>
        <w:tab/>
      </w:r>
      <w:r w:rsidRPr="00CF2981">
        <w:rPr>
          <w:b/>
          <w:sz w:val="28"/>
          <w:szCs w:val="28"/>
        </w:rPr>
        <w:tab/>
      </w:r>
    </w:p>
    <w:p w:rsidR="00CF2981" w:rsidRPr="004A4B49" w:rsidRDefault="00CF2981" w:rsidP="00CF2981">
      <w:pPr>
        <w:widowControl w:val="0"/>
        <w:tabs>
          <w:tab w:val="left" w:pos="825"/>
          <w:tab w:val="left" w:pos="5979"/>
          <w:tab w:val="left" w:pos="7268"/>
          <w:tab w:val="left" w:pos="8557"/>
        </w:tabs>
        <w:autoSpaceDE w:val="0"/>
        <w:autoSpaceDN w:val="0"/>
        <w:adjustRightInd w:val="0"/>
        <w:jc w:val="both"/>
        <w:rPr>
          <w:b/>
          <w:i/>
          <w:sz w:val="28"/>
          <w:szCs w:val="28"/>
        </w:rPr>
      </w:pPr>
      <w:r w:rsidRPr="00CF2981">
        <w:rPr>
          <w:b/>
          <w:i/>
          <w:sz w:val="28"/>
          <w:szCs w:val="28"/>
        </w:rPr>
        <w:t>5.1  Из истории дорог</w:t>
      </w:r>
      <w:r w:rsidR="004A4B49">
        <w:rPr>
          <w:sz w:val="28"/>
          <w:szCs w:val="28"/>
        </w:rPr>
        <w:t xml:space="preserve">, </w:t>
      </w:r>
      <w:r w:rsidR="004A4B49" w:rsidRPr="004A4B49">
        <w:rPr>
          <w:b/>
          <w:i/>
          <w:sz w:val="28"/>
          <w:szCs w:val="28"/>
        </w:rPr>
        <w:t>дорожных знаков и ПДД.</w:t>
      </w:r>
    </w:p>
    <w:p w:rsidR="00CF2981" w:rsidRPr="00CF2981" w:rsidRDefault="00CF2981" w:rsidP="00CF2981">
      <w:pPr>
        <w:widowControl w:val="0"/>
        <w:tabs>
          <w:tab w:val="left" w:pos="825"/>
          <w:tab w:val="left" w:pos="5979"/>
          <w:tab w:val="left" w:pos="7268"/>
          <w:tab w:val="left" w:pos="8557"/>
        </w:tabs>
        <w:autoSpaceDE w:val="0"/>
        <w:autoSpaceDN w:val="0"/>
        <w:adjustRightInd w:val="0"/>
        <w:jc w:val="both"/>
        <w:rPr>
          <w:sz w:val="28"/>
          <w:szCs w:val="28"/>
        </w:rPr>
      </w:pPr>
      <w:r w:rsidRPr="00CF2981">
        <w:rPr>
          <w:sz w:val="28"/>
          <w:szCs w:val="28"/>
        </w:rPr>
        <w:t>Где и когда появились  первые дороги. Из чего делают дороги.</w:t>
      </w:r>
      <w:r w:rsidRPr="00CF2981">
        <w:rPr>
          <w:sz w:val="28"/>
          <w:szCs w:val="28"/>
        </w:rPr>
        <w:tab/>
      </w:r>
      <w:r w:rsidRPr="00CF2981">
        <w:rPr>
          <w:sz w:val="28"/>
          <w:szCs w:val="28"/>
        </w:rPr>
        <w:tab/>
      </w:r>
      <w:r w:rsidRPr="00CF2981">
        <w:rPr>
          <w:sz w:val="28"/>
          <w:szCs w:val="28"/>
        </w:rPr>
        <w:tab/>
      </w:r>
    </w:p>
    <w:p w:rsidR="00CF2981" w:rsidRPr="00CF2981" w:rsidRDefault="00CF2981" w:rsidP="00CF2981">
      <w:pPr>
        <w:widowControl w:val="0"/>
        <w:autoSpaceDE w:val="0"/>
        <w:autoSpaceDN w:val="0"/>
        <w:adjustRightInd w:val="0"/>
        <w:jc w:val="both"/>
        <w:rPr>
          <w:sz w:val="28"/>
          <w:szCs w:val="28"/>
        </w:rPr>
      </w:pPr>
      <w:r w:rsidRPr="00CF2981">
        <w:rPr>
          <w:sz w:val="28"/>
          <w:szCs w:val="28"/>
        </w:rPr>
        <w:t>Предшественники дорожных знаков: камни,  столбы, затёсы на деревьях, вешки из сучьев.  Где  и когда появились первые дорожные знаки.</w:t>
      </w:r>
      <w:r w:rsidRPr="00CF2981">
        <w:rPr>
          <w:sz w:val="28"/>
          <w:szCs w:val="28"/>
        </w:rPr>
        <w:tab/>
      </w:r>
      <w:r w:rsidRPr="00CF2981">
        <w:rPr>
          <w:sz w:val="28"/>
          <w:szCs w:val="28"/>
        </w:rPr>
        <w:tab/>
      </w:r>
    </w:p>
    <w:p w:rsidR="00CF2981" w:rsidRPr="00CF2981" w:rsidRDefault="004A4B49" w:rsidP="00CF2981">
      <w:pPr>
        <w:widowControl w:val="0"/>
        <w:autoSpaceDE w:val="0"/>
        <w:autoSpaceDN w:val="0"/>
        <w:adjustRightInd w:val="0"/>
        <w:jc w:val="both"/>
        <w:rPr>
          <w:b/>
          <w:i/>
          <w:sz w:val="28"/>
          <w:szCs w:val="28"/>
        </w:rPr>
      </w:pPr>
      <w:r>
        <w:rPr>
          <w:b/>
          <w:i/>
          <w:sz w:val="28"/>
          <w:szCs w:val="28"/>
        </w:rPr>
        <w:t>5.2</w:t>
      </w:r>
      <w:r w:rsidR="00CF2981" w:rsidRPr="00CF2981">
        <w:rPr>
          <w:b/>
          <w:i/>
          <w:sz w:val="28"/>
          <w:szCs w:val="28"/>
        </w:rPr>
        <w:t xml:space="preserve">  Из истории светофора</w:t>
      </w:r>
    </w:p>
    <w:p w:rsidR="00CF2981" w:rsidRPr="00CF2981" w:rsidRDefault="00CF2981" w:rsidP="00CF2981">
      <w:pPr>
        <w:widowControl w:val="0"/>
        <w:autoSpaceDE w:val="0"/>
        <w:autoSpaceDN w:val="0"/>
        <w:adjustRightInd w:val="0"/>
        <w:jc w:val="both"/>
        <w:rPr>
          <w:sz w:val="28"/>
          <w:szCs w:val="28"/>
        </w:rPr>
      </w:pPr>
      <w:r w:rsidRPr="00CF2981">
        <w:rPr>
          <w:sz w:val="28"/>
          <w:szCs w:val="28"/>
        </w:rPr>
        <w:t xml:space="preserve"> Семафор – предшественник светофора. Первые светофоры. Первый электрический светофор.</w:t>
      </w:r>
    </w:p>
    <w:p w:rsidR="00CF2981" w:rsidRPr="00CF2981" w:rsidRDefault="004A4B49" w:rsidP="00CF2981">
      <w:pPr>
        <w:widowControl w:val="0"/>
        <w:tabs>
          <w:tab w:val="left" w:pos="825"/>
          <w:tab w:val="left" w:pos="5979"/>
          <w:tab w:val="left" w:pos="7268"/>
          <w:tab w:val="left" w:pos="8557"/>
        </w:tabs>
        <w:autoSpaceDE w:val="0"/>
        <w:autoSpaceDN w:val="0"/>
        <w:adjustRightInd w:val="0"/>
        <w:jc w:val="both"/>
        <w:rPr>
          <w:b/>
          <w:i/>
          <w:sz w:val="28"/>
          <w:szCs w:val="28"/>
        </w:rPr>
      </w:pPr>
      <w:r>
        <w:rPr>
          <w:b/>
          <w:i/>
          <w:sz w:val="28"/>
          <w:szCs w:val="28"/>
        </w:rPr>
        <w:t>5.3</w:t>
      </w:r>
      <w:r w:rsidR="00CF2981" w:rsidRPr="00CF2981">
        <w:rPr>
          <w:b/>
          <w:i/>
          <w:sz w:val="28"/>
          <w:szCs w:val="28"/>
        </w:rPr>
        <w:t xml:space="preserve"> Всё об автомобиле</w:t>
      </w:r>
    </w:p>
    <w:p w:rsidR="00CF2981" w:rsidRPr="00CF2981" w:rsidRDefault="00CF2981" w:rsidP="00CF2981">
      <w:pPr>
        <w:widowControl w:val="0"/>
        <w:autoSpaceDE w:val="0"/>
        <w:autoSpaceDN w:val="0"/>
        <w:adjustRightInd w:val="0"/>
        <w:rPr>
          <w:b/>
          <w:sz w:val="28"/>
          <w:szCs w:val="28"/>
        </w:rPr>
      </w:pPr>
      <w:r w:rsidRPr="00CF2981">
        <w:rPr>
          <w:sz w:val="28"/>
          <w:szCs w:val="28"/>
        </w:rPr>
        <w:t>Предшественники автомобилей. Механическая коляска И-П.Кулибина..</w:t>
      </w:r>
      <w:r w:rsidRPr="00CF2981">
        <w:rPr>
          <w:sz w:val="28"/>
          <w:szCs w:val="28"/>
        </w:rPr>
        <w:tab/>
      </w:r>
    </w:p>
    <w:p w:rsidR="00CF2981" w:rsidRDefault="00CF2981" w:rsidP="00CF2981">
      <w:pPr>
        <w:widowControl w:val="0"/>
        <w:autoSpaceDE w:val="0"/>
        <w:autoSpaceDN w:val="0"/>
        <w:adjustRightInd w:val="0"/>
        <w:rPr>
          <w:sz w:val="28"/>
          <w:szCs w:val="28"/>
        </w:rPr>
      </w:pPr>
      <w:r w:rsidRPr="00CF2981">
        <w:rPr>
          <w:sz w:val="28"/>
          <w:szCs w:val="28"/>
        </w:rPr>
        <w:t>Из чего сделан автомобиль</w:t>
      </w:r>
      <w:r w:rsidR="00672DD1">
        <w:rPr>
          <w:sz w:val="28"/>
          <w:szCs w:val="28"/>
        </w:rPr>
        <w:t>? Что такое автозавод?</w:t>
      </w:r>
      <w:r w:rsidRPr="00CF2981">
        <w:rPr>
          <w:sz w:val="28"/>
          <w:szCs w:val="28"/>
        </w:rPr>
        <w:t xml:space="preserve"> Кузов и его типы. Эмблемы автомобилей</w:t>
      </w:r>
      <w:r w:rsidR="00146ECA">
        <w:rPr>
          <w:sz w:val="28"/>
          <w:szCs w:val="28"/>
        </w:rPr>
        <w:t>.</w:t>
      </w:r>
    </w:p>
    <w:p w:rsidR="002A3499" w:rsidRPr="002A3499" w:rsidRDefault="004A4B49" w:rsidP="002A3499">
      <w:pPr>
        <w:widowControl w:val="0"/>
        <w:autoSpaceDE w:val="0"/>
        <w:autoSpaceDN w:val="0"/>
        <w:adjustRightInd w:val="0"/>
        <w:rPr>
          <w:b/>
          <w:bCs/>
          <w:i/>
          <w:sz w:val="28"/>
          <w:szCs w:val="28"/>
        </w:rPr>
      </w:pPr>
      <w:r>
        <w:rPr>
          <w:b/>
          <w:i/>
          <w:sz w:val="28"/>
          <w:szCs w:val="28"/>
        </w:rPr>
        <w:t>5.4</w:t>
      </w:r>
      <w:r w:rsidR="00CF2981" w:rsidRPr="00CF2981">
        <w:rPr>
          <w:b/>
          <w:i/>
          <w:sz w:val="28"/>
          <w:szCs w:val="28"/>
        </w:rPr>
        <w:t xml:space="preserve"> </w:t>
      </w:r>
      <w:r w:rsidR="002A3499" w:rsidRPr="002A3499">
        <w:rPr>
          <w:b/>
          <w:bCs/>
          <w:i/>
          <w:sz w:val="28"/>
          <w:szCs w:val="28"/>
        </w:rPr>
        <w:t xml:space="preserve"> Всё о велосипеде</w:t>
      </w:r>
    </w:p>
    <w:p w:rsidR="002A3499" w:rsidRPr="002A3499" w:rsidRDefault="002A3499" w:rsidP="002A3499">
      <w:pPr>
        <w:widowControl w:val="0"/>
        <w:autoSpaceDE w:val="0"/>
        <w:autoSpaceDN w:val="0"/>
        <w:adjustRightInd w:val="0"/>
        <w:rPr>
          <w:bCs/>
          <w:sz w:val="28"/>
          <w:szCs w:val="28"/>
        </w:rPr>
      </w:pPr>
      <w:r w:rsidRPr="002A3499">
        <w:rPr>
          <w:b/>
          <w:bCs/>
          <w:i/>
          <w:sz w:val="28"/>
          <w:szCs w:val="28"/>
        </w:rPr>
        <w:t xml:space="preserve"> </w:t>
      </w:r>
      <w:r w:rsidRPr="002A3499">
        <w:rPr>
          <w:bCs/>
          <w:sz w:val="28"/>
          <w:szCs w:val="28"/>
        </w:rPr>
        <w:t>История создания велосипеда.  Сооружение Эфима Михеевича Артамонова в 1800году. Деревянное двухколесное детище 1814года Карлав Фон Драйса. Спортивный велосипед-тандем. Самый длинный велосипед в мире. Современные велосипеды и их виды.</w:t>
      </w:r>
    </w:p>
    <w:p w:rsidR="00CF2981" w:rsidRPr="00CF2981" w:rsidRDefault="004A4B49" w:rsidP="00CF2981">
      <w:pPr>
        <w:widowControl w:val="0"/>
        <w:autoSpaceDE w:val="0"/>
        <w:autoSpaceDN w:val="0"/>
        <w:adjustRightInd w:val="0"/>
        <w:rPr>
          <w:b/>
          <w:i/>
          <w:sz w:val="28"/>
          <w:szCs w:val="28"/>
        </w:rPr>
      </w:pPr>
      <w:r>
        <w:rPr>
          <w:b/>
          <w:i/>
          <w:sz w:val="28"/>
          <w:szCs w:val="28"/>
        </w:rPr>
        <w:t>5.5</w:t>
      </w:r>
      <w:r w:rsidR="00CF2981" w:rsidRPr="00CF2981">
        <w:rPr>
          <w:b/>
          <w:i/>
          <w:sz w:val="28"/>
          <w:szCs w:val="28"/>
        </w:rPr>
        <w:t>ГАИ – ГИБДД</w:t>
      </w:r>
    </w:p>
    <w:p w:rsidR="00CF2981" w:rsidRPr="00CF2981" w:rsidRDefault="00CF2981" w:rsidP="00CF2981">
      <w:pPr>
        <w:widowControl w:val="0"/>
        <w:autoSpaceDE w:val="0"/>
        <w:autoSpaceDN w:val="0"/>
        <w:adjustRightInd w:val="0"/>
        <w:rPr>
          <w:sz w:val="28"/>
          <w:szCs w:val="28"/>
        </w:rPr>
      </w:pPr>
      <w:r w:rsidRPr="00CF2981">
        <w:rPr>
          <w:sz w:val="28"/>
          <w:szCs w:val="28"/>
        </w:rPr>
        <w:lastRenderedPageBreak/>
        <w:t xml:space="preserve">Структура ГАИ – ГИБДД и её роль в обеспечении дорожной безопасности всех </w:t>
      </w:r>
    </w:p>
    <w:p w:rsidR="00CF2981" w:rsidRPr="00CF2981" w:rsidRDefault="00CF2981" w:rsidP="00CF2981">
      <w:pPr>
        <w:widowControl w:val="0"/>
        <w:tabs>
          <w:tab w:val="left" w:pos="5580"/>
        </w:tabs>
        <w:autoSpaceDE w:val="0"/>
        <w:autoSpaceDN w:val="0"/>
        <w:adjustRightInd w:val="0"/>
        <w:rPr>
          <w:sz w:val="28"/>
          <w:szCs w:val="28"/>
        </w:rPr>
      </w:pPr>
      <w:r w:rsidRPr="00CF2981">
        <w:rPr>
          <w:sz w:val="28"/>
          <w:szCs w:val="28"/>
        </w:rPr>
        <w:t>участников дорожного движения.</w:t>
      </w:r>
    </w:p>
    <w:p w:rsidR="00CF2981" w:rsidRDefault="00146ECA" w:rsidP="00CF2981">
      <w:pPr>
        <w:rPr>
          <w:b/>
          <w:i/>
          <w:sz w:val="28"/>
          <w:szCs w:val="28"/>
        </w:rPr>
      </w:pPr>
      <w:r>
        <w:rPr>
          <w:b/>
          <w:i/>
          <w:sz w:val="28"/>
          <w:szCs w:val="28"/>
        </w:rPr>
        <w:t>6.</w:t>
      </w:r>
      <w:r w:rsidRPr="00146ECA">
        <w:rPr>
          <w:b/>
          <w:i/>
          <w:sz w:val="28"/>
          <w:szCs w:val="28"/>
        </w:rPr>
        <w:t>Азбука пропаганды ПДД</w:t>
      </w:r>
    </w:p>
    <w:p w:rsidR="00146ECA" w:rsidRDefault="00146ECA" w:rsidP="00CF2981">
      <w:pPr>
        <w:rPr>
          <w:sz w:val="28"/>
          <w:szCs w:val="28"/>
        </w:rPr>
      </w:pPr>
      <w:r w:rsidRPr="00146ECA">
        <w:rPr>
          <w:sz w:val="28"/>
          <w:szCs w:val="28"/>
        </w:rPr>
        <w:t xml:space="preserve"> Раздача листовок, обращений к водителям и пешеходам</w:t>
      </w:r>
      <w:r>
        <w:rPr>
          <w:sz w:val="28"/>
          <w:szCs w:val="28"/>
        </w:rPr>
        <w:t xml:space="preserve"> в микрорайоне.</w:t>
      </w:r>
    </w:p>
    <w:p w:rsidR="00146ECA" w:rsidRPr="00146ECA" w:rsidRDefault="00146ECA" w:rsidP="00CF2981">
      <w:pPr>
        <w:rPr>
          <w:sz w:val="28"/>
          <w:szCs w:val="28"/>
        </w:rPr>
      </w:pPr>
    </w:p>
    <w:p w:rsidR="007920F8" w:rsidRDefault="007920F8" w:rsidP="007920F8">
      <w:pPr>
        <w:jc w:val="both"/>
        <w:outlineLvl w:val="0"/>
        <w:rPr>
          <w:b/>
          <w:sz w:val="28"/>
          <w:szCs w:val="28"/>
          <w:u w:val="single"/>
        </w:rPr>
      </w:pPr>
      <w:r>
        <w:rPr>
          <w:b/>
          <w:sz w:val="28"/>
          <w:szCs w:val="28"/>
          <w:u w:val="single"/>
        </w:rPr>
        <w:t>Метод</w:t>
      </w:r>
      <w:r w:rsidR="0096590A">
        <w:rPr>
          <w:b/>
          <w:sz w:val="28"/>
          <w:szCs w:val="28"/>
          <w:u w:val="single"/>
        </w:rPr>
        <w:t>ическое сопровождение программы</w:t>
      </w:r>
    </w:p>
    <w:p w:rsidR="007920F8" w:rsidRDefault="007920F8" w:rsidP="007920F8">
      <w:pPr>
        <w:jc w:val="both"/>
        <w:outlineLvl w:val="0"/>
        <w:rPr>
          <w:b/>
          <w:i/>
          <w:sz w:val="28"/>
          <w:szCs w:val="28"/>
        </w:rPr>
      </w:pPr>
    </w:p>
    <w:p w:rsidR="00D10DCC" w:rsidRPr="00D10DCC" w:rsidRDefault="007920F8" w:rsidP="00D10DCC">
      <w:pPr>
        <w:jc w:val="both"/>
        <w:outlineLvl w:val="0"/>
        <w:rPr>
          <w:b/>
          <w:i/>
          <w:sz w:val="28"/>
          <w:szCs w:val="28"/>
        </w:rPr>
      </w:pPr>
      <w:r>
        <w:rPr>
          <w:b/>
          <w:i/>
          <w:sz w:val="28"/>
          <w:szCs w:val="28"/>
        </w:rPr>
        <w:t>Материально- техническ</w:t>
      </w:r>
      <w:r w:rsidR="00D10DCC">
        <w:rPr>
          <w:b/>
          <w:i/>
          <w:sz w:val="28"/>
          <w:szCs w:val="28"/>
        </w:rPr>
        <w:t xml:space="preserve">ое </w:t>
      </w:r>
      <w:r w:rsidR="00D10DCC" w:rsidRPr="00D10DCC">
        <w:rPr>
          <w:b/>
          <w:i/>
          <w:sz w:val="28"/>
          <w:szCs w:val="28"/>
        </w:rPr>
        <w:t>оснащение.</w:t>
      </w:r>
    </w:p>
    <w:p w:rsidR="007920F8" w:rsidRDefault="00D10DCC" w:rsidP="007920F8">
      <w:pPr>
        <w:jc w:val="both"/>
        <w:outlineLvl w:val="0"/>
        <w:rPr>
          <w:b/>
          <w:i/>
          <w:sz w:val="28"/>
          <w:szCs w:val="28"/>
        </w:rPr>
      </w:pPr>
      <w:r w:rsidRPr="00D10DCC">
        <w:rPr>
          <w:b/>
          <w:i/>
          <w:sz w:val="28"/>
          <w:szCs w:val="28"/>
        </w:rPr>
        <w:t>Условия реализации программы.</w:t>
      </w:r>
    </w:p>
    <w:p w:rsidR="00B42012" w:rsidRDefault="00B42012" w:rsidP="007920F8">
      <w:pPr>
        <w:jc w:val="both"/>
        <w:outlineLvl w:val="0"/>
        <w:rPr>
          <w:b/>
          <w:i/>
          <w:sz w:val="28"/>
          <w:szCs w:val="28"/>
        </w:rPr>
      </w:pPr>
    </w:p>
    <w:p w:rsidR="007920F8" w:rsidRDefault="0052044A" w:rsidP="0052044A">
      <w:pPr>
        <w:pStyle w:val="a4"/>
        <w:ind w:left="0"/>
        <w:jc w:val="both"/>
        <w:rPr>
          <w:sz w:val="28"/>
          <w:szCs w:val="28"/>
        </w:rPr>
      </w:pPr>
      <w:r>
        <w:rPr>
          <w:sz w:val="28"/>
          <w:szCs w:val="28"/>
        </w:rPr>
        <w:t>1.</w:t>
      </w:r>
      <w:r w:rsidR="007920F8">
        <w:rPr>
          <w:sz w:val="28"/>
          <w:szCs w:val="28"/>
        </w:rPr>
        <w:t>Кабинет, про</w:t>
      </w:r>
      <w:r w:rsidR="00AF4119">
        <w:rPr>
          <w:sz w:val="28"/>
          <w:szCs w:val="28"/>
        </w:rPr>
        <w:t>ветриваемый и хорошо освещённый</w:t>
      </w:r>
    </w:p>
    <w:p w:rsidR="007920F8" w:rsidRDefault="0052044A" w:rsidP="0052044A">
      <w:pPr>
        <w:pStyle w:val="a4"/>
        <w:ind w:left="0"/>
        <w:jc w:val="both"/>
        <w:rPr>
          <w:sz w:val="28"/>
          <w:szCs w:val="28"/>
        </w:rPr>
      </w:pPr>
      <w:r>
        <w:rPr>
          <w:sz w:val="28"/>
          <w:szCs w:val="28"/>
        </w:rPr>
        <w:t>2.</w:t>
      </w:r>
      <w:r w:rsidR="007920F8">
        <w:rPr>
          <w:sz w:val="28"/>
          <w:szCs w:val="28"/>
        </w:rPr>
        <w:t>Учебные столы – 15шт.</w:t>
      </w:r>
    </w:p>
    <w:p w:rsidR="007920F8" w:rsidRDefault="0052044A" w:rsidP="0052044A">
      <w:pPr>
        <w:pStyle w:val="a4"/>
        <w:spacing w:after="200" w:line="276" w:lineRule="auto"/>
        <w:ind w:left="0"/>
        <w:jc w:val="both"/>
        <w:rPr>
          <w:sz w:val="28"/>
          <w:szCs w:val="28"/>
        </w:rPr>
      </w:pPr>
      <w:r>
        <w:rPr>
          <w:sz w:val="28"/>
          <w:szCs w:val="28"/>
        </w:rPr>
        <w:t>3.</w:t>
      </w:r>
      <w:r w:rsidR="007920F8">
        <w:rPr>
          <w:sz w:val="28"/>
          <w:szCs w:val="28"/>
        </w:rPr>
        <w:t>Шкаф для хранения рабочих материалов и инструментов-2шт.</w:t>
      </w:r>
    </w:p>
    <w:p w:rsidR="007920F8" w:rsidRDefault="0052044A" w:rsidP="0052044A">
      <w:pPr>
        <w:pStyle w:val="a4"/>
        <w:spacing w:after="200" w:line="276" w:lineRule="auto"/>
        <w:ind w:left="0"/>
        <w:jc w:val="both"/>
        <w:rPr>
          <w:sz w:val="28"/>
          <w:szCs w:val="28"/>
        </w:rPr>
      </w:pPr>
      <w:r>
        <w:rPr>
          <w:sz w:val="28"/>
          <w:szCs w:val="28"/>
        </w:rPr>
        <w:t>4.</w:t>
      </w:r>
      <w:r w:rsidR="00AF4119">
        <w:rPr>
          <w:sz w:val="28"/>
          <w:szCs w:val="28"/>
        </w:rPr>
        <w:t>Стол и стул для педагога</w:t>
      </w:r>
    </w:p>
    <w:p w:rsidR="007920F8" w:rsidRDefault="0052044A" w:rsidP="0052044A">
      <w:pPr>
        <w:pStyle w:val="a4"/>
        <w:spacing w:after="200" w:line="276" w:lineRule="auto"/>
        <w:ind w:left="0"/>
        <w:jc w:val="both"/>
        <w:rPr>
          <w:sz w:val="28"/>
          <w:szCs w:val="28"/>
        </w:rPr>
      </w:pPr>
      <w:r>
        <w:rPr>
          <w:sz w:val="28"/>
          <w:szCs w:val="28"/>
        </w:rPr>
        <w:t>5.</w:t>
      </w:r>
      <w:r w:rsidR="007920F8">
        <w:rPr>
          <w:sz w:val="28"/>
          <w:szCs w:val="28"/>
        </w:rPr>
        <w:t>Мультимедийный проектор</w:t>
      </w:r>
    </w:p>
    <w:p w:rsidR="003959EA" w:rsidRDefault="0052044A" w:rsidP="0052044A">
      <w:pPr>
        <w:pStyle w:val="a4"/>
        <w:spacing w:after="200" w:line="276" w:lineRule="auto"/>
        <w:ind w:left="0"/>
        <w:jc w:val="both"/>
        <w:rPr>
          <w:sz w:val="28"/>
          <w:szCs w:val="28"/>
        </w:rPr>
      </w:pPr>
      <w:r>
        <w:rPr>
          <w:sz w:val="28"/>
          <w:szCs w:val="28"/>
        </w:rPr>
        <w:t>6.</w:t>
      </w:r>
      <w:r w:rsidR="003959EA">
        <w:rPr>
          <w:sz w:val="28"/>
          <w:szCs w:val="28"/>
        </w:rPr>
        <w:t>Компьютер</w:t>
      </w:r>
    </w:p>
    <w:p w:rsidR="003959EA" w:rsidRDefault="0052044A" w:rsidP="0052044A">
      <w:pPr>
        <w:pStyle w:val="a4"/>
        <w:spacing w:after="200" w:line="276" w:lineRule="auto"/>
        <w:ind w:left="0"/>
        <w:jc w:val="both"/>
        <w:rPr>
          <w:sz w:val="28"/>
          <w:szCs w:val="28"/>
        </w:rPr>
      </w:pPr>
      <w:r>
        <w:rPr>
          <w:sz w:val="28"/>
          <w:szCs w:val="28"/>
        </w:rPr>
        <w:t>7.</w:t>
      </w:r>
      <w:r w:rsidR="003959EA">
        <w:rPr>
          <w:sz w:val="28"/>
          <w:szCs w:val="28"/>
        </w:rPr>
        <w:t xml:space="preserve">Магнитофон </w:t>
      </w:r>
    </w:p>
    <w:p w:rsidR="003959EA" w:rsidRDefault="0052044A" w:rsidP="0052044A">
      <w:pPr>
        <w:pStyle w:val="a4"/>
        <w:spacing w:after="200" w:line="276" w:lineRule="auto"/>
        <w:ind w:left="0"/>
        <w:jc w:val="both"/>
        <w:rPr>
          <w:sz w:val="28"/>
          <w:szCs w:val="28"/>
        </w:rPr>
      </w:pPr>
      <w:r>
        <w:rPr>
          <w:sz w:val="28"/>
          <w:szCs w:val="28"/>
        </w:rPr>
        <w:t>8.</w:t>
      </w:r>
      <w:r w:rsidR="003959EA">
        <w:rPr>
          <w:sz w:val="28"/>
          <w:szCs w:val="28"/>
        </w:rPr>
        <w:t>Фонотека (музыкальные  диски  по ПДД)</w:t>
      </w:r>
    </w:p>
    <w:p w:rsidR="0052044A" w:rsidRDefault="0052044A" w:rsidP="0052044A">
      <w:pPr>
        <w:pStyle w:val="a4"/>
        <w:ind w:left="0"/>
        <w:jc w:val="both"/>
        <w:rPr>
          <w:sz w:val="28"/>
          <w:szCs w:val="28"/>
        </w:rPr>
      </w:pPr>
      <w:r>
        <w:rPr>
          <w:sz w:val="28"/>
          <w:szCs w:val="28"/>
        </w:rPr>
        <w:t>9.</w:t>
      </w:r>
      <w:r w:rsidR="00D10DCC">
        <w:rPr>
          <w:sz w:val="28"/>
          <w:szCs w:val="28"/>
        </w:rPr>
        <w:t xml:space="preserve"> </w:t>
      </w:r>
      <w:r w:rsidR="003A435D">
        <w:rPr>
          <w:sz w:val="28"/>
          <w:szCs w:val="28"/>
        </w:rPr>
        <w:t>Набор</w:t>
      </w:r>
      <w:r w:rsidR="00C104C7">
        <w:rPr>
          <w:sz w:val="28"/>
          <w:szCs w:val="28"/>
        </w:rPr>
        <w:t xml:space="preserve"> дорожных знаков</w:t>
      </w:r>
      <w:r w:rsidR="003A435D">
        <w:rPr>
          <w:sz w:val="28"/>
          <w:szCs w:val="28"/>
        </w:rPr>
        <w:t xml:space="preserve"> -2 шт</w:t>
      </w:r>
      <w:r w:rsidR="00AF4119">
        <w:rPr>
          <w:sz w:val="28"/>
          <w:szCs w:val="28"/>
        </w:rPr>
        <w:t>.</w:t>
      </w:r>
    </w:p>
    <w:p w:rsidR="0052044A" w:rsidRDefault="002621DE" w:rsidP="0052044A">
      <w:pPr>
        <w:pStyle w:val="a4"/>
        <w:ind w:left="0"/>
        <w:jc w:val="both"/>
        <w:rPr>
          <w:sz w:val="28"/>
          <w:szCs w:val="28"/>
        </w:rPr>
      </w:pPr>
      <w:r w:rsidRPr="0052044A">
        <w:rPr>
          <w:sz w:val="28"/>
          <w:szCs w:val="28"/>
        </w:rPr>
        <w:t>10.Настольные и методические игры по ПДД</w:t>
      </w:r>
    </w:p>
    <w:p w:rsidR="002621DE" w:rsidRDefault="00D10DCC" w:rsidP="0052044A">
      <w:pPr>
        <w:pStyle w:val="a4"/>
        <w:ind w:left="0"/>
        <w:jc w:val="both"/>
        <w:rPr>
          <w:sz w:val="28"/>
          <w:szCs w:val="28"/>
        </w:rPr>
      </w:pPr>
      <w:r>
        <w:rPr>
          <w:sz w:val="28"/>
          <w:szCs w:val="28"/>
        </w:rPr>
        <w:t>11.</w:t>
      </w:r>
      <w:r w:rsidR="002621DE">
        <w:rPr>
          <w:sz w:val="28"/>
          <w:szCs w:val="28"/>
        </w:rPr>
        <w:t>О</w:t>
      </w:r>
      <w:r w:rsidR="002621DE" w:rsidRPr="003959EA">
        <w:rPr>
          <w:sz w:val="28"/>
          <w:szCs w:val="28"/>
        </w:rPr>
        <w:t xml:space="preserve">бучающие компьютерные программы </w:t>
      </w:r>
    </w:p>
    <w:p w:rsidR="002621DE" w:rsidRPr="003959EA" w:rsidRDefault="002621DE" w:rsidP="002621DE">
      <w:pPr>
        <w:jc w:val="both"/>
        <w:outlineLvl w:val="0"/>
        <w:rPr>
          <w:sz w:val="28"/>
          <w:szCs w:val="28"/>
          <w:vertAlign w:val="subscript"/>
        </w:rPr>
      </w:pPr>
    </w:p>
    <w:p w:rsidR="007920F8" w:rsidRPr="003A435D" w:rsidRDefault="007920F8" w:rsidP="007920F8">
      <w:pPr>
        <w:jc w:val="both"/>
        <w:outlineLvl w:val="0"/>
        <w:rPr>
          <w:b/>
          <w:sz w:val="28"/>
          <w:szCs w:val="28"/>
          <w:u w:val="single"/>
        </w:rPr>
      </w:pPr>
      <w:r w:rsidRPr="003A435D">
        <w:rPr>
          <w:b/>
          <w:sz w:val="28"/>
          <w:szCs w:val="28"/>
          <w:u w:val="single"/>
        </w:rPr>
        <w:t>Испо</w:t>
      </w:r>
      <w:r w:rsidR="00C104C7">
        <w:rPr>
          <w:b/>
          <w:sz w:val="28"/>
          <w:szCs w:val="28"/>
          <w:u w:val="single"/>
        </w:rPr>
        <w:t xml:space="preserve">льзуемые  дидактические материалы и реквизит </w:t>
      </w:r>
    </w:p>
    <w:p w:rsidR="003A435D" w:rsidRDefault="003A435D" w:rsidP="007920F8">
      <w:pPr>
        <w:jc w:val="both"/>
        <w:outlineLvl w:val="0"/>
        <w:rPr>
          <w:b/>
          <w:sz w:val="28"/>
          <w:szCs w:val="28"/>
        </w:rPr>
      </w:pPr>
    </w:p>
    <w:p w:rsidR="007920F8" w:rsidRDefault="007920F8" w:rsidP="007920F8">
      <w:pPr>
        <w:jc w:val="both"/>
        <w:outlineLvl w:val="0"/>
        <w:rPr>
          <w:b/>
          <w:sz w:val="28"/>
          <w:szCs w:val="28"/>
        </w:rPr>
      </w:pPr>
      <w:r>
        <w:rPr>
          <w:b/>
          <w:sz w:val="28"/>
          <w:szCs w:val="28"/>
        </w:rPr>
        <w:t>Дополнительные материалы:</w:t>
      </w:r>
    </w:p>
    <w:p w:rsidR="007920F8" w:rsidRPr="002400A8" w:rsidRDefault="00914078" w:rsidP="00750A17">
      <w:pPr>
        <w:pStyle w:val="a4"/>
        <w:numPr>
          <w:ilvl w:val="0"/>
          <w:numId w:val="7"/>
        </w:numPr>
        <w:tabs>
          <w:tab w:val="left" w:pos="142"/>
          <w:tab w:val="left" w:pos="284"/>
        </w:tabs>
        <w:ind w:left="0" w:firstLine="0"/>
        <w:jc w:val="both"/>
        <w:rPr>
          <w:sz w:val="28"/>
          <w:szCs w:val="28"/>
        </w:rPr>
      </w:pPr>
      <w:r>
        <w:rPr>
          <w:sz w:val="28"/>
          <w:szCs w:val="28"/>
        </w:rPr>
        <w:t xml:space="preserve">  </w:t>
      </w:r>
      <w:r w:rsidR="003959EA" w:rsidRPr="002400A8">
        <w:rPr>
          <w:sz w:val="28"/>
          <w:szCs w:val="28"/>
        </w:rPr>
        <w:t>разрезной светофор -3экз.</w:t>
      </w:r>
    </w:p>
    <w:p w:rsidR="007920F8" w:rsidRPr="00D10DCC" w:rsidRDefault="00914078" w:rsidP="00750A17">
      <w:pPr>
        <w:pStyle w:val="a4"/>
        <w:numPr>
          <w:ilvl w:val="0"/>
          <w:numId w:val="7"/>
        </w:numPr>
        <w:tabs>
          <w:tab w:val="left" w:pos="142"/>
          <w:tab w:val="left" w:pos="284"/>
        </w:tabs>
        <w:ind w:left="0" w:firstLine="0"/>
        <w:jc w:val="both"/>
        <w:rPr>
          <w:sz w:val="28"/>
          <w:szCs w:val="28"/>
        </w:rPr>
      </w:pPr>
      <w:r>
        <w:rPr>
          <w:sz w:val="28"/>
          <w:szCs w:val="28"/>
        </w:rPr>
        <w:t xml:space="preserve">  </w:t>
      </w:r>
      <w:r w:rsidR="003959EA" w:rsidRPr="00D10DCC">
        <w:rPr>
          <w:sz w:val="28"/>
          <w:szCs w:val="28"/>
        </w:rPr>
        <w:t>разрезные знаки -6шт.</w:t>
      </w:r>
    </w:p>
    <w:p w:rsidR="007920F8" w:rsidRPr="003A435D" w:rsidRDefault="00914078" w:rsidP="00750A17">
      <w:pPr>
        <w:pStyle w:val="a4"/>
        <w:numPr>
          <w:ilvl w:val="0"/>
          <w:numId w:val="2"/>
        </w:numPr>
        <w:tabs>
          <w:tab w:val="left" w:pos="284"/>
        </w:tabs>
        <w:ind w:left="142" w:hanging="142"/>
        <w:jc w:val="both"/>
        <w:rPr>
          <w:sz w:val="28"/>
          <w:szCs w:val="28"/>
        </w:rPr>
      </w:pPr>
      <w:r>
        <w:rPr>
          <w:sz w:val="28"/>
          <w:szCs w:val="28"/>
        </w:rPr>
        <w:t xml:space="preserve">  </w:t>
      </w:r>
      <w:r w:rsidR="003959EA">
        <w:rPr>
          <w:sz w:val="28"/>
          <w:szCs w:val="28"/>
        </w:rPr>
        <w:t>разрезные пословицы по ПДД -3экз</w:t>
      </w:r>
    </w:p>
    <w:p w:rsidR="003A435D" w:rsidRDefault="00914078" w:rsidP="00750A17">
      <w:pPr>
        <w:pStyle w:val="a4"/>
        <w:numPr>
          <w:ilvl w:val="0"/>
          <w:numId w:val="2"/>
        </w:numPr>
        <w:tabs>
          <w:tab w:val="left" w:pos="284"/>
        </w:tabs>
        <w:ind w:left="142" w:hanging="142"/>
        <w:jc w:val="both"/>
        <w:rPr>
          <w:sz w:val="28"/>
          <w:szCs w:val="28"/>
        </w:rPr>
      </w:pPr>
      <w:r>
        <w:rPr>
          <w:sz w:val="28"/>
          <w:szCs w:val="28"/>
        </w:rPr>
        <w:t xml:space="preserve">  </w:t>
      </w:r>
      <w:r w:rsidR="002621DE">
        <w:rPr>
          <w:sz w:val="28"/>
          <w:szCs w:val="28"/>
        </w:rPr>
        <w:t>сигнальные карточки (красный, желтый, зеленый) -3 экз.</w:t>
      </w:r>
    </w:p>
    <w:p w:rsidR="002621DE" w:rsidRDefault="00914078" w:rsidP="00750A17">
      <w:pPr>
        <w:pStyle w:val="a4"/>
        <w:numPr>
          <w:ilvl w:val="0"/>
          <w:numId w:val="2"/>
        </w:numPr>
        <w:tabs>
          <w:tab w:val="left" w:pos="284"/>
        </w:tabs>
        <w:ind w:left="142" w:hanging="142"/>
        <w:jc w:val="both"/>
        <w:rPr>
          <w:sz w:val="28"/>
          <w:szCs w:val="28"/>
        </w:rPr>
      </w:pPr>
      <w:r>
        <w:rPr>
          <w:sz w:val="28"/>
          <w:szCs w:val="28"/>
        </w:rPr>
        <w:t xml:space="preserve">  </w:t>
      </w:r>
      <w:r w:rsidR="002621DE">
        <w:rPr>
          <w:sz w:val="28"/>
          <w:szCs w:val="28"/>
        </w:rPr>
        <w:t>сигнальные карточки  (№1, №2, №3)- 6 экз.</w:t>
      </w:r>
    </w:p>
    <w:p w:rsidR="002621DE" w:rsidRDefault="00914078" w:rsidP="00750A17">
      <w:pPr>
        <w:pStyle w:val="a4"/>
        <w:numPr>
          <w:ilvl w:val="0"/>
          <w:numId w:val="2"/>
        </w:numPr>
        <w:tabs>
          <w:tab w:val="left" w:pos="284"/>
        </w:tabs>
        <w:ind w:left="142" w:hanging="142"/>
        <w:jc w:val="both"/>
        <w:rPr>
          <w:sz w:val="28"/>
          <w:szCs w:val="28"/>
        </w:rPr>
      </w:pPr>
      <w:r>
        <w:rPr>
          <w:sz w:val="28"/>
          <w:szCs w:val="28"/>
        </w:rPr>
        <w:t xml:space="preserve">  </w:t>
      </w:r>
      <w:r w:rsidR="002621DE">
        <w:rPr>
          <w:sz w:val="28"/>
          <w:szCs w:val="28"/>
        </w:rPr>
        <w:t>удочки для игры «Авторыбалка»- 3шт</w:t>
      </w:r>
    </w:p>
    <w:p w:rsidR="002621DE" w:rsidRDefault="00914078" w:rsidP="00750A17">
      <w:pPr>
        <w:pStyle w:val="a4"/>
        <w:numPr>
          <w:ilvl w:val="0"/>
          <w:numId w:val="2"/>
        </w:numPr>
        <w:tabs>
          <w:tab w:val="left" w:pos="284"/>
        </w:tabs>
        <w:ind w:left="142" w:hanging="142"/>
        <w:jc w:val="both"/>
        <w:rPr>
          <w:sz w:val="28"/>
          <w:szCs w:val="28"/>
        </w:rPr>
      </w:pPr>
      <w:r>
        <w:rPr>
          <w:sz w:val="28"/>
          <w:szCs w:val="28"/>
        </w:rPr>
        <w:t xml:space="preserve">  </w:t>
      </w:r>
      <w:r w:rsidR="002621DE">
        <w:rPr>
          <w:sz w:val="28"/>
          <w:szCs w:val="28"/>
        </w:rPr>
        <w:t>рыбки для игры «Авторыбалка»-10 шт.</w:t>
      </w:r>
    </w:p>
    <w:p w:rsidR="002621DE" w:rsidRPr="0052044A" w:rsidRDefault="00914078" w:rsidP="00750A17">
      <w:pPr>
        <w:pStyle w:val="a4"/>
        <w:numPr>
          <w:ilvl w:val="0"/>
          <w:numId w:val="2"/>
        </w:numPr>
        <w:tabs>
          <w:tab w:val="left" w:pos="284"/>
        </w:tabs>
        <w:ind w:left="142" w:hanging="142"/>
        <w:rPr>
          <w:sz w:val="28"/>
          <w:szCs w:val="28"/>
        </w:rPr>
      </w:pPr>
      <w:r>
        <w:rPr>
          <w:sz w:val="28"/>
          <w:szCs w:val="28"/>
        </w:rPr>
        <w:t xml:space="preserve">  </w:t>
      </w:r>
      <w:r w:rsidR="002621DE" w:rsidRPr="0052044A">
        <w:rPr>
          <w:sz w:val="28"/>
          <w:szCs w:val="28"/>
        </w:rPr>
        <w:t>сборник «Дорожный калейдоскоп» (подбор игр</w:t>
      </w:r>
      <w:r w:rsidR="002400A8">
        <w:rPr>
          <w:sz w:val="28"/>
          <w:szCs w:val="28"/>
        </w:rPr>
        <w:t>, загадок, ребусов, пословиц и    т.д.</w:t>
      </w:r>
      <w:r w:rsidR="002621DE" w:rsidRPr="0052044A">
        <w:rPr>
          <w:sz w:val="28"/>
          <w:szCs w:val="28"/>
        </w:rPr>
        <w:t xml:space="preserve"> по ПДД)</w:t>
      </w:r>
    </w:p>
    <w:p w:rsidR="002621DE" w:rsidRDefault="00914078" w:rsidP="00750A17">
      <w:pPr>
        <w:pStyle w:val="a4"/>
        <w:numPr>
          <w:ilvl w:val="0"/>
          <w:numId w:val="2"/>
        </w:numPr>
        <w:tabs>
          <w:tab w:val="left" w:pos="284"/>
        </w:tabs>
        <w:ind w:left="142" w:hanging="142"/>
        <w:jc w:val="both"/>
        <w:rPr>
          <w:sz w:val="28"/>
          <w:szCs w:val="28"/>
        </w:rPr>
      </w:pPr>
      <w:r>
        <w:rPr>
          <w:sz w:val="28"/>
          <w:szCs w:val="28"/>
        </w:rPr>
        <w:t xml:space="preserve">  </w:t>
      </w:r>
      <w:r w:rsidR="002621DE">
        <w:rPr>
          <w:sz w:val="28"/>
          <w:szCs w:val="28"/>
        </w:rPr>
        <w:t>сборник «Веселый перекресток» (подбор игровых программ по ПДД)</w:t>
      </w:r>
      <w:r w:rsidR="00FB5A7D">
        <w:rPr>
          <w:sz w:val="28"/>
          <w:szCs w:val="28"/>
        </w:rPr>
        <w:t>.</w:t>
      </w:r>
    </w:p>
    <w:p w:rsidR="007D261B" w:rsidRDefault="007D261B" w:rsidP="00BA61F8">
      <w:pPr>
        <w:rPr>
          <w:sz w:val="22"/>
          <w:szCs w:val="22"/>
        </w:rPr>
      </w:pPr>
    </w:p>
    <w:p w:rsidR="0096590A" w:rsidRDefault="0096590A" w:rsidP="0096590A">
      <w:pPr>
        <w:rPr>
          <w:b/>
          <w:sz w:val="28"/>
          <w:u w:val="single"/>
        </w:rPr>
      </w:pPr>
      <w:r>
        <w:rPr>
          <w:b/>
          <w:sz w:val="28"/>
          <w:u w:val="single"/>
        </w:rPr>
        <w:t>Приоритетные принципы</w:t>
      </w:r>
      <w:r w:rsidRPr="00245D11">
        <w:rPr>
          <w:b/>
          <w:sz w:val="28"/>
          <w:u w:val="single"/>
        </w:rPr>
        <w:t>:</w:t>
      </w:r>
    </w:p>
    <w:p w:rsidR="0096590A" w:rsidRPr="00245D11" w:rsidRDefault="0096590A" w:rsidP="0096590A">
      <w:pPr>
        <w:rPr>
          <w:b/>
          <w:sz w:val="28"/>
          <w:u w:val="single"/>
        </w:rPr>
      </w:pPr>
    </w:p>
    <w:p w:rsidR="00914078" w:rsidRPr="00914078" w:rsidRDefault="00E1648C" w:rsidP="00750A17">
      <w:pPr>
        <w:pStyle w:val="a4"/>
        <w:numPr>
          <w:ilvl w:val="0"/>
          <w:numId w:val="15"/>
        </w:numPr>
        <w:tabs>
          <w:tab w:val="left" w:pos="284"/>
          <w:tab w:val="left" w:pos="426"/>
        </w:tabs>
        <w:ind w:left="426" w:hanging="426"/>
        <w:rPr>
          <w:b/>
          <w:sz w:val="28"/>
        </w:rPr>
      </w:pPr>
      <w:r w:rsidRPr="00914078">
        <w:rPr>
          <w:i/>
          <w:sz w:val="28"/>
        </w:rPr>
        <w:t>Системный подход</w:t>
      </w:r>
      <w:r w:rsidRPr="00914078">
        <w:rPr>
          <w:sz w:val="28"/>
        </w:rPr>
        <w:t xml:space="preserve">. Данная программа рассматривается, как целостная система, состоящая из нескольких образовательных блоков, материал которых построен по принципу возрастания уровня сложности. </w:t>
      </w:r>
    </w:p>
    <w:p w:rsidR="00E1648C" w:rsidRPr="00914078" w:rsidRDefault="00914078" w:rsidP="00750A17">
      <w:pPr>
        <w:pStyle w:val="a4"/>
        <w:numPr>
          <w:ilvl w:val="0"/>
          <w:numId w:val="14"/>
        </w:numPr>
        <w:tabs>
          <w:tab w:val="left" w:pos="142"/>
          <w:tab w:val="left" w:pos="426"/>
        </w:tabs>
        <w:rPr>
          <w:b/>
          <w:sz w:val="28"/>
        </w:rPr>
      </w:pPr>
      <w:r>
        <w:rPr>
          <w:i/>
          <w:sz w:val="28"/>
        </w:rPr>
        <w:t xml:space="preserve">  </w:t>
      </w:r>
      <w:r w:rsidR="00E1648C" w:rsidRPr="00914078">
        <w:rPr>
          <w:i/>
          <w:sz w:val="28"/>
        </w:rPr>
        <w:t>Связь обучения и воспитания с практикой</w:t>
      </w:r>
      <w:r w:rsidR="00E1648C" w:rsidRPr="00914078">
        <w:rPr>
          <w:sz w:val="28"/>
        </w:rPr>
        <w:t xml:space="preserve">. Включение в образовательный процесс различных игр, конкурсов, нестандартных форм занятий позволяет в достаточной мере его активизировать и наиболее эффективно связать его теоретическую и практическую часть. Игры помогают выработать алгоритм действий в сложных дорожных ситуациях, сформировать определённые </w:t>
      </w:r>
      <w:r w:rsidR="00E1648C" w:rsidRPr="00914078">
        <w:rPr>
          <w:sz w:val="28"/>
        </w:rPr>
        <w:lastRenderedPageBreak/>
        <w:t>личностные качества, необходимые для безопасной жизнедеятельности в дорожной среде.</w:t>
      </w:r>
    </w:p>
    <w:p w:rsidR="00E1648C" w:rsidRPr="00914078" w:rsidRDefault="00914078" w:rsidP="00750A17">
      <w:pPr>
        <w:pStyle w:val="a4"/>
        <w:numPr>
          <w:ilvl w:val="0"/>
          <w:numId w:val="14"/>
        </w:numPr>
        <w:tabs>
          <w:tab w:val="left" w:pos="0"/>
          <w:tab w:val="left" w:pos="142"/>
          <w:tab w:val="left" w:pos="567"/>
        </w:tabs>
        <w:rPr>
          <w:sz w:val="28"/>
        </w:rPr>
      </w:pPr>
      <w:r>
        <w:rPr>
          <w:i/>
          <w:sz w:val="28"/>
        </w:rPr>
        <w:t xml:space="preserve">  </w:t>
      </w:r>
      <w:r w:rsidR="00E1648C" w:rsidRPr="00914078">
        <w:rPr>
          <w:i/>
          <w:sz w:val="28"/>
        </w:rPr>
        <w:t xml:space="preserve">Принцип единства воспитания и обучения. </w:t>
      </w:r>
      <w:r w:rsidR="00E1648C" w:rsidRPr="00914078">
        <w:rPr>
          <w:sz w:val="28"/>
        </w:rPr>
        <w:t>На всех этапах обучения необходимо воспитывать у детей культуру безопасного поведения в дорожной среде.</w:t>
      </w:r>
    </w:p>
    <w:p w:rsidR="00E1648C" w:rsidRPr="00914078" w:rsidRDefault="00914078" w:rsidP="00750A17">
      <w:pPr>
        <w:pStyle w:val="a4"/>
        <w:numPr>
          <w:ilvl w:val="0"/>
          <w:numId w:val="14"/>
        </w:numPr>
        <w:tabs>
          <w:tab w:val="left" w:pos="0"/>
          <w:tab w:val="left" w:pos="142"/>
          <w:tab w:val="left" w:pos="567"/>
        </w:tabs>
        <w:rPr>
          <w:sz w:val="28"/>
        </w:rPr>
      </w:pPr>
      <w:r>
        <w:rPr>
          <w:i/>
          <w:sz w:val="28"/>
        </w:rPr>
        <w:t xml:space="preserve">  </w:t>
      </w:r>
      <w:r w:rsidR="00E1648C" w:rsidRPr="00914078">
        <w:rPr>
          <w:i/>
          <w:sz w:val="28"/>
        </w:rPr>
        <w:t>Принцип социальной безопасности</w:t>
      </w:r>
      <w:r w:rsidR="00E1648C" w:rsidRPr="00914078">
        <w:rPr>
          <w:sz w:val="28"/>
        </w:rPr>
        <w:t>. Воспитанники должны понимать, что они живут в обществе, где надо соблюдать определённые нормы и правила поведения, нарушение этих правил опасны для него самого и для окружающих.</w:t>
      </w:r>
    </w:p>
    <w:p w:rsidR="00E1648C" w:rsidRPr="00914078" w:rsidRDefault="00914078" w:rsidP="00750A17">
      <w:pPr>
        <w:pStyle w:val="a4"/>
        <w:numPr>
          <w:ilvl w:val="0"/>
          <w:numId w:val="14"/>
        </w:numPr>
        <w:tabs>
          <w:tab w:val="left" w:pos="0"/>
          <w:tab w:val="left" w:pos="142"/>
          <w:tab w:val="left" w:pos="567"/>
        </w:tabs>
        <w:rPr>
          <w:sz w:val="28"/>
        </w:rPr>
      </w:pPr>
      <w:r>
        <w:rPr>
          <w:i/>
          <w:sz w:val="28"/>
        </w:rPr>
        <w:t xml:space="preserve">  </w:t>
      </w:r>
      <w:r w:rsidR="00E1648C" w:rsidRPr="00914078">
        <w:rPr>
          <w:i/>
          <w:sz w:val="28"/>
        </w:rPr>
        <w:t>Принцип самоорганизации, саморегуляции и самообразования</w:t>
      </w:r>
      <w:r w:rsidR="00E1648C" w:rsidRPr="00914078">
        <w:rPr>
          <w:sz w:val="28"/>
        </w:rPr>
        <w:t>. Этот принцип реализуется  при осознании детьми правил безопасного поведения. Тогда они достаточно легко, без сопротивления, регулируют своё поведение, наблюдают за сверстниками, замечают нарушения правил дорожного движения взрослыми. Для подкрепления самовоспитания нужен положительный пример взрослых.</w:t>
      </w:r>
    </w:p>
    <w:p w:rsidR="002621DE" w:rsidRDefault="0096590A" w:rsidP="00914078">
      <w:pPr>
        <w:tabs>
          <w:tab w:val="left" w:pos="0"/>
          <w:tab w:val="left" w:pos="142"/>
        </w:tabs>
        <w:spacing w:before="100" w:beforeAutospacing="1" w:line="360" w:lineRule="auto"/>
        <w:ind w:left="284"/>
        <w:jc w:val="both"/>
        <w:rPr>
          <w:sz w:val="28"/>
          <w:szCs w:val="28"/>
        </w:rPr>
      </w:pPr>
      <w:r w:rsidRPr="00851708">
        <w:rPr>
          <w:b/>
          <w:sz w:val="28"/>
          <w:u w:val="single"/>
        </w:rPr>
        <w:t>Формы</w:t>
      </w:r>
      <w:r>
        <w:rPr>
          <w:b/>
          <w:sz w:val="28"/>
          <w:u w:val="single"/>
        </w:rPr>
        <w:t xml:space="preserve">  обучения</w:t>
      </w:r>
      <w:r w:rsidRPr="00851708">
        <w:rPr>
          <w:b/>
          <w:sz w:val="28"/>
          <w:u w:val="single"/>
        </w:rPr>
        <w:t>:</w:t>
      </w:r>
      <w:r w:rsidR="002621DE" w:rsidRPr="002621DE">
        <w:rPr>
          <w:sz w:val="28"/>
          <w:szCs w:val="28"/>
        </w:rPr>
        <w:t xml:space="preserve"> </w:t>
      </w:r>
    </w:p>
    <w:p w:rsidR="00E1648C" w:rsidRPr="00E1648C" w:rsidRDefault="00E1648C" w:rsidP="00750A17">
      <w:pPr>
        <w:numPr>
          <w:ilvl w:val="0"/>
          <w:numId w:val="1"/>
        </w:numPr>
        <w:ind w:left="284" w:hanging="284"/>
        <w:jc w:val="both"/>
        <w:rPr>
          <w:sz w:val="28"/>
          <w:szCs w:val="28"/>
        </w:rPr>
      </w:pPr>
      <w:r w:rsidRPr="00E1648C">
        <w:rPr>
          <w:sz w:val="28"/>
          <w:szCs w:val="28"/>
        </w:rPr>
        <w:t xml:space="preserve">беседы; </w:t>
      </w:r>
    </w:p>
    <w:p w:rsidR="002621DE" w:rsidRDefault="00E1648C" w:rsidP="00750A17">
      <w:pPr>
        <w:pStyle w:val="a4"/>
        <w:numPr>
          <w:ilvl w:val="0"/>
          <w:numId w:val="5"/>
        </w:numPr>
        <w:ind w:left="284" w:hanging="284"/>
        <w:jc w:val="both"/>
        <w:rPr>
          <w:sz w:val="28"/>
          <w:szCs w:val="28"/>
        </w:rPr>
      </w:pPr>
      <w:r>
        <w:rPr>
          <w:sz w:val="28"/>
          <w:szCs w:val="28"/>
        </w:rPr>
        <w:t>т</w:t>
      </w:r>
      <w:r w:rsidR="002621DE" w:rsidRPr="002621DE">
        <w:rPr>
          <w:sz w:val="28"/>
          <w:szCs w:val="28"/>
        </w:rPr>
        <w:t>естирование;</w:t>
      </w:r>
    </w:p>
    <w:p w:rsidR="0004790D" w:rsidRPr="002621DE" w:rsidRDefault="0004790D" w:rsidP="00750A17">
      <w:pPr>
        <w:pStyle w:val="a4"/>
        <w:numPr>
          <w:ilvl w:val="0"/>
          <w:numId w:val="5"/>
        </w:numPr>
        <w:ind w:left="284" w:hanging="284"/>
        <w:jc w:val="both"/>
        <w:rPr>
          <w:sz w:val="28"/>
          <w:szCs w:val="28"/>
        </w:rPr>
      </w:pPr>
      <w:r>
        <w:rPr>
          <w:sz w:val="28"/>
          <w:szCs w:val="28"/>
        </w:rPr>
        <w:t>настольные, подвижные, компьютерные игры;</w:t>
      </w:r>
    </w:p>
    <w:p w:rsidR="002621DE" w:rsidRPr="002621DE" w:rsidRDefault="0004790D" w:rsidP="00750A17">
      <w:pPr>
        <w:pStyle w:val="a4"/>
        <w:widowControl w:val="0"/>
        <w:numPr>
          <w:ilvl w:val="0"/>
          <w:numId w:val="5"/>
        </w:numPr>
        <w:autoSpaceDE w:val="0"/>
        <w:autoSpaceDN w:val="0"/>
        <w:adjustRightInd w:val="0"/>
        <w:ind w:left="284" w:hanging="284"/>
        <w:jc w:val="both"/>
        <w:rPr>
          <w:sz w:val="28"/>
          <w:szCs w:val="28"/>
        </w:rPr>
      </w:pPr>
      <w:r>
        <w:rPr>
          <w:sz w:val="28"/>
          <w:szCs w:val="28"/>
        </w:rPr>
        <w:t xml:space="preserve">мультимедийные </w:t>
      </w:r>
      <w:r w:rsidR="00E1648C">
        <w:rPr>
          <w:sz w:val="28"/>
          <w:szCs w:val="28"/>
        </w:rPr>
        <w:t>презентации</w:t>
      </w:r>
      <w:r w:rsidR="002621DE" w:rsidRPr="002621DE">
        <w:rPr>
          <w:sz w:val="28"/>
          <w:szCs w:val="28"/>
        </w:rPr>
        <w:t>;</w:t>
      </w:r>
    </w:p>
    <w:p w:rsidR="002621DE" w:rsidRPr="002621DE" w:rsidRDefault="00E1648C" w:rsidP="00750A17">
      <w:pPr>
        <w:pStyle w:val="a4"/>
        <w:widowControl w:val="0"/>
        <w:numPr>
          <w:ilvl w:val="0"/>
          <w:numId w:val="4"/>
        </w:numPr>
        <w:autoSpaceDE w:val="0"/>
        <w:autoSpaceDN w:val="0"/>
        <w:adjustRightInd w:val="0"/>
        <w:ind w:left="284" w:hanging="284"/>
        <w:jc w:val="both"/>
        <w:rPr>
          <w:sz w:val="28"/>
          <w:szCs w:val="28"/>
        </w:rPr>
      </w:pPr>
      <w:r>
        <w:rPr>
          <w:sz w:val="28"/>
          <w:szCs w:val="28"/>
        </w:rPr>
        <w:t>и</w:t>
      </w:r>
      <w:r w:rsidR="002621DE" w:rsidRPr="002621DE">
        <w:rPr>
          <w:sz w:val="28"/>
          <w:szCs w:val="28"/>
        </w:rPr>
        <w:t>гровые программы;</w:t>
      </w:r>
    </w:p>
    <w:p w:rsidR="002621DE" w:rsidRPr="002621DE" w:rsidRDefault="00E1648C" w:rsidP="00750A17">
      <w:pPr>
        <w:pStyle w:val="a4"/>
        <w:widowControl w:val="0"/>
        <w:numPr>
          <w:ilvl w:val="0"/>
          <w:numId w:val="4"/>
        </w:numPr>
        <w:autoSpaceDE w:val="0"/>
        <w:autoSpaceDN w:val="0"/>
        <w:adjustRightInd w:val="0"/>
        <w:ind w:left="284" w:hanging="284"/>
        <w:jc w:val="both"/>
        <w:rPr>
          <w:sz w:val="28"/>
          <w:szCs w:val="28"/>
        </w:rPr>
      </w:pPr>
      <w:r>
        <w:rPr>
          <w:sz w:val="28"/>
          <w:szCs w:val="28"/>
        </w:rPr>
        <w:t>у</w:t>
      </w:r>
      <w:r w:rsidR="002621DE" w:rsidRPr="002621DE">
        <w:rPr>
          <w:sz w:val="28"/>
          <w:szCs w:val="28"/>
        </w:rPr>
        <w:t>частие в конкурсах, соревнованиях, олимпиадах, выступлениях, викторинах и др.</w:t>
      </w:r>
    </w:p>
    <w:p w:rsidR="0096590A" w:rsidRDefault="0096590A" w:rsidP="00700817">
      <w:pPr>
        <w:tabs>
          <w:tab w:val="left" w:pos="0"/>
        </w:tabs>
        <w:ind w:left="142"/>
        <w:rPr>
          <w:b/>
          <w:sz w:val="28"/>
          <w:u w:val="single"/>
        </w:rPr>
      </w:pPr>
    </w:p>
    <w:p w:rsidR="003959EA" w:rsidRPr="003959EA" w:rsidRDefault="003959EA" w:rsidP="00700817">
      <w:pPr>
        <w:ind w:left="142"/>
        <w:jc w:val="both"/>
        <w:outlineLvl w:val="0"/>
        <w:rPr>
          <w:sz w:val="28"/>
          <w:szCs w:val="28"/>
          <w:vertAlign w:val="subscript"/>
        </w:rPr>
      </w:pPr>
    </w:p>
    <w:p w:rsidR="00EF3567" w:rsidRPr="003719C2" w:rsidRDefault="003719C2" w:rsidP="00700817">
      <w:pPr>
        <w:ind w:left="142"/>
        <w:jc w:val="both"/>
        <w:rPr>
          <w:b/>
          <w:sz w:val="28"/>
          <w:szCs w:val="28"/>
          <w:u w:val="single"/>
        </w:rPr>
      </w:pPr>
      <w:r w:rsidRPr="003719C2">
        <w:rPr>
          <w:b/>
          <w:sz w:val="28"/>
          <w:szCs w:val="28"/>
        </w:rPr>
        <w:t xml:space="preserve">  </w:t>
      </w:r>
      <w:r w:rsidR="00EF3567" w:rsidRPr="003719C2">
        <w:rPr>
          <w:b/>
          <w:sz w:val="28"/>
          <w:szCs w:val="28"/>
          <w:u w:val="single"/>
        </w:rPr>
        <w:t>Воспитательная работа в объединении, работа с родителями.</w:t>
      </w:r>
    </w:p>
    <w:p w:rsidR="003719C2" w:rsidRPr="003719C2" w:rsidRDefault="003719C2" w:rsidP="00700817">
      <w:pPr>
        <w:ind w:left="142"/>
        <w:jc w:val="both"/>
        <w:rPr>
          <w:b/>
          <w:sz w:val="28"/>
          <w:szCs w:val="28"/>
          <w:u w:val="single"/>
        </w:rPr>
      </w:pPr>
    </w:p>
    <w:p w:rsidR="002263B5" w:rsidRDefault="00700817" w:rsidP="00465B38">
      <w:pPr>
        <w:jc w:val="both"/>
        <w:rPr>
          <w:sz w:val="28"/>
          <w:szCs w:val="28"/>
        </w:rPr>
      </w:pPr>
      <w:r w:rsidRPr="00D57F11">
        <w:rPr>
          <w:sz w:val="28"/>
          <w:szCs w:val="28"/>
        </w:rPr>
        <w:t xml:space="preserve">  </w:t>
      </w:r>
      <w:r w:rsidR="00D57F11" w:rsidRPr="00D57F11">
        <w:rPr>
          <w:sz w:val="28"/>
          <w:szCs w:val="28"/>
        </w:rPr>
        <w:t xml:space="preserve"> Воспитание применительно к сфере дорожного движения -</w:t>
      </w:r>
      <w:r w:rsidR="002263B5">
        <w:rPr>
          <w:sz w:val="28"/>
          <w:szCs w:val="28"/>
        </w:rPr>
        <w:t xml:space="preserve"> </w:t>
      </w:r>
      <w:r w:rsidR="00D57F11" w:rsidRPr="00D57F11">
        <w:rPr>
          <w:sz w:val="28"/>
          <w:szCs w:val="28"/>
        </w:rPr>
        <w:t>это формирование, развитие и  совершенствование системы знаний, умений, навыков, взглядов, убеждений, качеств личности, устойчивых привычек правопослушного и безопасного поведения на улицах, дорогах и в транспорте.</w:t>
      </w:r>
      <w:r w:rsidRPr="00D57F11">
        <w:rPr>
          <w:sz w:val="28"/>
          <w:szCs w:val="28"/>
        </w:rPr>
        <w:t xml:space="preserve"> </w:t>
      </w:r>
      <w:r w:rsidR="00D57F11" w:rsidRPr="00D57F11">
        <w:rPr>
          <w:sz w:val="28"/>
          <w:szCs w:val="28"/>
        </w:rPr>
        <w:t>Целью воспитания является сохранение жизни и здоровья детей, приучение их к устойчивому пор</w:t>
      </w:r>
      <w:r w:rsidR="00286F31">
        <w:rPr>
          <w:sz w:val="28"/>
          <w:szCs w:val="28"/>
        </w:rPr>
        <w:t>ядку в дорожной культуре.</w:t>
      </w:r>
      <w:r w:rsidR="002263B5">
        <w:rPr>
          <w:sz w:val="28"/>
          <w:szCs w:val="28"/>
        </w:rPr>
        <w:t xml:space="preserve"> Эффективность воспитания зависит от интенсивности обратных связей между педагогом и учащимися, величины, характера и обоснованности корректирующих воздействий на их поведение. Если педагог поддерживает правильные действия и вовремя  устраняет ошибки, ребенок  быстрее научится  безопасно вести  себя на улицах и дорогах.</w:t>
      </w:r>
    </w:p>
    <w:p w:rsidR="00F165B4" w:rsidRDefault="00F165B4" w:rsidP="00465B38">
      <w:pPr>
        <w:jc w:val="both"/>
        <w:rPr>
          <w:sz w:val="28"/>
          <w:szCs w:val="28"/>
        </w:rPr>
      </w:pPr>
      <w:r>
        <w:rPr>
          <w:sz w:val="28"/>
          <w:szCs w:val="28"/>
        </w:rPr>
        <w:t xml:space="preserve">   </w:t>
      </w:r>
      <w:r w:rsidR="00EF3567" w:rsidRPr="002400A8">
        <w:rPr>
          <w:sz w:val="28"/>
          <w:szCs w:val="28"/>
        </w:rPr>
        <w:t>Воспитательная работа с детьми проводится на каждом занятии во время воспитательных бесед, разбора различных</w:t>
      </w:r>
      <w:r w:rsidR="003719C2">
        <w:rPr>
          <w:sz w:val="28"/>
          <w:szCs w:val="28"/>
        </w:rPr>
        <w:t xml:space="preserve"> дорожных</w:t>
      </w:r>
      <w:r w:rsidR="00EF3567" w:rsidRPr="002400A8">
        <w:rPr>
          <w:sz w:val="28"/>
          <w:szCs w:val="28"/>
        </w:rPr>
        <w:t xml:space="preserve"> ситуаций. Досуговые мероприятия являются непосредственной частью воспитательного процесса: </w:t>
      </w:r>
      <w:r w:rsidR="002263B5">
        <w:rPr>
          <w:sz w:val="28"/>
          <w:szCs w:val="28"/>
        </w:rPr>
        <w:t>творческие отчеты</w:t>
      </w:r>
      <w:r w:rsidR="003719C2">
        <w:rPr>
          <w:sz w:val="28"/>
          <w:szCs w:val="28"/>
        </w:rPr>
        <w:t>,</w:t>
      </w:r>
      <w:r w:rsidR="002263B5">
        <w:rPr>
          <w:sz w:val="28"/>
          <w:szCs w:val="28"/>
        </w:rPr>
        <w:t xml:space="preserve"> игровые программы</w:t>
      </w:r>
      <w:r w:rsidR="003719C2">
        <w:rPr>
          <w:sz w:val="28"/>
          <w:szCs w:val="28"/>
        </w:rPr>
        <w:t>, праздники для малышей, выступления</w:t>
      </w:r>
      <w:r w:rsidR="003719C2" w:rsidRPr="003719C2">
        <w:rPr>
          <w:sz w:val="28"/>
          <w:szCs w:val="28"/>
        </w:rPr>
        <w:t xml:space="preserve"> на родительских собраниях</w:t>
      </w:r>
      <w:r w:rsidR="003719C2">
        <w:rPr>
          <w:sz w:val="28"/>
          <w:szCs w:val="28"/>
        </w:rPr>
        <w:t xml:space="preserve">, с агитбригадой по профилактике детского дорожно-транспортного травматизма, </w:t>
      </w:r>
      <w:r w:rsidR="00EF3567" w:rsidRPr="002400A8">
        <w:rPr>
          <w:sz w:val="28"/>
          <w:szCs w:val="28"/>
        </w:rPr>
        <w:t>празднич</w:t>
      </w:r>
      <w:r w:rsidR="002263B5">
        <w:rPr>
          <w:sz w:val="28"/>
          <w:szCs w:val="28"/>
        </w:rPr>
        <w:t>ные чаепития, экскурсии</w:t>
      </w:r>
      <w:r w:rsidR="00EF3567" w:rsidRPr="002400A8">
        <w:rPr>
          <w:sz w:val="28"/>
          <w:szCs w:val="28"/>
        </w:rPr>
        <w:t xml:space="preserve"> в парки отдыха, праздно</w:t>
      </w:r>
      <w:r w:rsidR="003719C2">
        <w:rPr>
          <w:sz w:val="28"/>
          <w:szCs w:val="28"/>
        </w:rPr>
        <w:t>вания дней рождений</w:t>
      </w:r>
      <w:r w:rsidR="00EF3567" w:rsidRPr="002400A8">
        <w:rPr>
          <w:sz w:val="28"/>
          <w:szCs w:val="28"/>
        </w:rPr>
        <w:t xml:space="preserve"> – всё это формирует чувство коллективизма, умение взаимодействовать в коллективе, дает социальную опору детям.</w:t>
      </w:r>
    </w:p>
    <w:p w:rsidR="00151A82" w:rsidRPr="00151A82" w:rsidRDefault="00F165B4" w:rsidP="00151A82">
      <w:pPr>
        <w:jc w:val="both"/>
        <w:rPr>
          <w:sz w:val="28"/>
          <w:szCs w:val="28"/>
        </w:rPr>
      </w:pPr>
      <w:r w:rsidRPr="00F165B4">
        <w:rPr>
          <w:sz w:val="28"/>
          <w:szCs w:val="28"/>
        </w:rPr>
        <w:t xml:space="preserve">   </w:t>
      </w:r>
      <w:r>
        <w:rPr>
          <w:sz w:val="28"/>
          <w:szCs w:val="28"/>
        </w:rPr>
        <w:t xml:space="preserve">    Одна из форм профилактики детского дорожно-транспортного травматизма - работа с родителями младших школьников. Исследования показывают, что большинство родителей (в основном те, у кого нет автомобиля) не знают Правила дорожного движения. Поэтому они испытывают трудности в воспитании и </w:t>
      </w:r>
      <w:r>
        <w:rPr>
          <w:sz w:val="28"/>
          <w:szCs w:val="28"/>
        </w:rPr>
        <w:lastRenderedPageBreak/>
        <w:t>обучении детей безопасному поведению на улицах и дорогах.  Педагог должен разработать</w:t>
      </w:r>
      <w:r w:rsidR="00724975">
        <w:rPr>
          <w:sz w:val="28"/>
          <w:szCs w:val="28"/>
        </w:rPr>
        <w:t xml:space="preserve"> и до вести до  сведения </w:t>
      </w:r>
      <w:r w:rsidR="00151A82">
        <w:rPr>
          <w:sz w:val="28"/>
          <w:szCs w:val="28"/>
        </w:rPr>
        <w:t>родителей</w:t>
      </w:r>
      <w:r w:rsidR="00724975">
        <w:rPr>
          <w:sz w:val="28"/>
          <w:szCs w:val="28"/>
        </w:rPr>
        <w:t xml:space="preserve">  </w:t>
      </w:r>
      <w:r w:rsidR="00724975" w:rsidRPr="00724975">
        <w:rPr>
          <w:sz w:val="28"/>
          <w:szCs w:val="28"/>
        </w:rPr>
        <w:t xml:space="preserve">ряд педагогических советов </w:t>
      </w:r>
      <w:r w:rsidR="00724975">
        <w:rPr>
          <w:sz w:val="28"/>
          <w:szCs w:val="28"/>
        </w:rPr>
        <w:t>по вопросам  воспитания и обучения детей с учетом  их индивидуальных различий и уровня психического и физического развития. Настроить родителей на желание взаимодействовать  со школой.</w:t>
      </w:r>
      <w:r>
        <w:rPr>
          <w:sz w:val="28"/>
          <w:szCs w:val="28"/>
        </w:rPr>
        <w:t xml:space="preserve"> </w:t>
      </w:r>
      <w:r w:rsidR="00151A82">
        <w:rPr>
          <w:sz w:val="28"/>
          <w:szCs w:val="28"/>
        </w:rPr>
        <w:t xml:space="preserve"> Важно дать установку, что совместная работа школы и семьи может быть успешной, если родители будут проявлять интерес  к изучении ПДД и, находясь с младшими школьниками на улицах и дорогах, соблюдать Правила дорожного движения, показывая на личном примере, как это нужно делать. </w:t>
      </w:r>
      <w:r w:rsidR="00151A82" w:rsidRPr="00151A82">
        <w:rPr>
          <w:sz w:val="28"/>
          <w:szCs w:val="28"/>
        </w:rPr>
        <w:t xml:space="preserve">Работа с родителями проводится не только на родительских собраниях, они активно привлекаются </w:t>
      </w:r>
      <w:r w:rsidR="00151A82">
        <w:rPr>
          <w:sz w:val="28"/>
          <w:szCs w:val="28"/>
        </w:rPr>
        <w:t xml:space="preserve"> в качестве партнеров  своих детей  в широкий спектр профилактических  и воспитательных мероприятий (конкурсы, викторины,</w:t>
      </w:r>
      <w:r w:rsidR="00286F31">
        <w:rPr>
          <w:sz w:val="28"/>
          <w:szCs w:val="28"/>
        </w:rPr>
        <w:t xml:space="preserve"> акции,</w:t>
      </w:r>
      <w:r w:rsidR="00151A82">
        <w:rPr>
          <w:sz w:val="28"/>
          <w:szCs w:val="28"/>
        </w:rPr>
        <w:t xml:space="preserve"> </w:t>
      </w:r>
      <w:r w:rsidR="00286F31">
        <w:rPr>
          <w:sz w:val="28"/>
          <w:szCs w:val="28"/>
        </w:rPr>
        <w:t xml:space="preserve"> праздники, совместное решение с детьми проблемных ситуации, ролевое их проигрывание и  др.)</w:t>
      </w:r>
      <w:r w:rsidR="00FB5A7D">
        <w:rPr>
          <w:sz w:val="28"/>
          <w:szCs w:val="28"/>
        </w:rPr>
        <w:t>.</w:t>
      </w:r>
    </w:p>
    <w:p w:rsidR="002C37DC" w:rsidRDefault="002C37DC"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Default="00A71AC1" w:rsidP="00724975">
      <w:pPr>
        <w:jc w:val="both"/>
        <w:rPr>
          <w:sz w:val="32"/>
        </w:rPr>
      </w:pPr>
    </w:p>
    <w:p w:rsidR="00A71AC1" w:rsidRPr="002400A8" w:rsidRDefault="00A71AC1" w:rsidP="00724975">
      <w:pPr>
        <w:jc w:val="both"/>
        <w:rPr>
          <w:sz w:val="32"/>
        </w:rPr>
      </w:pPr>
    </w:p>
    <w:p w:rsidR="0096590A" w:rsidRPr="00700817" w:rsidRDefault="0096590A"/>
    <w:p w:rsidR="007D261B" w:rsidRPr="00700817" w:rsidRDefault="00700817" w:rsidP="00146ECA">
      <w:pPr>
        <w:rPr>
          <w:b/>
          <w:sz w:val="32"/>
          <w:u w:val="single"/>
        </w:rPr>
      </w:pPr>
      <w:r w:rsidRPr="00700817">
        <w:rPr>
          <w:b/>
          <w:sz w:val="32"/>
        </w:rPr>
        <w:t xml:space="preserve">  </w:t>
      </w:r>
      <w:r w:rsidRPr="00700817">
        <w:rPr>
          <w:b/>
          <w:sz w:val="32"/>
          <w:u w:val="single"/>
        </w:rPr>
        <w:t>Литература</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Володарсая В.Н., Мальцева Е.А. Рабочая тетрадь по п</w:t>
      </w:r>
      <w:r w:rsidR="0066706F">
        <w:rPr>
          <w:sz w:val="28"/>
        </w:rPr>
        <w:t>равилам дорожного движения для 1</w:t>
      </w:r>
      <w:r w:rsidRPr="00C104C7">
        <w:rPr>
          <w:sz w:val="28"/>
        </w:rPr>
        <w:t xml:space="preserve"> класса.- Свердловская обл., Камень – Уральский: Издательство «Калан», Издательство «Сократ»,1997.- 25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Володарсая В.Н., Мальцева Е.А. Рабочая тетрадь по правилам дорожного движения для 2 класса.- Свердловская обл., Камень – Уральский: Издательство «Калан», Издательство «Сократ»,1997.- 33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Дорожная безопасность: обучение и воспитание младшего школьника: Учебно - метод. пособие для общеобразовательных учреждений и системы дополнительного образования/ Под общ. ред. В.Н. Кирьянова.- М.: Издательский Дом Третий Рим, 2006.- 88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Козловская Е.А., Козловский С.А. Дорожная безопасность: обучение и воспитание школьника. Учебно-методическое пособие для общеобразовательных учреждений и системы дополнительного образования/Под общей редакцией В.А. Фёдорова.- М.: Издательский Дом Третий Рим, 2002.-80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Основы безопасности жизнедеятельности. 1- 4 кл.: Школьный курс в тестах, кроссвордах, стихах, и задачах с картинками / авт. – сост.Г.П. Попова.- Волгоград: Учитель, 2005.- 104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Максиняева В.Р. Занятие по ОБЖ с младшими школьниками</w:t>
      </w:r>
      <w:r w:rsidR="00FB5A7D" w:rsidRPr="00C104C7">
        <w:rPr>
          <w:sz w:val="28"/>
        </w:rPr>
        <w:t>. - М</w:t>
      </w:r>
      <w:r w:rsidRPr="00C104C7">
        <w:rPr>
          <w:sz w:val="28"/>
        </w:rPr>
        <w:t>.: ТЦ Сфера, 2002.-128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Уроки Светофорика. Учебное  пособие для учащихся 1 – го класса начальной школы по курсу «Основы безопасности жизнедеятельности». М.: Российское педагогическое агентство,1997.- 34 с.</w:t>
      </w:r>
    </w:p>
    <w:p w:rsidR="00C104C7" w:rsidRPr="00C104C7" w:rsidRDefault="00C104C7" w:rsidP="00750A17">
      <w:pPr>
        <w:pStyle w:val="a4"/>
        <w:numPr>
          <w:ilvl w:val="0"/>
          <w:numId w:val="3"/>
        </w:numPr>
        <w:tabs>
          <w:tab w:val="left" w:pos="142"/>
          <w:tab w:val="left" w:pos="426"/>
        </w:tabs>
        <w:ind w:left="142" w:firstLine="0"/>
        <w:rPr>
          <w:sz w:val="28"/>
        </w:rPr>
      </w:pPr>
      <w:r w:rsidRPr="00C104C7">
        <w:rPr>
          <w:sz w:val="28"/>
        </w:rPr>
        <w:t>Экзаменационные (тематические задачи) для подготовки к теоретическим экзаменам на право управления транспортными средствами категории «А и «В»/ Гр . – 96 с.</w:t>
      </w:r>
    </w:p>
    <w:p w:rsidR="00C104C7" w:rsidRPr="00C104C7" w:rsidRDefault="00C104C7" w:rsidP="00C104C7">
      <w:pPr>
        <w:pStyle w:val="a4"/>
        <w:ind w:left="142"/>
        <w:rPr>
          <w:b/>
          <w:sz w:val="40"/>
          <w:szCs w:val="40"/>
          <w:vertAlign w:val="subscript"/>
        </w:rPr>
      </w:pPr>
      <w:r w:rsidRPr="00C104C7">
        <w:rPr>
          <w:b/>
          <w:sz w:val="40"/>
          <w:szCs w:val="40"/>
          <w:vertAlign w:val="subscript"/>
        </w:rPr>
        <w:t>Список литературы для родителей и учащихся</w:t>
      </w:r>
    </w:p>
    <w:p w:rsidR="00C104C7" w:rsidRPr="00C104C7" w:rsidRDefault="00C104C7" w:rsidP="00750A17">
      <w:pPr>
        <w:pStyle w:val="a4"/>
        <w:numPr>
          <w:ilvl w:val="0"/>
          <w:numId w:val="3"/>
        </w:numPr>
        <w:tabs>
          <w:tab w:val="left" w:pos="426"/>
        </w:tabs>
        <w:ind w:left="142" w:firstLine="0"/>
        <w:rPr>
          <w:sz w:val="28"/>
        </w:rPr>
      </w:pPr>
      <w:r w:rsidRPr="00C104C7">
        <w:rPr>
          <w:sz w:val="28"/>
        </w:rPr>
        <w:t>Воронова Е.А. Красный, желтый, зеленый. ПДД во внеклассной работе. – Ростов н/Д: Феникс, 2006.</w:t>
      </w:r>
    </w:p>
    <w:p w:rsidR="00C104C7" w:rsidRPr="00C104C7" w:rsidRDefault="00C104C7" w:rsidP="00750A17">
      <w:pPr>
        <w:pStyle w:val="a4"/>
        <w:numPr>
          <w:ilvl w:val="0"/>
          <w:numId w:val="3"/>
        </w:numPr>
        <w:tabs>
          <w:tab w:val="left" w:pos="142"/>
        </w:tabs>
        <w:ind w:left="142" w:firstLine="0"/>
        <w:rPr>
          <w:sz w:val="28"/>
        </w:rPr>
      </w:pPr>
      <w:r w:rsidRPr="00C104C7">
        <w:rPr>
          <w:sz w:val="28"/>
        </w:rPr>
        <w:t>Дмитрук В.П. Правила дорожного движения для школьников./Серия «Здравствуй школа!». – Ростов н/Дону: Феникс, 2005.</w:t>
      </w:r>
    </w:p>
    <w:p w:rsidR="00C104C7" w:rsidRPr="00C104C7" w:rsidRDefault="00D10DCC" w:rsidP="00D10DCC">
      <w:pPr>
        <w:pStyle w:val="a4"/>
        <w:tabs>
          <w:tab w:val="left" w:pos="142"/>
        </w:tabs>
        <w:ind w:left="142"/>
        <w:rPr>
          <w:sz w:val="28"/>
        </w:rPr>
      </w:pPr>
      <w:r>
        <w:rPr>
          <w:sz w:val="28"/>
        </w:rPr>
        <w:lastRenderedPageBreak/>
        <w:t>11.</w:t>
      </w:r>
      <w:r w:rsidR="00C104C7" w:rsidRPr="00C104C7">
        <w:rPr>
          <w:sz w:val="28"/>
        </w:rPr>
        <w:t>Жульнев Н.Я. Правила и Безопасность дорожного движения для 1 – 4 кл.- М.: Издательство «Ливр»,1997.- 112 с.</w:t>
      </w:r>
    </w:p>
    <w:p w:rsidR="00C104C7" w:rsidRPr="00C104C7" w:rsidRDefault="00D10DCC" w:rsidP="00D10DCC">
      <w:pPr>
        <w:pStyle w:val="a4"/>
        <w:tabs>
          <w:tab w:val="left" w:pos="142"/>
        </w:tabs>
        <w:ind w:left="142"/>
        <w:rPr>
          <w:sz w:val="28"/>
        </w:rPr>
      </w:pPr>
      <w:r>
        <w:rPr>
          <w:sz w:val="28"/>
        </w:rPr>
        <w:t>12.</w:t>
      </w:r>
      <w:r w:rsidR="00C104C7" w:rsidRPr="00C104C7">
        <w:rPr>
          <w:sz w:val="28"/>
        </w:rPr>
        <w:t>Конкурсы, викторины, праздники по правилам дорожного движения для школьников/ Н.В. Ковалева – Изд. 2-е – Ростов н/Д.: Феникс, 2006.</w:t>
      </w:r>
    </w:p>
    <w:p w:rsidR="00C104C7" w:rsidRPr="00C104C7" w:rsidRDefault="00D10DCC" w:rsidP="00D10DCC">
      <w:pPr>
        <w:pStyle w:val="a4"/>
        <w:tabs>
          <w:tab w:val="left" w:pos="142"/>
        </w:tabs>
        <w:ind w:left="142"/>
        <w:rPr>
          <w:sz w:val="28"/>
        </w:rPr>
      </w:pPr>
      <w:r>
        <w:rPr>
          <w:sz w:val="28"/>
        </w:rPr>
        <w:t>13.</w:t>
      </w:r>
      <w:r w:rsidR="00C104C7" w:rsidRPr="00C104C7">
        <w:rPr>
          <w:sz w:val="28"/>
        </w:rPr>
        <w:t>Михалков С. Бездельник Светофор.- М.: Издательство «Детская литература», 1987. 17 с.</w:t>
      </w:r>
    </w:p>
    <w:p w:rsidR="00C104C7" w:rsidRPr="00C104C7" w:rsidRDefault="00D10DCC" w:rsidP="00D10DCC">
      <w:pPr>
        <w:pStyle w:val="a4"/>
        <w:tabs>
          <w:tab w:val="left" w:pos="142"/>
        </w:tabs>
        <w:ind w:left="142"/>
        <w:rPr>
          <w:sz w:val="28"/>
        </w:rPr>
      </w:pPr>
      <w:r>
        <w:rPr>
          <w:sz w:val="28"/>
        </w:rPr>
        <w:t>14.</w:t>
      </w:r>
      <w:r w:rsidR="00C104C7" w:rsidRPr="00C104C7">
        <w:rPr>
          <w:sz w:val="28"/>
        </w:rPr>
        <w:t xml:space="preserve">Правила дорожного движения Российской Федерации. </w:t>
      </w:r>
      <w:r w:rsidR="00FB5A7D" w:rsidRPr="00C104C7">
        <w:rPr>
          <w:sz w:val="28"/>
        </w:rPr>
        <w:t>- М</w:t>
      </w:r>
      <w:r w:rsidR="00C104C7" w:rsidRPr="00C104C7">
        <w:rPr>
          <w:sz w:val="28"/>
        </w:rPr>
        <w:t>.: Издательский Дом третий Мир, 2007. -48 с.</w:t>
      </w:r>
    </w:p>
    <w:p w:rsidR="00C104C7" w:rsidRPr="00C104C7" w:rsidRDefault="00D10DCC" w:rsidP="00D10DCC">
      <w:pPr>
        <w:pStyle w:val="a4"/>
        <w:tabs>
          <w:tab w:val="left" w:pos="142"/>
        </w:tabs>
        <w:ind w:left="142"/>
        <w:rPr>
          <w:sz w:val="28"/>
        </w:rPr>
      </w:pPr>
      <w:r>
        <w:rPr>
          <w:sz w:val="28"/>
        </w:rPr>
        <w:t>15.</w:t>
      </w:r>
      <w:r w:rsidR="00C104C7" w:rsidRPr="00C104C7">
        <w:rPr>
          <w:sz w:val="28"/>
        </w:rPr>
        <w:t>Экзаменационные (тематические задачи) для подготовки к теоретическим экзаменам на право управления транспортными средствами категории «А и «В»/ Гр . – 96 с.</w:t>
      </w:r>
    </w:p>
    <w:p w:rsidR="00C104C7" w:rsidRPr="00C104C7" w:rsidRDefault="00C104C7" w:rsidP="00C104C7">
      <w:pPr>
        <w:pStyle w:val="a4"/>
        <w:ind w:left="142"/>
        <w:rPr>
          <w:sz w:val="28"/>
        </w:rPr>
      </w:pPr>
    </w:p>
    <w:p w:rsidR="00C104C7" w:rsidRPr="00C104C7" w:rsidRDefault="00C104C7" w:rsidP="00C104C7">
      <w:pPr>
        <w:pStyle w:val="a4"/>
        <w:ind w:left="142"/>
        <w:rPr>
          <w:b/>
          <w:sz w:val="28"/>
        </w:rPr>
      </w:pPr>
      <w:r w:rsidRPr="00C104C7">
        <w:rPr>
          <w:sz w:val="28"/>
        </w:rPr>
        <w:t xml:space="preserve">                              </w:t>
      </w:r>
    </w:p>
    <w:sectPr w:rsidR="00C104C7" w:rsidRPr="00C104C7" w:rsidSect="004F388C">
      <w:footerReference w:type="default" r:id="rId9"/>
      <w:pgSz w:w="11906" w:h="16838"/>
      <w:pgMar w:top="851" w:right="566"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C1" w:rsidRDefault="00A71AC1" w:rsidP="00A71AC1">
      <w:r>
        <w:separator/>
      </w:r>
    </w:p>
  </w:endnote>
  <w:endnote w:type="continuationSeparator" w:id="0">
    <w:p w:rsidR="00A71AC1" w:rsidRDefault="00A71AC1" w:rsidP="00A7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074510"/>
      <w:docPartObj>
        <w:docPartGallery w:val="Page Numbers (Bottom of Page)"/>
        <w:docPartUnique/>
      </w:docPartObj>
    </w:sdtPr>
    <w:sdtContent>
      <w:p w:rsidR="00A71AC1" w:rsidRDefault="00A71AC1">
        <w:pPr>
          <w:pStyle w:val="a9"/>
          <w:jc w:val="right"/>
        </w:pPr>
        <w:r>
          <w:fldChar w:fldCharType="begin"/>
        </w:r>
        <w:r>
          <w:instrText>PAGE   \* MERGEFORMAT</w:instrText>
        </w:r>
        <w:r>
          <w:fldChar w:fldCharType="separate"/>
        </w:r>
        <w:r>
          <w:rPr>
            <w:noProof/>
          </w:rPr>
          <w:t>5</w:t>
        </w:r>
        <w:r>
          <w:fldChar w:fldCharType="end"/>
        </w:r>
      </w:p>
    </w:sdtContent>
  </w:sdt>
  <w:p w:rsidR="00A71AC1" w:rsidRDefault="00A71A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C1" w:rsidRDefault="00A71AC1" w:rsidP="00A71AC1">
      <w:r>
        <w:separator/>
      </w:r>
    </w:p>
  </w:footnote>
  <w:footnote w:type="continuationSeparator" w:id="0">
    <w:p w:rsidR="00A71AC1" w:rsidRDefault="00A71AC1" w:rsidP="00A71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1F0B"/>
    <w:multiLevelType w:val="hybridMultilevel"/>
    <w:tmpl w:val="B28E60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3CA5725"/>
    <w:multiLevelType w:val="hybridMultilevel"/>
    <w:tmpl w:val="DA9AEA6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C7665"/>
    <w:multiLevelType w:val="hybridMultilevel"/>
    <w:tmpl w:val="7FCC5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F49"/>
    <w:multiLevelType w:val="hybridMultilevel"/>
    <w:tmpl w:val="61789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FF6865"/>
    <w:multiLevelType w:val="hybridMultilevel"/>
    <w:tmpl w:val="17D25B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8C476AC"/>
    <w:multiLevelType w:val="hybridMultilevel"/>
    <w:tmpl w:val="9E709D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9011C03"/>
    <w:multiLevelType w:val="hybridMultilevel"/>
    <w:tmpl w:val="4C4EC8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B741FB6"/>
    <w:multiLevelType w:val="hybridMultilevel"/>
    <w:tmpl w:val="45A433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B594975"/>
    <w:multiLevelType w:val="hybridMultilevel"/>
    <w:tmpl w:val="021E9F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B5B3327"/>
    <w:multiLevelType w:val="hybridMultilevel"/>
    <w:tmpl w:val="65E688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1F3252F"/>
    <w:multiLevelType w:val="hybridMultilevel"/>
    <w:tmpl w:val="ACA6D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1E3475"/>
    <w:multiLevelType w:val="hybridMultilevel"/>
    <w:tmpl w:val="422CE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950097"/>
    <w:multiLevelType w:val="hybridMultilevel"/>
    <w:tmpl w:val="E0501E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393BC3"/>
    <w:multiLevelType w:val="hybridMultilevel"/>
    <w:tmpl w:val="5290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2A3C44"/>
    <w:multiLevelType w:val="hybridMultilevel"/>
    <w:tmpl w:val="47EEE44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14"/>
  </w:num>
  <w:num w:numId="5">
    <w:abstractNumId w:val="10"/>
  </w:num>
  <w:num w:numId="6">
    <w:abstractNumId w:val="5"/>
  </w:num>
  <w:num w:numId="7">
    <w:abstractNumId w:val="13"/>
  </w:num>
  <w:num w:numId="8">
    <w:abstractNumId w:val="12"/>
  </w:num>
  <w:num w:numId="9">
    <w:abstractNumId w:val="6"/>
  </w:num>
  <w:num w:numId="10">
    <w:abstractNumId w:val="8"/>
  </w:num>
  <w:num w:numId="11">
    <w:abstractNumId w:val="4"/>
  </w:num>
  <w:num w:numId="12">
    <w:abstractNumId w:val="9"/>
  </w:num>
  <w:num w:numId="13">
    <w:abstractNumId w:val="7"/>
  </w:num>
  <w:num w:numId="14">
    <w:abstractNumId w:val="0"/>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C"/>
    <w:rsid w:val="00023DCD"/>
    <w:rsid w:val="00045E12"/>
    <w:rsid w:val="0004790D"/>
    <w:rsid w:val="00055588"/>
    <w:rsid w:val="00056106"/>
    <w:rsid w:val="00062B23"/>
    <w:rsid w:val="0007168D"/>
    <w:rsid w:val="000B0E24"/>
    <w:rsid w:val="000D53C8"/>
    <w:rsid w:val="00146ECA"/>
    <w:rsid w:val="00151A82"/>
    <w:rsid w:val="001D2B73"/>
    <w:rsid w:val="00224E32"/>
    <w:rsid w:val="002263B5"/>
    <w:rsid w:val="002400A8"/>
    <w:rsid w:val="00245D11"/>
    <w:rsid w:val="002621DE"/>
    <w:rsid w:val="00275DA8"/>
    <w:rsid w:val="00286F31"/>
    <w:rsid w:val="002A3499"/>
    <w:rsid w:val="002C37DC"/>
    <w:rsid w:val="003232B3"/>
    <w:rsid w:val="003719C2"/>
    <w:rsid w:val="003959EA"/>
    <w:rsid w:val="003A2ADC"/>
    <w:rsid w:val="003A435D"/>
    <w:rsid w:val="003D23E7"/>
    <w:rsid w:val="00444973"/>
    <w:rsid w:val="00454E9E"/>
    <w:rsid w:val="00465B38"/>
    <w:rsid w:val="00477632"/>
    <w:rsid w:val="004A4B49"/>
    <w:rsid w:val="004C6028"/>
    <w:rsid w:val="004E4E0E"/>
    <w:rsid w:val="004F388C"/>
    <w:rsid w:val="004F76F0"/>
    <w:rsid w:val="0052044A"/>
    <w:rsid w:val="00531585"/>
    <w:rsid w:val="00543428"/>
    <w:rsid w:val="00557B9F"/>
    <w:rsid w:val="005B5E91"/>
    <w:rsid w:val="005C6CB8"/>
    <w:rsid w:val="005F51A4"/>
    <w:rsid w:val="00614FE0"/>
    <w:rsid w:val="006243EF"/>
    <w:rsid w:val="00640192"/>
    <w:rsid w:val="0066706F"/>
    <w:rsid w:val="00672DD1"/>
    <w:rsid w:val="006C2A2F"/>
    <w:rsid w:val="006E14A4"/>
    <w:rsid w:val="006E3725"/>
    <w:rsid w:val="00700817"/>
    <w:rsid w:val="00713CC7"/>
    <w:rsid w:val="00724975"/>
    <w:rsid w:val="007278A1"/>
    <w:rsid w:val="00750A17"/>
    <w:rsid w:val="0075792A"/>
    <w:rsid w:val="00767597"/>
    <w:rsid w:val="00771811"/>
    <w:rsid w:val="0077251F"/>
    <w:rsid w:val="00777078"/>
    <w:rsid w:val="007920F8"/>
    <w:rsid w:val="007A48E5"/>
    <w:rsid w:val="007D261B"/>
    <w:rsid w:val="007D6448"/>
    <w:rsid w:val="008120E8"/>
    <w:rsid w:val="00813C2D"/>
    <w:rsid w:val="008261FB"/>
    <w:rsid w:val="00851708"/>
    <w:rsid w:val="0087101A"/>
    <w:rsid w:val="008B546E"/>
    <w:rsid w:val="00914078"/>
    <w:rsid w:val="00914A25"/>
    <w:rsid w:val="009201D6"/>
    <w:rsid w:val="0096590A"/>
    <w:rsid w:val="00971D37"/>
    <w:rsid w:val="00A71AC1"/>
    <w:rsid w:val="00A72499"/>
    <w:rsid w:val="00AA23A0"/>
    <w:rsid w:val="00AF4119"/>
    <w:rsid w:val="00B42012"/>
    <w:rsid w:val="00B93E09"/>
    <w:rsid w:val="00BA61F8"/>
    <w:rsid w:val="00BB23EF"/>
    <w:rsid w:val="00BE69D0"/>
    <w:rsid w:val="00BE69E2"/>
    <w:rsid w:val="00C104C7"/>
    <w:rsid w:val="00C972B1"/>
    <w:rsid w:val="00CB7F45"/>
    <w:rsid w:val="00CF2981"/>
    <w:rsid w:val="00D10DCC"/>
    <w:rsid w:val="00D45126"/>
    <w:rsid w:val="00D57F11"/>
    <w:rsid w:val="00D80E29"/>
    <w:rsid w:val="00DD0139"/>
    <w:rsid w:val="00DD5FCD"/>
    <w:rsid w:val="00DE0597"/>
    <w:rsid w:val="00DF344F"/>
    <w:rsid w:val="00E07F12"/>
    <w:rsid w:val="00E1648C"/>
    <w:rsid w:val="00E4207C"/>
    <w:rsid w:val="00E4213A"/>
    <w:rsid w:val="00E608AB"/>
    <w:rsid w:val="00EE6574"/>
    <w:rsid w:val="00EF3567"/>
    <w:rsid w:val="00F165B4"/>
    <w:rsid w:val="00F37AB8"/>
    <w:rsid w:val="00F41471"/>
    <w:rsid w:val="00F45C2F"/>
    <w:rsid w:val="00F63C53"/>
    <w:rsid w:val="00FA183E"/>
    <w:rsid w:val="00FB5A7D"/>
    <w:rsid w:val="00FC0D9B"/>
    <w:rsid w:val="00FD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6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45D11"/>
    <w:pPr>
      <w:ind w:left="720"/>
      <w:contextualSpacing/>
    </w:pPr>
  </w:style>
  <w:style w:type="paragraph" w:styleId="a5">
    <w:name w:val="Balloon Text"/>
    <w:basedOn w:val="a"/>
    <w:link w:val="a6"/>
    <w:rsid w:val="00BE69D0"/>
    <w:rPr>
      <w:rFonts w:ascii="Tahoma" w:hAnsi="Tahoma" w:cs="Tahoma"/>
      <w:sz w:val="16"/>
      <w:szCs w:val="16"/>
    </w:rPr>
  </w:style>
  <w:style w:type="character" w:customStyle="1" w:styleId="a6">
    <w:name w:val="Текст выноски Знак"/>
    <w:basedOn w:val="a0"/>
    <w:link w:val="a5"/>
    <w:rsid w:val="00BE69D0"/>
    <w:rPr>
      <w:rFonts w:ascii="Tahoma" w:hAnsi="Tahoma" w:cs="Tahoma"/>
      <w:sz w:val="16"/>
      <w:szCs w:val="16"/>
    </w:rPr>
  </w:style>
  <w:style w:type="paragraph" w:styleId="a7">
    <w:name w:val="header"/>
    <w:basedOn w:val="a"/>
    <w:link w:val="a8"/>
    <w:rsid w:val="00A71AC1"/>
    <w:pPr>
      <w:tabs>
        <w:tab w:val="center" w:pos="4677"/>
        <w:tab w:val="right" w:pos="9355"/>
      </w:tabs>
    </w:pPr>
  </w:style>
  <w:style w:type="character" w:customStyle="1" w:styleId="a8">
    <w:name w:val="Верхний колонтитул Знак"/>
    <w:basedOn w:val="a0"/>
    <w:link w:val="a7"/>
    <w:rsid w:val="00A71AC1"/>
    <w:rPr>
      <w:sz w:val="24"/>
      <w:szCs w:val="24"/>
    </w:rPr>
  </w:style>
  <w:style w:type="paragraph" w:styleId="a9">
    <w:name w:val="footer"/>
    <w:basedOn w:val="a"/>
    <w:link w:val="aa"/>
    <w:uiPriority w:val="99"/>
    <w:rsid w:val="00A71AC1"/>
    <w:pPr>
      <w:tabs>
        <w:tab w:val="center" w:pos="4677"/>
        <w:tab w:val="right" w:pos="9355"/>
      </w:tabs>
    </w:pPr>
  </w:style>
  <w:style w:type="character" w:customStyle="1" w:styleId="aa">
    <w:name w:val="Нижний колонтитул Знак"/>
    <w:basedOn w:val="a0"/>
    <w:link w:val="a9"/>
    <w:uiPriority w:val="99"/>
    <w:rsid w:val="00A71A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6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45D11"/>
    <w:pPr>
      <w:ind w:left="720"/>
      <w:contextualSpacing/>
    </w:pPr>
  </w:style>
  <w:style w:type="paragraph" w:styleId="a5">
    <w:name w:val="Balloon Text"/>
    <w:basedOn w:val="a"/>
    <w:link w:val="a6"/>
    <w:rsid w:val="00BE69D0"/>
    <w:rPr>
      <w:rFonts w:ascii="Tahoma" w:hAnsi="Tahoma" w:cs="Tahoma"/>
      <w:sz w:val="16"/>
      <w:szCs w:val="16"/>
    </w:rPr>
  </w:style>
  <w:style w:type="character" w:customStyle="1" w:styleId="a6">
    <w:name w:val="Текст выноски Знак"/>
    <w:basedOn w:val="a0"/>
    <w:link w:val="a5"/>
    <w:rsid w:val="00BE69D0"/>
    <w:rPr>
      <w:rFonts w:ascii="Tahoma" w:hAnsi="Tahoma" w:cs="Tahoma"/>
      <w:sz w:val="16"/>
      <w:szCs w:val="16"/>
    </w:rPr>
  </w:style>
  <w:style w:type="paragraph" w:styleId="a7">
    <w:name w:val="header"/>
    <w:basedOn w:val="a"/>
    <w:link w:val="a8"/>
    <w:rsid w:val="00A71AC1"/>
    <w:pPr>
      <w:tabs>
        <w:tab w:val="center" w:pos="4677"/>
        <w:tab w:val="right" w:pos="9355"/>
      </w:tabs>
    </w:pPr>
  </w:style>
  <w:style w:type="character" w:customStyle="1" w:styleId="a8">
    <w:name w:val="Верхний колонтитул Знак"/>
    <w:basedOn w:val="a0"/>
    <w:link w:val="a7"/>
    <w:rsid w:val="00A71AC1"/>
    <w:rPr>
      <w:sz w:val="24"/>
      <w:szCs w:val="24"/>
    </w:rPr>
  </w:style>
  <w:style w:type="paragraph" w:styleId="a9">
    <w:name w:val="footer"/>
    <w:basedOn w:val="a"/>
    <w:link w:val="aa"/>
    <w:uiPriority w:val="99"/>
    <w:rsid w:val="00A71AC1"/>
    <w:pPr>
      <w:tabs>
        <w:tab w:val="center" w:pos="4677"/>
        <w:tab w:val="right" w:pos="9355"/>
      </w:tabs>
    </w:pPr>
  </w:style>
  <w:style w:type="character" w:customStyle="1" w:styleId="aa">
    <w:name w:val="Нижний колонтитул Знак"/>
    <w:basedOn w:val="a0"/>
    <w:link w:val="a9"/>
    <w:uiPriority w:val="99"/>
    <w:rsid w:val="00A71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7037">
      <w:bodyDiv w:val="1"/>
      <w:marLeft w:val="0"/>
      <w:marRight w:val="0"/>
      <w:marTop w:val="0"/>
      <w:marBottom w:val="0"/>
      <w:divBdr>
        <w:top w:val="none" w:sz="0" w:space="0" w:color="auto"/>
        <w:left w:val="none" w:sz="0" w:space="0" w:color="auto"/>
        <w:bottom w:val="none" w:sz="0" w:space="0" w:color="auto"/>
        <w:right w:val="none" w:sz="0" w:space="0" w:color="auto"/>
      </w:divBdr>
    </w:div>
    <w:div w:id="431826273">
      <w:bodyDiv w:val="1"/>
      <w:marLeft w:val="0"/>
      <w:marRight w:val="0"/>
      <w:marTop w:val="0"/>
      <w:marBottom w:val="0"/>
      <w:divBdr>
        <w:top w:val="none" w:sz="0" w:space="0" w:color="auto"/>
        <w:left w:val="none" w:sz="0" w:space="0" w:color="auto"/>
        <w:bottom w:val="none" w:sz="0" w:space="0" w:color="auto"/>
        <w:right w:val="none" w:sz="0" w:space="0" w:color="auto"/>
      </w:divBdr>
    </w:div>
    <w:div w:id="447046173">
      <w:bodyDiv w:val="1"/>
      <w:marLeft w:val="0"/>
      <w:marRight w:val="0"/>
      <w:marTop w:val="0"/>
      <w:marBottom w:val="0"/>
      <w:divBdr>
        <w:top w:val="none" w:sz="0" w:space="0" w:color="auto"/>
        <w:left w:val="none" w:sz="0" w:space="0" w:color="auto"/>
        <w:bottom w:val="none" w:sz="0" w:space="0" w:color="auto"/>
        <w:right w:val="none" w:sz="0" w:space="0" w:color="auto"/>
      </w:divBdr>
    </w:div>
    <w:div w:id="730691081">
      <w:bodyDiv w:val="1"/>
      <w:marLeft w:val="0"/>
      <w:marRight w:val="0"/>
      <w:marTop w:val="0"/>
      <w:marBottom w:val="0"/>
      <w:divBdr>
        <w:top w:val="none" w:sz="0" w:space="0" w:color="auto"/>
        <w:left w:val="none" w:sz="0" w:space="0" w:color="auto"/>
        <w:bottom w:val="none" w:sz="0" w:space="0" w:color="auto"/>
        <w:right w:val="none" w:sz="0" w:space="0" w:color="auto"/>
      </w:divBdr>
    </w:div>
    <w:div w:id="840582401">
      <w:bodyDiv w:val="1"/>
      <w:marLeft w:val="0"/>
      <w:marRight w:val="0"/>
      <w:marTop w:val="0"/>
      <w:marBottom w:val="0"/>
      <w:divBdr>
        <w:top w:val="none" w:sz="0" w:space="0" w:color="auto"/>
        <w:left w:val="none" w:sz="0" w:space="0" w:color="auto"/>
        <w:bottom w:val="none" w:sz="0" w:space="0" w:color="auto"/>
        <w:right w:val="none" w:sz="0" w:space="0" w:color="auto"/>
      </w:divBdr>
    </w:div>
    <w:div w:id="871500775">
      <w:bodyDiv w:val="1"/>
      <w:marLeft w:val="0"/>
      <w:marRight w:val="0"/>
      <w:marTop w:val="0"/>
      <w:marBottom w:val="0"/>
      <w:divBdr>
        <w:top w:val="none" w:sz="0" w:space="0" w:color="auto"/>
        <w:left w:val="none" w:sz="0" w:space="0" w:color="auto"/>
        <w:bottom w:val="none" w:sz="0" w:space="0" w:color="auto"/>
        <w:right w:val="none" w:sz="0" w:space="0" w:color="auto"/>
      </w:divBdr>
    </w:div>
    <w:div w:id="1272980784">
      <w:bodyDiv w:val="1"/>
      <w:marLeft w:val="0"/>
      <w:marRight w:val="0"/>
      <w:marTop w:val="0"/>
      <w:marBottom w:val="0"/>
      <w:divBdr>
        <w:top w:val="none" w:sz="0" w:space="0" w:color="auto"/>
        <w:left w:val="none" w:sz="0" w:space="0" w:color="auto"/>
        <w:bottom w:val="none" w:sz="0" w:space="0" w:color="auto"/>
        <w:right w:val="none" w:sz="0" w:space="0" w:color="auto"/>
      </w:divBdr>
    </w:div>
    <w:div w:id="1340081686">
      <w:bodyDiv w:val="1"/>
      <w:marLeft w:val="0"/>
      <w:marRight w:val="0"/>
      <w:marTop w:val="0"/>
      <w:marBottom w:val="0"/>
      <w:divBdr>
        <w:top w:val="none" w:sz="0" w:space="0" w:color="auto"/>
        <w:left w:val="none" w:sz="0" w:space="0" w:color="auto"/>
        <w:bottom w:val="none" w:sz="0" w:space="0" w:color="auto"/>
        <w:right w:val="none" w:sz="0" w:space="0" w:color="auto"/>
      </w:divBdr>
    </w:div>
    <w:div w:id="1355963123">
      <w:bodyDiv w:val="1"/>
      <w:marLeft w:val="0"/>
      <w:marRight w:val="0"/>
      <w:marTop w:val="0"/>
      <w:marBottom w:val="0"/>
      <w:divBdr>
        <w:top w:val="none" w:sz="0" w:space="0" w:color="auto"/>
        <w:left w:val="none" w:sz="0" w:space="0" w:color="auto"/>
        <w:bottom w:val="none" w:sz="0" w:space="0" w:color="auto"/>
        <w:right w:val="none" w:sz="0" w:space="0" w:color="auto"/>
      </w:divBdr>
    </w:div>
    <w:div w:id="1459958552">
      <w:bodyDiv w:val="1"/>
      <w:marLeft w:val="0"/>
      <w:marRight w:val="0"/>
      <w:marTop w:val="0"/>
      <w:marBottom w:val="0"/>
      <w:divBdr>
        <w:top w:val="none" w:sz="0" w:space="0" w:color="auto"/>
        <w:left w:val="none" w:sz="0" w:space="0" w:color="auto"/>
        <w:bottom w:val="none" w:sz="0" w:space="0" w:color="auto"/>
        <w:right w:val="none" w:sz="0" w:space="0" w:color="auto"/>
      </w:divBdr>
    </w:div>
    <w:div w:id="1933969457">
      <w:bodyDiv w:val="1"/>
      <w:marLeft w:val="0"/>
      <w:marRight w:val="0"/>
      <w:marTop w:val="0"/>
      <w:marBottom w:val="0"/>
      <w:divBdr>
        <w:top w:val="none" w:sz="0" w:space="0" w:color="auto"/>
        <w:left w:val="none" w:sz="0" w:space="0" w:color="auto"/>
        <w:bottom w:val="none" w:sz="0" w:space="0" w:color="auto"/>
        <w:right w:val="none" w:sz="0" w:space="0" w:color="auto"/>
      </w:divBdr>
    </w:div>
    <w:div w:id="20552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6093-65CD-404F-839E-49F16940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3133</Words>
  <Characters>22460</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наташа</dc:creator>
  <cp:lastModifiedBy>Демидова</cp:lastModifiedBy>
  <cp:revision>10</cp:revision>
  <cp:lastPrinted>2014-08-29T08:07:00Z</cp:lastPrinted>
  <dcterms:created xsi:type="dcterms:W3CDTF">2014-07-09T12:21:00Z</dcterms:created>
  <dcterms:modified xsi:type="dcterms:W3CDTF">2014-08-29T08:07:00Z</dcterms:modified>
</cp:coreProperties>
</file>