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7AB" w:rsidRPr="00052124" w:rsidRDefault="009676A7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>Тема урока: С. Сейфуллин «Пороша»</w:t>
      </w:r>
    </w:p>
    <w:p w:rsidR="009676A7" w:rsidRPr="00052124" w:rsidRDefault="009676A7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 xml:space="preserve">Цель: знакомство с произведением С. Сейфуллина «Пороша»; </w:t>
      </w:r>
    </w:p>
    <w:p w:rsidR="009676A7" w:rsidRPr="00052124" w:rsidRDefault="009676A7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 xml:space="preserve">формирование умения воспринимать, сопоставлять и оценивать специфику различных текстов. </w:t>
      </w:r>
    </w:p>
    <w:p w:rsidR="009676A7" w:rsidRPr="00052124" w:rsidRDefault="009676A7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 xml:space="preserve">Задачи урока:  активизировать творческие возможности учащихся: </w:t>
      </w:r>
      <w:r w:rsidR="0057769E" w:rsidRPr="00052124">
        <w:rPr>
          <w:sz w:val="28"/>
          <w:szCs w:val="28"/>
        </w:rPr>
        <w:t>воображение</w:t>
      </w:r>
      <w:r w:rsidRPr="00052124">
        <w:rPr>
          <w:sz w:val="28"/>
          <w:szCs w:val="28"/>
        </w:rPr>
        <w:t xml:space="preserve">, сопереживание, полноценное восприятие произведения; </w:t>
      </w:r>
    </w:p>
    <w:p w:rsidR="009676A7" w:rsidRPr="00052124" w:rsidRDefault="009676A7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 xml:space="preserve"> развивать читательские умения и навыки, создать </w:t>
      </w:r>
      <w:r w:rsidR="0057769E" w:rsidRPr="00052124">
        <w:rPr>
          <w:sz w:val="28"/>
          <w:szCs w:val="28"/>
        </w:rPr>
        <w:t>эмоциональный</w:t>
      </w:r>
      <w:r w:rsidRPr="00052124">
        <w:rPr>
          <w:sz w:val="28"/>
          <w:szCs w:val="28"/>
        </w:rPr>
        <w:t xml:space="preserve"> фон для восприятия стихотворения; воспитывать доброжелательное отношение </w:t>
      </w:r>
      <w:r w:rsidRPr="00052124">
        <w:rPr>
          <w:iCs/>
          <w:sz w:val="28"/>
          <w:szCs w:val="28"/>
        </w:rPr>
        <w:t xml:space="preserve">к </w:t>
      </w:r>
      <w:r w:rsidRPr="00052124">
        <w:rPr>
          <w:sz w:val="28"/>
          <w:szCs w:val="28"/>
        </w:rPr>
        <w:t xml:space="preserve">окружающим. </w:t>
      </w:r>
    </w:p>
    <w:p w:rsidR="009676A7" w:rsidRPr="00052124" w:rsidRDefault="009676A7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>Тип урока:</w:t>
      </w:r>
      <w:r w:rsidR="007267AB" w:rsidRPr="00052124">
        <w:rPr>
          <w:sz w:val="28"/>
          <w:szCs w:val="28"/>
        </w:rPr>
        <w:t xml:space="preserve"> урок изучения</w:t>
      </w:r>
      <w:r w:rsidRPr="00052124">
        <w:rPr>
          <w:sz w:val="28"/>
          <w:szCs w:val="28"/>
        </w:rPr>
        <w:t xml:space="preserve"> </w:t>
      </w:r>
      <w:r w:rsidR="007267AB" w:rsidRPr="00052124">
        <w:rPr>
          <w:sz w:val="28"/>
          <w:szCs w:val="28"/>
        </w:rPr>
        <w:t xml:space="preserve"> и первичного закрепления</w:t>
      </w:r>
      <w:r w:rsidRPr="00052124">
        <w:rPr>
          <w:sz w:val="28"/>
          <w:szCs w:val="28"/>
        </w:rPr>
        <w:t xml:space="preserve"> знаний учащихся. </w:t>
      </w:r>
    </w:p>
    <w:p w:rsidR="009676A7" w:rsidRPr="00052124" w:rsidRDefault="009676A7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 xml:space="preserve">Ход урока </w:t>
      </w:r>
    </w:p>
    <w:p w:rsidR="009676A7" w:rsidRPr="00052124" w:rsidRDefault="009676A7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 xml:space="preserve">1. Организационный момент. </w:t>
      </w:r>
    </w:p>
    <w:p w:rsidR="009676A7" w:rsidRPr="00052124" w:rsidRDefault="009676A7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 xml:space="preserve">11. Проверка домашнего задания. </w:t>
      </w:r>
    </w:p>
    <w:p w:rsidR="009676A7" w:rsidRPr="00052124" w:rsidRDefault="009676A7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>1. Чтение наизусть стихотворения А.С.Пушкина</w:t>
      </w:r>
    </w:p>
    <w:p w:rsidR="009676A7" w:rsidRPr="00052124" w:rsidRDefault="009676A7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>2. Рисунки учащихся к стихотворению.</w:t>
      </w:r>
    </w:p>
    <w:p w:rsidR="009676A7" w:rsidRPr="00052124" w:rsidRDefault="009676A7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 xml:space="preserve">111. Актуализация опорных знаний. </w:t>
      </w:r>
    </w:p>
    <w:p w:rsidR="007267AB" w:rsidRPr="00052124" w:rsidRDefault="007267AB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>- Дети, по какой новой теме мы начали работу?</w:t>
      </w:r>
    </w:p>
    <w:p w:rsidR="007267AB" w:rsidRPr="00052124" w:rsidRDefault="007267AB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>(Тема называется «Природа и мы»)</w:t>
      </w:r>
    </w:p>
    <w:p w:rsidR="007267AB" w:rsidRPr="00052124" w:rsidRDefault="007267AB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>- Что волшебного происходит зимой?</w:t>
      </w:r>
    </w:p>
    <w:p w:rsidR="007267AB" w:rsidRPr="00052124" w:rsidRDefault="007267AB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>(Падает снег, все деревья в серебре, поля и луга покрываются мягким пушистым снежным ковром, реки и пруды скованы льдом, все кругом бело).</w:t>
      </w:r>
    </w:p>
    <w:p w:rsidR="007267AB" w:rsidRPr="00052124" w:rsidRDefault="007267AB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>- Какие слова, можно употребить в значении слова снег</w:t>
      </w:r>
    </w:p>
    <w:p w:rsidR="007267AB" w:rsidRPr="00052124" w:rsidRDefault="007267AB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>( белые движущиеся точки, хлопья, пух, снежинки)</w:t>
      </w:r>
    </w:p>
    <w:p w:rsidR="00422795" w:rsidRPr="00052124" w:rsidRDefault="007267AB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>- Что изменилось в природе, когда пошел снег?</w:t>
      </w:r>
    </w:p>
    <w:p w:rsidR="00F776CF" w:rsidRDefault="00422795" w:rsidP="00F776CF">
      <w:pPr>
        <w:widowControl w:val="0"/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 w:rsidRPr="00052124">
        <w:rPr>
          <w:sz w:val="28"/>
          <w:szCs w:val="28"/>
        </w:rPr>
        <w:t>-Дети, сегодня  нас ждет встреча с удивительным произведением. Но сначала мы вспомним стихи любимых поэтов.</w:t>
      </w:r>
    </w:p>
    <w:p w:rsidR="00052124" w:rsidRPr="00F776CF" w:rsidRDefault="00422795" w:rsidP="00F776CF">
      <w:pPr>
        <w:widowControl w:val="0"/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 w:rsidRPr="00052124">
        <w:t>-Продолжите стихотворения и назовите авторов.</w:t>
      </w:r>
    </w:p>
    <w:p w:rsidR="00422795" w:rsidRPr="00052124" w:rsidRDefault="00422795" w:rsidP="00052124">
      <w:pPr>
        <w:pStyle w:val="a5"/>
        <w:rPr>
          <w:sz w:val="28"/>
          <w:szCs w:val="28"/>
        </w:rPr>
      </w:pPr>
      <w:r w:rsidRPr="00052124">
        <w:rPr>
          <w:sz w:val="28"/>
        </w:rPr>
        <w:t>Здравствуй, гостья</w:t>
      </w:r>
      <w:r w:rsidR="00052124" w:rsidRPr="00052124">
        <w:rPr>
          <w:sz w:val="28"/>
        </w:rPr>
        <w:t xml:space="preserve"> зима</w:t>
      </w:r>
      <w:r w:rsidRPr="00052124">
        <w:rPr>
          <w:sz w:val="28"/>
        </w:rPr>
        <w:t>..</w:t>
      </w:r>
      <w:proofErr w:type="gramStart"/>
      <w:r w:rsidRPr="00052124">
        <w:rPr>
          <w:sz w:val="28"/>
        </w:rPr>
        <w:t>.(</w:t>
      </w:r>
      <w:proofErr w:type="gramEnd"/>
      <w:r w:rsidRPr="00052124">
        <w:rPr>
          <w:sz w:val="28"/>
        </w:rPr>
        <w:t>И</w:t>
      </w:r>
      <w:r w:rsidR="00052124" w:rsidRPr="00052124">
        <w:rPr>
          <w:sz w:val="28"/>
        </w:rPr>
        <w:t>.Никитин</w:t>
      </w:r>
      <w:r w:rsidRPr="00052124">
        <w:rPr>
          <w:sz w:val="28"/>
        </w:rPr>
        <w:t>)</w:t>
      </w:r>
    </w:p>
    <w:p w:rsidR="00422795" w:rsidRPr="00052124" w:rsidRDefault="00422795" w:rsidP="00052124">
      <w:pPr>
        <w:pStyle w:val="a5"/>
        <w:rPr>
          <w:sz w:val="28"/>
        </w:rPr>
      </w:pPr>
      <w:r w:rsidRPr="00052124">
        <w:rPr>
          <w:sz w:val="28"/>
        </w:rPr>
        <w:t>Буря мглою небо кроет..</w:t>
      </w:r>
      <w:proofErr w:type="gramStart"/>
      <w:r w:rsidRPr="00052124">
        <w:rPr>
          <w:sz w:val="28"/>
        </w:rPr>
        <w:t>.(</w:t>
      </w:r>
      <w:proofErr w:type="gramEnd"/>
      <w:r w:rsidRPr="00052124">
        <w:rPr>
          <w:sz w:val="28"/>
        </w:rPr>
        <w:t>А.С.Пушкин)</w:t>
      </w:r>
    </w:p>
    <w:p w:rsidR="00052124" w:rsidRPr="00052124" w:rsidRDefault="00052124" w:rsidP="00052124">
      <w:pPr>
        <w:pStyle w:val="a5"/>
        <w:rPr>
          <w:sz w:val="28"/>
        </w:rPr>
      </w:pPr>
      <w:r w:rsidRPr="00052124">
        <w:rPr>
          <w:sz w:val="28"/>
        </w:rPr>
        <w:t>Последние птицы на юг улетели….(</w:t>
      </w:r>
      <w:proofErr w:type="spellStart"/>
      <w:r w:rsidRPr="00052124">
        <w:rPr>
          <w:sz w:val="28"/>
        </w:rPr>
        <w:t>А.Дуйсенбиев</w:t>
      </w:r>
      <w:proofErr w:type="spellEnd"/>
      <w:r w:rsidRPr="00052124">
        <w:rPr>
          <w:sz w:val="28"/>
        </w:rPr>
        <w:t>)</w:t>
      </w:r>
    </w:p>
    <w:p w:rsidR="00422795" w:rsidRPr="00052124" w:rsidRDefault="00052124" w:rsidP="00052124">
      <w:pPr>
        <w:pStyle w:val="a5"/>
        <w:rPr>
          <w:sz w:val="28"/>
        </w:rPr>
      </w:pPr>
      <w:r w:rsidRPr="00052124">
        <w:rPr>
          <w:sz w:val="28"/>
        </w:rPr>
        <w:t>Мороз трещит, пурга кружит</w:t>
      </w:r>
      <w:r w:rsidR="00422795" w:rsidRPr="00052124">
        <w:rPr>
          <w:sz w:val="28"/>
        </w:rPr>
        <w:t>..</w:t>
      </w:r>
      <w:proofErr w:type="gramStart"/>
      <w:r w:rsidR="00422795" w:rsidRPr="00052124">
        <w:rPr>
          <w:sz w:val="28"/>
        </w:rPr>
        <w:t>.(</w:t>
      </w:r>
      <w:proofErr w:type="gramEnd"/>
      <w:r w:rsidRPr="00052124">
        <w:rPr>
          <w:sz w:val="28"/>
        </w:rPr>
        <w:t>М.Алимбаев</w:t>
      </w:r>
      <w:r w:rsidR="00422795" w:rsidRPr="00052124">
        <w:rPr>
          <w:sz w:val="28"/>
        </w:rPr>
        <w:t>)</w:t>
      </w:r>
    </w:p>
    <w:p w:rsidR="007267AB" w:rsidRPr="00052124" w:rsidRDefault="007267AB" w:rsidP="00CC5720">
      <w:pPr>
        <w:pStyle w:val="a5"/>
        <w:rPr>
          <w:b/>
          <w:sz w:val="28"/>
          <w:szCs w:val="28"/>
        </w:rPr>
      </w:pPr>
      <w:r w:rsidRPr="00052124">
        <w:rPr>
          <w:b/>
          <w:sz w:val="28"/>
          <w:szCs w:val="28"/>
        </w:rPr>
        <w:t xml:space="preserve"> </w:t>
      </w:r>
      <w:r w:rsidRPr="00052124">
        <w:rPr>
          <w:b/>
          <w:sz w:val="28"/>
          <w:szCs w:val="28"/>
          <w:lang w:val="en-US"/>
        </w:rPr>
        <w:t>IV</w:t>
      </w:r>
      <w:r w:rsidRPr="00052124">
        <w:rPr>
          <w:b/>
          <w:sz w:val="28"/>
          <w:szCs w:val="28"/>
        </w:rPr>
        <w:t>. Работа над новым произведением.</w:t>
      </w:r>
    </w:p>
    <w:p w:rsidR="009676A7" w:rsidRPr="00052124" w:rsidRDefault="009676A7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>Слово учителя:</w:t>
      </w:r>
    </w:p>
    <w:p w:rsidR="00F45AD3" w:rsidRPr="00052124" w:rsidRDefault="007267AB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>а</w:t>
      </w:r>
      <w:r w:rsidR="00F45AD3" w:rsidRPr="00052124">
        <w:rPr>
          <w:sz w:val="28"/>
          <w:szCs w:val="28"/>
        </w:rPr>
        <w:t>) Биография писателя    СЛАЙДЫ 2- 6</w:t>
      </w:r>
    </w:p>
    <w:p w:rsidR="0095482A" w:rsidRPr="00052124" w:rsidRDefault="007267AB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>Родился 15 октября 1894 года </w:t>
      </w:r>
      <w:r w:rsidRPr="00052124">
        <w:rPr>
          <w:sz w:val="28"/>
          <w:szCs w:val="28"/>
        </w:rPr>
        <w:br/>
        <w:t xml:space="preserve">в кочевом ауле в </w:t>
      </w:r>
      <w:proofErr w:type="spellStart"/>
      <w:r w:rsidRPr="00052124">
        <w:rPr>
          <w:sz w:val="28"/>
          <w:szCs w:val="28"/>
        </w:rPr>
        <w:t>Акмолинском</w:t>
      </w:r>
      <w:proofErr w:type="spellEnd"/>
      <w:r w:rsidRPr="00052124">
        <w:rPr>
          <w:sz w:val="28"/>
          <w:szCs w:val="28"/>
        </w:rPr>
        <w:t xml:space="preserve"> уезде (ныне</w:t>
      </w:r>
      <w:r w:rsidR="0057769E" w:rsidRPr="00052124">
        <w:rPr>
          <w:sz w:val="28"/>
          <w:szCs w:val="28"/>
        </w:rPr>
        <w:t xml:space="preserve"> </w:t>
      </w:r>
      <w:r w:rsidRPr="00052124">
        <w:rPr>
          <w:sz w:val="28"/>
          <w:szCs w:val="28"/>
        </w:rPr>
        <w:t>Карагандинская область).</w:t>
      </w:r>
    </w:p>
    <w:p w:rsidR="007267AB" w:rsidRPr="00052124" w:rsidRDefault="007267AB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 xml:space="preserve">Семья будущего поэта была музыкальной: отец был </w:t>
      </w:r>
      <w:proofErr w:type="spellStart"/>
      <w:r w:rsidRPr="00052124">
        <w:rPr>
          <w:sz w:val="28"/>
          <w:szCs w:val="28"/>
        </w:rPr>
        <w:t>домбристом</w:t>
      </w:r>
      <w:proofErr w:type="spellEnd"/>
      <w:r w:rsidRPr="00052124">
        <w:rPr>
          <w:sz w:val="28"/>
          <w:szCs w:val="28"/>
        </w:rPr>
        <w:t xml:space="preserve">, мать — умелой рассказчицей. С детских лет </w:t>
      </w:r>
      <w:proofErr w:type="spellStart"/>
      <w:r w:rsidRPr="00052124">
        <w:rPr>
          <w:sz w:val="28"/>
          <w:szCs w:val="28"/>
        </w:rPr>
        <w:t>Сакен</w:t>
      </w:r>
      <w:proofErr w:type="spellEnd"/>
      <w:r w:rsidRPr="00052124">
        <w:rPr>
          <w:sz w:val="28"/>
          <w:szCs w:val="28"/>
        </w:rPr>
        <w:t xml:space="preserve"> пристрастился то к протяжно-грустной, то заунывно-печальной, как сама степь, песне родного народа. Сам он неплохо играл на домбре и имел приятный голос. Впоследствии </w:t>
      </w:r>
      <w:proofErr w:type="spellStart"/>
      <w:r w:rsidRPr="00052124">
        <w:rPr>
          <w:sz w:val="28"/>
          <w:szCs w:val="28"/>
        </w:rPr>
        <w:t>Сакен</w:t>
      </w:r>
      <w:proofErr w:type="spellEnd"/>
      <w:r w:rsidRPr="00052124">
        <w:rPr>
          <w:sz w:val="28"/>
          <w:szCs w:val="28"/>
        </w:rPr>
        <w:t xml:space="preserve"> написал немало песен (и слова, и музыку), которые до сих пор живут в народном репертуаре. </w:t>
      </w:r>
    </w:p>
    <w:p w:rsidR="00E46603" w:rsidRPr="00052124" w:rsidRDefault="00DB4E84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lastRenderedPageBreak/>
        <w:t xml:space="preserve">Учился </w:t>
      </w:r>
      <w:proofErr w:type="spellStart"/>
      <w:r w:rsidRPr="00052124">
        <w:rPr>
          <w:sz w:val="28"/>
          <w:szCs w:val="28"/>
        </w:rPr>
        <w:t>Сакен</w:t>
      </w:r>
      <w:proofErr w:type="spellEnd"/>
      <w:r w:rsidRPr="00052124">
        <w:rPr>
          <w:sz w:val="28"/>
          <w:szCs w:val="28"/>
        </w:rPr>
        <w:t xml:space="preserve"> вначале в родном ауле, затем </w:t>
      </w:r>
      <w:proofErr w:type="gramStart"/>
      <w:r w:rsidRPr="00052124">
        <w:rPr>
          <w:sz w:val="28"/>
          <w:szCs w:val="28"/>
        </w:rPr>
        <w:t>—т</w:t>
      </w:r>
      <w:proofErr w:type="gramEnd"/>
      <w:r w:rsidRPr="00052124">
        <w:rPr>
          <w:sz w:val="28"/>
          <w:szCs w:val="28"/>
        </w:rPr>
        <w:t xml:space="preserve">ри года в школе Успенского медеплавильного завода. </w:t>
      </w:r>
    </w:p>
    <w:p w:rsidR="00E46603" w:rsidRPr="00052124" w:rsidRDefault="00DB4E84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 xml:space="preserve">В  1908 году будущий поэт переезжает в </w:t>
      </w:r>
      <w:proofErr w:type="spellStart"/>
      <w:r w:rsidRPr="00052124">
        <w:rPr>
          <w:sz w:val="28"/>
          <w:szCs w:val="28"/>
        </w:rPr>
        <w:t>Акмолинск</w:t>
      </w:r>
      <w:proofErr w:type="spellEnd"/>
      <w:r w:rsidRPr="00052124">
        <w:rPr>
          <w:sz w:val="28"/>
          <w:szCs w:val="28"/>
        </w:rPr>
        <w:t xml:space="preserve">, где кончает приходскую школу и трехклассное городское училище. </w:t>
      </w:r>
    </w:p>
    <w:p w:rsidR="00E46603" w:rsidRPr="00052124" w:rsidRDefault="00DB4E84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>В 1913-1916 гг. Сейфуллин учится в Омской учительской семинарии, участвует в просветительском молодежном кружке «Единство».</w:t>
      </w:r>
    </w:p>
    <w:p w:rsidR="007267AB" w:rsidRPr="00052124" w:rsidRDefault="007267AB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 xml:space="preserve">В поселке </w:t>
      </w:r>
      <w:proofErr w:type="spellStart"/>
      <w:r w:rsidRPr="00052124">
        <w:rPr>
          <w:sz w:val="28"/>
          <w:szCs w:val="28"/>
        </w:rPr>
        <w:t>Киевка</w:t>
      </w:r>
      <w:proofErr w:type="spellEnd"/>
      <w:r w:rsidRPr="00052124">
        <w:rPr>
          <w:sz w:val="28"/>
          <w:szCs w:val="28"/>
        </w:rPr>
        <w:t xml:space="preserve"> </w:t>
      </w:r>
      <w:proofErr w:type="spellStart"/>
      <w:r w:rsidRPr="00052124">
        <w:rPr>
          <w:sz w:val="28"/>
          <w:szCs w:val="28"/>
        </w:rPr>
        <w:t>Нуринского</w:t>
      </w:r>
      <w:proofErr w:type="spellEnd"/>
      <w:r w:rsidRPr="00052124">
        <w:rPr>
          <w:sz w:val="28"/>
          <w:szCs w:val="28"/>
        </w:rPr>
        <w:t xml:space="preserve"> района  установлен памятник прославленному поэту, писателю, основоположнику современной казахской литературы, общественному  и государственному деятелю </w:t>
      </w:r>
      <w:proofErr w:type="spellStart"/>
      <w:r w:rsidRPr="00052124">
        <w:rPr>
          <w:sz w:val="28"/>
          <w:szCs w:val="28"/>
        </w:rPr>
        <w:t>Сакену</w:t>
      </w:r>
      <w:proofErr w:type="spellEnd"/>
      <w:r w:rsidRPr="00052124">
        <w:rPr>
          <w:sz w:val="28"/>
          <w:szCs w:val="28"/>
        </w:rPr>
        <w:t xml:space="preserve"> Сейфуллину.</w:t>
      </w:r>
      <w:hyperlink r:id="rId5" w:history="1">
        <w:r w:rsidRPr="00052124">
          <w:rPr>
            <w:rStyle w:val="a4"/>
            <w:b/>
            <w:bCs/>
            <w:color w:val="auto"/>
            <w:sz w:val="28"/>
            <w:szCs w:val="28"/>
          </w:rPr>
          <w:t xml:space="preserve"> </w:t>
        </w:r>
      </w:hyperlink>
      <w:hyperlink r:id="rId6" w:history="1">
        <w:r w:rsidRPr="00052124">
          <w:rPr>
            <w:rStyle w:val="a4"/>
            <w:b/>
            <w:bCs/>
            <w:color w:val="auto"/>
            <w:sz w:val="28"/>
            <w:szCs w:val="28"/>
          </w:rPr>
          <w:t xml:space="preserve"> </w:t>
        </w:r>
      </w:hyperlink>
      <w:hyperlink r:id="rId7" w:history="1">
        <w:r w:rsidRPr="00052124">
          <w:rPr>
            <w:rStyle w:val="a4"/>
            <w:b/>
            <w:bCs/>
            <w:color w:val="auto"/>
            <w:sz w:val="28"/>
            <w:szCs w:val="28"/>
          </w:rPr>
          <w:t xml:space="preserve"> </w:t>
        </w:r>
      </w:hyperlink>
    </w:p>
    <w:p w:rsidR="007267AB" w:rsidRPr="00052124" w:rsidRDefault="007267AB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 xml:space="preserve">В городе Астане в 1988 году 20 февраля прошло официальное открытие музей в честь </w:t>
      </w:r>
      <w:proofErr w:type="spellStart"/>
      <w:r w:rsidRPr="00052124">
        <w:rPr>
          <w:sz w:val="28"/>
          <w:szCs w:val="28"/>
        </w:rPr>
        <w:t>Сакена</w:t>
      </w:r>
      <w:proofErr w:type="spellEnd"/>
      <w:r w:rsidRPr="00052124">
        <w:rPr>
          <w:sz w:val="28"/>
          <w:szCs w:val="28"/>
        </w:rPr>
        <w:t xml:space="preserve"> Сейфуллина. </w:t>
      </w:r>
    </w:p>
    <w:p w:rsidR="007267AB" w:rsidRPr="00052124" w:rsidRDefault="007267AB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>б) Словарная работа</w:t>
      </w:r>
      <w:r w:rsidR="00CC5720" w:rsidRPr="00052124">
        <w:rPr>
          <w:sz w:val="28"/>
          <w:szCs w:val="28"/>
        </w:rPr>
        <w:t xml:space="preserve">    </w:t>
      </w:r>
      <w:r w:rsidR="00DB4E84" w:rsidRPr="00052124">
        <w:rPr>
          <w:sz w:val="28"/>
          <w:szCs w:val="28"/>
        </w:rPr>
        <w:t xml:space="preserve">       СЛАЙДЫ 7- 8</w:t>
      </w:r>
    </w:p>
    <w:p w:rsidR="007267AB" w:rsidRPr="00052124" w:rsidRDefault="007267AB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>Пороша</w:t>
      </w:r>
      <w:r w:rsidR="00DB4E84" w:rsidRPr="00052124">
        <w:rPr>
          <w:sz w:val="28"/>
          <w:szCs w:val="28"/>
        </w:rPr>
        <w:t xml:space="preserve"> </w:t>
      </w:r>
      <w:r w:rsidRPr="00052124">
        <w:rPr>
          <w:sz w:val="28"/>
          <w:szCs w:val="28"/>
        </w:rPr>
        <w:t>- свежий слой снега</w:t>
      </w:r>
    </w:p>
    <w:p w:rsidR="00B470AA" w:rsidRPr="00052124" w:rsidRDefault="0057769E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 xml:space="preserve">1) </w:t>
      </w:r>
      <w:r w:rsidR="007267AB" w:rsidRPr="00052124">
        <w:rPr>
          <w:sz w:val="28"/>
          <w:szCs w:val="28"/>
        </w:rPr>
        <w:t xml:space="preserve">Ковчег- </w:t>
      </w:r>
      <w:r w:rsidR="00B470AA" w:rsidRPr="00052124">
        <w:rPr>
          <w:sz w:val="28"/>
          <w:szCs w:val="28"/>
        </w:rPr>
        <w:t>Ларец или сосуд для хранения ценных предметов (в церкви - также предметов, относящихся к обряду причастия)</w:t>
      </w:r>
    </w:p>
    <w:p w:rsidR="00B470AA" w:rsidRPr="00052124" w:rsidRDefault="00B470AA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>2) Ковчег - Судно, в котором праведный человек Ной спас людей животных от всемирного потопа</w:t>
      </w:r>
      <w:r w:rsidR="0057769E" w:rsidRPr="00052124">
        <w:rPr>
          <w:sz w:val="28"/>
          <w:szCs w:val="28"/>
        </w:rPr>
        <w:t>.</w:t>
      </w:r>
    </w:p>
    <w:p w:rsidR="007267AB" w:rsidRPr="00052124" w:rsidRDefault="007267AB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>Нага</w:t>
      </w:r>
      <w:proofErr w:type="gramStart"/>
      <w:r w:rsidRPr="00052124">
        <w:rPr>
          <w:sz w:val="28"/>
          <w:szCs w:val="28"/>
        </w:rPr>
        <w:t>я-</w:t>
      </w:r>
      <w:proofErr w:type="gramEnd"/>
      <w:r w:rsidR="00EB3E66" w:rsidRPr="00052124">
        <w:rPr>
          <w:sz w:val="28"/>
          <w:szCs w:val="28"/>
        </w:rPr>
        <w:t xml:space="preserve"> голая земля</w:t>
      </w:r>
    </w:p>
    <w:p w:rsidR="007267AB" w:rsidRPr="00052124" w:rsidRDefault="007267AB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>Пелен</w:t>
      </w:r>
      <w:proofErr w:type="gramStart"/>
      <w:r w:rsidRPr="00052124">
        <w:rPr>
          <w:sz w:val="28"/>
          <w:szCs w:val="28"/>
        </w:rPr>
        <w:t>а-</w:t>
      </w:r>
      <w:proofErr w:type="gramEnd"/>
      <w:r w:rsidR="00EB3E66" w:rsidRPr="00052124">
        <w:rPr>
          <w:sz w:val="28"/>
          <w:szCs w:val="28"/>
        </w:rPr>
        <w:t xml:space="preserve"> сплошной покров</w:t>
      </w:r>
      <w:r w:rsidR="0057769E" w:rsidRPr="00052124">
        <w:rPr>
          <w:sz w:val="28"/>
          <w:szCs w:val="28"/>
        </w:rPr>
        <w:t>.</w:t>
      </w:r>
    </w:p>
    <w:p w:rsidR="00B470AA" w:rsidRPr="00052124" w:rsidRDefault="00B470AA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>в)</w:t>
      </w:r>
      <w:r w:rsidR="0057769E" w:rsidRPr="00052124">
        <w:rPr>
          <w:sz w:val="28"/>
          <w:szCs w:val="28"/>
        </w:rPr>
        <w:t xml:space="preserve"> </w:t>
      </w:r>
      <w:r w:rsidRPr="00052124">
        <w:rPr>
          <w:sz w:val="28"/>
          <w:szCs w:val="28"/>
        </w:rPr>
        <w:t>Чтение стихотворения учителем.</w:t>
      </w:r>
    </w:p>
    <w:p w:rsidR="00B470AA" w:rsidRPr="00052124" w:rsidRDefault="00B470AA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>Понравилось ли вам стихотворение?</w:t>
      </w:r>
    </w:p>
    <w:p w:rsidR="00B470AA" w:rsidRPr="00052124" w:rsidRDefault="00B470AA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>- Почему поэт назвал его «Пороша»?</w:t>
      </w:r>
    </w:p>
    <w:p w:rsidR="00B470AA" w:rsidRPr="00052124" w:rsidRDefault="00B470AA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>Чтение стихотворения учащимися про себя; подготовка к чтению вслух.</w:t>
      </w:r>
    </w:p>
    <w:p w:rsidR="00B470AA" w:rsidRPr="00052124" w:rsidRDefault="00B470AA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>- Где вы будете делать паузы и, какие слова произносить с большей силой?</w:t>
      </w:r>
    </w:p>
    <w:p w:rsidR="00B470AA" w:rsidRPr="00052124" w:rsidRDefault="00B470AA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>Чтение стихотворения по четверостишиям, разбор их.</w:t>
      </w:r>
    </w:p>
    <w:p w:rsidR="00B470AA" w:rsidRPr="00052124" w:rsidRDefault="00B470AA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>К 1-му четверостишию:</w:t>
      </w:r>
    </w:p>
    <w:p w:rsidR="007267AB" w:rsidRPr="00052124" w:rsidRDefault="00B470AA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>-Почему автор называет снег «вечным младенцем»</w:t>
      </w:r>
      <w:r w:rsidR="0057769E" w:rsidRPr="00052124">
        <w:rPr>
          <w:sz w:val="28"/>
          <w:szCs w:val="28"/>
        </w:rPr>
        <w:t>?</w:t>
      </w:r>
    </w:p>
    <w:p w:rsidR="00B470AA" w:rsidRPr="00052124" w:rsidRDefault="00B470AA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>Ко 2-му четверостишию:</w:t>
      </w:r>
    </w:p>
    <w:p w:rsidR="00B470AA" w:rsidRPr="00052124" w:rsidRDefault="00B470AA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>-Какую важную работу выполняет первый снег?</w:t>
      </w:r>
    </w:p>
    <w:p w:rsidR="00B470AA" w:rsidRPr="00052124" w:rsidRDefault="00B470AA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>-Прочитай строчки, в которых об этом говорится.</w:t>
      </w:r>
    </w:p>
    <w:p w:rsidR="00B470AA" w:rsidRPr="00052124" w:rsidRDefault="00B470AA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>К 3-му четверостишию:</w:t>
      </w:r>
    </w:p>
    <w:p w:rsidR="00B470AA" w:rsidRPr="00052124" w:rsidRDefault="00B470AA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>-Объясни значение выражений</w:t>
      </w:r>
      <w:r w:rsidR="00CC5720" w:rsidRPr="00052124">
        <w:rPr>
          <w:sz w:val="28"/>
          <w:szCs w:val="28"/>
        </w:rPr>
        <w:t xml:space="preserve"> «</w:t>
      </w:r>
      <w:r w:rsidRPr="00052124">
        <w:rPr>
          <w:sz w:val="28"/>
          <w:szCs w:val="28"/>
        </w:rPr>
        <w:t>серебристая бахрома», «земля трудовая»</w:t>
      </w:r>
    </w:p>
    <w:p w:rsidR="00CC5720" w:rsidRPr="00052124" w:rsidRDefault="00CC5720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>- Кто попробует прочитать полностью это стихотворение выразительно?</w:t>
      </w:r>
    </w:p>
    <w:p w:rsidR="00CC5720" w:rsidRPr="00052124" w:rsidRDefault="00CC5720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>Выразительное чтение стихотворения учащимися.</w:t>
      </w:r>
    </w:p>
    <w:p w:rsidR="00CC5720" w:rsidRPr="00052124" w:rsidRDefault="00CC5720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>-Можно ли сделать вывод, что автор относится к снегу как к живому существу?</w:t>
      </w:r>
    </w:p>
    <w:p w:rsidR="00CC5720" w:rsidRPr="00052124" w:rsidRDefault="002A1CC8" w:rsidP="00CC5720">
      <w:pPr>
        <w:pStyle w:val="a5"/>
        <w:rPr>
          <w:sz w:val="28"/>
          <w:szCs w:val="28"/>
        </w:rPr>
      </w:pPr>
      <w:r>
        <w:rPr>
          <w:sz w:val="28"/>
          <w:szCs w:val="28"/>
          <w:lang w:val="en-US"/>
        </w:rPr>
        <w:t>V.</w:t>
      </w:r>
      <w:r w:rsidR="00CC5720" w:rsidRPr="00052124">
        <w:rPr>
          <w:sz w:val="28"/>
          <w:szCs w:val="28"/>
        </w:rPr>
        <w:t>Рефлексия</w:t>
      </w:r>
    </w:p>
    <w:p w:rsidR="00CC5720" w:rsidRPr="00052124" w:rsidRDefault="00CC5720" w:rsidP="00CC5720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 xml:space="preserve">Составление </w:t>
      </w:r>
      <w:proofErr w:type="spellStart"/>
      <w:r w:rsidRPr="00052124">
        <w:rPr>
          <w:sz w:val="28"/>
          <w:szCs w:val="28"/>
        </w:rPr>
        <w:t>синквейна</w:t>
      </w:r>
      <w:proofErr w:type="spellEnd"/>
      <w:r w:rsidRPr="00052124">
        <w:rPr>
          <w:sz w:val="28"/>
          <w:szCs w:val="28"/>
        </w:rPr>
        <w:t xml:space="preserve"> </w:t>
      </w:r>
      <w:proofErr w:type="gramStart"/>
      <w:r w:rsidRPr="00052124">
        <w:rPr>
          <w:sz w:val="28"/>
          <w:szCs w:val="28"/>
        </w:rPr>
        <w:t>с</w:t>
      </w:r>
      <w:proofErr w:type="gramEnd"/>
      <w:r w:rsidRPr="00052124">
        <w:rPr>
          <w:sz w:val="28"/>
          <w:szCs w:val="28"/>
        </w:rPr>
        <w:t xml:space="preserve"> слову СНЕГ.</w:t>
      </w:r>
    </w:p>
    <w:p w:rsidR="00CC5720" w:rsidRPr="00052124" w:rsidRDefault="00CC5720" w:rsidP="00422795">
      <w:pPr>
        <w:pStyle w:val="a5"/>
        <w:numPr>
          <w:ilvl w:val="0"/>
          <w:numId w:val="5"/>
        </w:numPr>
        <w:rPr>
          <w:sz w:val="28"/>
          <w:szCs w:val="28"/>
        </w:rPr>
      </w:pPr>
      <w:r w:rsidRPr="00052124">
        <w:rPr>
          <w:sz w:val="28"/>
          <w:szCs w:val="28"/>
        </w:rPr>
        <w:t>СНЕГ</w:t>
      </w:r>
    </w:p>
    <w:p w:rsidR="00CC5720" w:rsidRPr="00052124" w:rsidRDefault="00CC5720" w:rsidP="00422795">
      <w:pPr>
        <w:pStyle w:val="a5"/>
        <w:numPr>
          <w:ilvl w:val="0"/>
          <w:numId w:val="5"/>
        </w:numPr>
        <w:rPr>
          <w:sz w:val="28"/>
          <w:szCs w:val="28"/>
        </w:rPr>
      </w:pPr>
      <w:r w:rsidRPr="00052124">
        <w:rPr>
          <w:sz w:val="28"/>
          <w:szCs w:val="28"/>
        </w:rPr>
        <w:t>ПУШИСТЫЙ, ЧИСТЫЙ</w:t>
      </w:r>
    </w:p>
    <w:p w:rsidR="00CC5720" w:rsidRPr="00052124" w:rsidRDefault="00422795" w:rsidP="00422795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 xml:space="preserve">     </w:t>
      </w:r>
      <w:r w:rsidR="0057769E" w:rsidRPr="00052124">
        <w:rPr>
          <w:sz w:val="28"/>
          <w:szCs w:val="28"/>
        </w:rPr>
        <w:t xml:space="preserve">3. </w:t>
      </w:r>
      <w:r w:rsidR="00CC5720" w:rsidRPr="00052124">
        <w:rPr>
          <w:sz w:val="28"/>
          <w:szCs w:val="28"/>
        </w:rPr>
        <w:t>ПАДАЕТ, КРУЖИТСЯ, БЕЛИТ</w:t>
      </w:r>
    </w:p>
    <w:p w:rsidR="00CC5720" w:rsidRPr="00052124" w:rsidRDefault="00422795" w:rsidP="00422795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 xml:space="preserve">    4. </w:t>
      </w:r>
      <w:r w:rsidR="00CC5720" w:rsidRPr="00052124">
        <w:rPr>
          <w:sz w:val="28"/>
          <w:szCs w:val="28"/>
        </w:rPr>
        <w:t>ПРЕДЛОЖЕНИЕ</w:t>
      </w:r>
    </w:p>
    <w:p w:rsidR="00CC5720" w:rsidRPr="00052124" w:rsidRDefault="00422795" w:rsidP="00422795">
      <w:pPr>
        <w:pStyle w:val="a5"/>
        <w:rPr>
          <w:sz w:val="28"/>
          <w:szCs w:val="28"/>
        </w:rPr>
      </w:pPr>
      <w:r w:rsidRPr="00052124">
        <w:rPr>
          <w:sz w:val="28"/>
          <w:szCs w:val="28"/>
        </w:rPr>
        <w:t xml:space="preserve">   5. </w:t>
      </w:r>
      <w:r w:rsidR="00CC5720" w:rsidRPr="00052124">
        <w:rPr>
          <w:sz w:val="28"/>
          <w:szCs w:val="28"/>
        </w:rPr>
        <w:t>АССОЦИАЦИЯ</w:t>
      </w:r>
    </w:p>
    <w:p w:rsidR="00CC5720" w:rsidRPr="00052124" w:rsidRDefault="00CC5720" w:rsidP="00CC5720">
      <w:pPr>
        <w:pStyle w:val="a5"/>
        <w:rPr>
          <w:sz w:val="28"/>
          <w:szCs w:val="28"/>
        </w:rPr>
      </w:pPr>
    </w:p>
    <w:p w:rsidR="00CC5720" w:rsidRPr="00052124" w:rsidRDefault="002A1CC8" w:rsidP="00CC5720">
      <w:pPr>
        <w:pStyle w:val="a5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 w:rsidRPr="002A1CC8">
        <w:rPr>
          <w:sz w:val="28"/>
          <w:szCs w:val="28"/>
        </w:rPr>
        <w:t xml:space="preserve">. </w:t>
      </w:r>
      <w:r w:rsidR="00CC5720" w:rsidRPr="00052124">
        <w:rPr>
          <w:sz w:val="28"/>
          <w:szCs w:val="28"/>
        </w:rPr>
        <w:t>Д.З.подготовить выразительное чтение стихотворения.</w:t>
      </w:r>
    </w:p>
    <w:sectPr w:rsidR="00CC5720" w:rsidRPr="00052124" w:rsidSect="00954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D942F10"/>
    <w:lvl w:ilvl="0">
      <w:numFmt w:val="bullet"/>
      <w:lvlText w:val="*"/>
      <w:lvlJc w:val="left"/>
    </w:lvl>
  </w:abstractNum>
  <w:abstractNum w:abstractNumId="1">
    <w:nsid w:val="12CF320D"/>
    <w:multiLevelType w:val="hybridMultilevel"/>
    <w:tmpl w:val="514AE4DC"/>
    <w:lvl w:ilvl="0" w:tplc="1612F832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B1A2D"/>
    <w:multiLevelType w:val="hybridMultilevel"/>
    <w:tmpl w:val="8F067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83BA9"/>
    <w:multiLevelType w:val="hybridMultilevel"/>
    <w:tmpl w:val="03A65D9C"/>
    <w:lvl w:ilvl="0" w:tplc="82FEB47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8069A5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7A5E8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240E86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F30894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2D036F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30EE0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FDA103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B68908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F5D3F33"/>
    <w:multiLevelType w:val="hybridMultilevel"/>
    <w:tmpl w:val="CF86F494"/>
    <w:lvl w:ilvl="0" w:tplc="91668814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35845"/>
    <w:multiLevelType w:val="hybridMultilevel"/>
    <w:tmpl w:val="326CE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6A7"/>
    <w:rsid w:val="00052124"/>
    <w:rsid w:val="002A1CC8"/>
    <w:rsid w:val="00346078"/>
    <w:rsid w:val="00387024"/>
    <w:rsid w:val="00422795"/>
    <w:rsid w:val="0057540F"/>
    <w:rsid w:val="0057769E"/>
    <w:rsid w:val="007267AB"/>
    <w:rsid w:val="007B1C2F"/>
    <w:rsid w:val="0095482A"/>
    <w:rsid w:val="009676A7"/>
    <w:rsid w:val="00AD3732"/>
    <w:rsid w:val="00B470AA"/>
    <w:rsid w:val="00CC5720"/>
    <w:rsid w:val="00DB4E84"/>
    <w:rsid w:val="00E46603"/>
    <w:rsid w:val="00EB3E66"/>
    <w:rsid w:val="00F45AD3"/>
    <w:rsid w:val="00F77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7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267AB"/>
    <w:rPr>
      <w:color w:val="0000FF" w:themeColor="hyperlink"/>
      <w:u w:val="single"/>
    </w:rPr>
  </w:style>
  <w:style w:type="paragraph" w:styleId="a5">
    <w:name w:val="No Spacing"/>
    <w:uiPriority w:val="1"/>
    <w:qFormat/>
    <w:rsid w:val="00CC5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A1CC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1C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7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0223">
          <w:marLeft w:val="86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6923">
          <w:marLeft w:val="86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2247">
          <w:marLeft w:val="86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0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6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ews.mail.ru/inworld/kazakhstan/society/10466241/galle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ws.mail.ru/inworld/kazakhstan/society/10466241/gallery/" TargetMode="External"/><Relationship Id="rId5" Type="http://schemas.openxmlformats.org/officeDocument/2006/relationships/hyperlink" Target="http://news.mail.ru/inworld/kazakhstan/society/10466241/galler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2015-12-09T14:53:00Z</cp:lastPrinted>
  <dcterms:created xsi:type="dcterms:W3CDTF">2015-12-16T08:39:00Z</dcterms:created>
  <dcterms:modified xsi:type="dcterms:W3CDTF">2015-12-16T08:39:00Z</dcterms:modified>
</cp:coreProperties>
</file>