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D50" w:rsidRPr="00327815" w:rsidRDefault="00DA3EA8" w:rsidP="00027D50">
      <w:pPr>
        <w:pStyle w:val="a3"/>
        <w:spacing w:before="0" w:beforeAutospacing="0" w:after="0" w:afterAutospacing="0"/>
        <w:ind w:firstLine="709"/>
        <w:jc w:val="center"/>
        <w:rPr>
          <w:rStyle w:val="a4"/>
          <w:color w:val="333333"/>
          <w:sz w:val="28"/>
        </w:rPr>
      </w:pPr>
      <w:r w:rsidRPr="00327815">
        <w:rPr>
          <w:b/>
          <w:bCs/>
          <w:noProof/>
          <w:color w:val="333333"/>
          <w:sz w:val="28"/>
        </w:rPr>
        <w:drawing>
          <wp:anchor distT="0" distB="0" distL="114300" distR="114300" simplePos="0" relativeHeight="251658240" behindDoc="1" locked="0" layoutInCell="1" allowOverlap="1">
            <wp:simplePos x="0" y="0"/>
            <wp:positionH relativeFrom="column">
              <wp:posOffset>4678680</wp:posOffset>
            </wp:positionH>
            <wp:positionV relativeFrom="paragraph">
              <wp:posOffset>12700</wp:posOffset>
            </wp:positionV>
            <wp:extent cx="2283460" cy="1567180"/>
            <wp:effectExtent l="19050" t="0" r="2540" b="0"/>
            <wp:wrapTight wrapText="bothSides">
              <wp:wrapPolygon edited="0">
                <wp:start x="-180" y="0"/>
                <wp:lineTo x="-180" y="21267"/>
                <wp:lineTo x="21624" y="21267"/>
                <wp:lineTo x="21624" y="0"/>
                <wp:lineTo x="-180" y="0"/>
              </wp:wrapPolygon>
            </wp:wrapTight>
            <wp:docPr id="1" name="Рисунок 1" descr="http://www.akorda.kz/upload/anounces/2e730b2130a127d77ae2404407d63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korda.kz/upload/anounces/2e730b2130a127d77ae2404407d63656.JPG"/>
                    <pic:cNvPicPr>
                      <a:picLocks noChangeAspect="1" noChangeArrowheads="1"/>
                    </pic:cNvPicPr>
                  </pic:nvPicPr>
                  <pic:blipFill>
                    <a:blip r:embed="rId7" cstate="print"/>
                    <a:srcRect/>
                    <a:stretch>
                      <a:fillRect/>
                    </a:stretch>
                  </pic:blipFill>
                  <pic:spPr bwMode="auto">
                    <a:xfrm>
                      <a:off x="0" y="0"/>
                      <a:ext cx="2283460" cy="1567180"/>
                    </a:xfrm>
                    <a:prstGeom prst="rect">
                      <a:avLst/>
                    </a:prstGeom>
                    <a:noFill/>
                    <a:ln w="9525">
                      <a:noFill/>
                      <a:miter lim="800000"/>
                      <a:headEnd/>
                      <a:tailEnd/>
                    </a:ln>
                  </pic:spPr>
                </pic:pic>
              </a:graphicData>
            </a:graphic>
          </wp:anchor>
        </w:drawing>
      </w:r>
      <w:r w:rsidR="00027D50" w:rsidRPr="00327815">
        <w:rPr>
          <w:rStyle w:val="a4"/>
          <w:color w:val="333333"/>
          <w:sz w:val="28"/>
        </w:rPr>
        <w:t>Послание Президента Республики Казахстан</w:t>
      </w:r>
    </w:p>
    <w:p w:rsidR="00027D50" w:rsidRPr="00327815" w:rsidRDefault="00027D50" w:rsidP="00027D50">
      <w:pPr>
        <w:pStyle w:val="a3"/>
        <w:spacing w:before="0" w:beforeAutospacing="0" w:after="0" w:afterAutospacing="0"/>
        <w:ind w:firstLine="709"/>
        <w:jc w:val="center"/>
        <w:rPr>
          <w:rStyle w:val="a4"/>
          <w:color w:val="333333"/>
          <w:sz w:val="28"/>
        </w:rPr>
      </w:pPr>
      <w:r w:rsidRPr="00327815">
        <w:rPr>
          <w:rStyle w:val="a4"/>
          <w:color w:val="333333"/>
          <w:sz w:val="28"/>
        </w:rPr>
        <w:t xml:space="preserve">«Казахстан в новой глобальной реальности: </w:t>
      </w:r>
    </w:p>
    <w:p w:rsidR="00027D50" w:rsidRPr="00327815" w:rsidRDefault="00027D50" w:rsidP="00027D50">
      <w:pPr>
        <w:pStyle w:val="a3"/>
        <w:spacing w:before="0" w:beforeAutospacing="0" w:after="0" w:afterAutospacing="0"/>
        <w:ind w:firstLine="709"/>
        <w:jc w:val="center"/>
        <w:rPr>
          <w:rStyle w:val="a4"/>
          <w:color w:val="333333"/>
          <w:sz w:val="28"/>
          <w:lang w:val="en-US"/>
        </w:rPr>
      </w:pPr>
      <w:r w:rsidRPr="00327815">
        <w:rPr>
          <w:rStyle w:val="a4"/>
          <w:color w:val="333333"/>
          <w:sz w:val="28"/>
        </w:rPr>
        <w:t>рост, реформы, развитие».</w:t>
      </w:r>
    </w:p>
    <w:p w:rsidR="00027D50" w:rsidRPr="00327815" w:rsidRDefault="00327815" w:rsidP="00027D50">
      <w:pPr>
        <w:pStyle w:val="a3"/>
        <w:spacing w:before="0" w:beforeAutospacing="0" w:after="0" w:afterAutospacing="0"/>
        <w:ind w:firstLine="709"/>
        <w:jc w:val="right"/>
        <w:rPr>
          <w:rStyle w:val="a4"/>
          <w:color w:val="333333"/>
          <w:sz w:val="28"/>
        </w:rPr>
      </w:pPr>
      <w:r>
        <w:rPr>
          <w:b/>
          <w:bCs/>
          <w:noProof/>
          <w:color w:val="333333"/>
        </w:rPr>
        <w:pict>
          <v:shapetype id="_x0000_t32" coordsize="21600,21600" o:spt="32" o:oned="t" path="m,l21600,21600e" filled="f">
            <v:path arrowok="t" fillok="f" o:connecttype="none"/>
            <o:lock v:ext="edit" shapetype="t"/>
          </v:shapetype>
          <v:shape id="_x0000_s1026" type="#_x0000_t32" style="position:absolute;left:0;text-align:left;margin-left:-7.05pt;margin-top:14.25pt;width:365.15pt;height:2.2pt;z-index:251659264" o:connectortype="straight" strokecolor="black [3213]" strokeweight="1pt">
            <v:shadow type="perspective" color="#7f7f7f [1601]" opacity=".5" offset="1pt" offset2="-1pt"/>
          </v:shape>
        </w:pict>
      </w:r>
      <w:r w:rsidR="00027D50" w:rsidRPr="00DA3EA8">
        <w:rPr>
          <w:rStyle w:val="a4"/>
          <w:color w:val="333333"/>
        </w:rPr>
        <w:t>30 ноября 2015 г</w:t>
      </w:r>
      <w:r w:rsidR="00027D50" w:rsidRPr="00027D50">
        <w:rPr>
          <w:rStyle w:val="a4"/>
          <w:color w:val="333333"/>
          <w:sz w:val="28"/>
        </w:rPr>
        <w:t>.</w:t>
      </w:r>
    </w:p>
    <w:p w:rsidR="00327815" w:rsidRPr="00327815" w:rsidRDefault="00327815" w:rsidP="00327815">
      <w:pPr>
        <w:pStyle w:val="a3"/>
        <w:spacing w:before="0" w:beforeAutospacing="0" w:after="0" w:afterAutospacing="0"/>
        <w:jc w:val="center"/>
        <w:rPr>
          <w:b/>
          <w:i/>
          <w:color w:val="222222"/>
          <w:shd w:val="clear" w:color="auto" w:fill="FFFFFF"/>
        </w:rPr>
      </w:pPr>
      <w:r w:rsidRPr="00327815">
        <w:rPr>
          <w:b/>
          <w:color w:val="000000"/>
          <w:sz w:val="22"/>
          <w:szCs w:val="22"/>
          <w:shd w:val="clear" w:color="auto" w:fill="FFFFFF"/>
        </w:rPr>
        <w:t xml:space="preserve">Н.Назарбаев посвятил это Послание действиям Казахстана в условиях </w:t>
      </w:r>
      <w:r>
        <w:rPr>
          <w:b/>
          <w:color w:val="000000"/>
          <w:sz w:val="22"/>
          <w:szCs w:val="22"/>
          <w:shd w:val="clear" w:color="auto" w:fill="FFFFFF"/>
        </w:rPr>
        <w:t xml:space="preserve">экономического </w:t>
      </w:r>
      <w:r w:rsidRPr="00327815">
        <w:rPr>
          <w:b/>
          <w:color w:val="000000"/>
          <w:sz w:val="22"/>
          <w:szCs w:val="22"/>
          <w:shd w:val="clear" w:color="auto" w:fill="FFFFFF"/>
        </w:rPr>
        <w:t>кризиса.</w:t>
      </w:r>
    </w:p>
    <w:p w:rsidR="00DA3EA8" w:rsidRPr="00327815" w:rsidRDefault="00DA3EA8" w:rsidP="00DA3EA8">
      <w:pPr>
        <w:pStyle w:val="a3"/>
        <w:spacing w:before="0" w:beforeAutospacing="0" w:after="0" w:afterAutospacing="0"/>
        <w:ind w:firstLine="709"/>
        <w:rPr>
          <w:i/>
          <w:color w:val="222222"/>
          <w:shd w:val="clear" w:color="auto" w:fill="FFFFFF"/>
        </w:rPr>
      </w:pPr>
      <w:r w:rsidRPr="00DA3EA8">
        <w:rPr>
          <w:b/>
          <w:i/>
          <w:color w:val="222222"/>
          <w:shd w:val="clear" w:color="auto" w:fill="FFFFFF"/>
        </w:rPr>
        <w:t>Традиция обращения к народу</w:t>
      </w:r>
      <w:r w:rsidRPr="00DA3EA8">
        <w:rPr>
          <w:i/>
          <w:color w:val="222222"/>
          <w:shd w:val="clear" w:color="auto" w:fill="FFFFFF"/>
        </w:rPr>
        <w:t xml:space="preserve"> с докладом о текущей обстановке и с планами на год предстоящий была </w:t>
      </w:r>
      <w:r w:rsidRPr="00DA3EA8">
        <w:rPr>
          <w:b/>
          <w:i/>
          <w:color w:val="222222"/>
          <w:shd w:val="clear" w:color="auto" w:fill="FFFFFF"/>
        </w:rPr>
        <w:t>заложена</w:t>
      </w:r>
      <w:r w:rsidRPr="00DA3EA8">
        <w:rPr>
          <w:i/>
          <w:color w:val="222222"/>
          <w:shd w:val="clear" w:color="auto" w:fill="FFFFFF"/>
        </w:rPr>
        <w:t xml:space="preserve"> в </w:t>
      </w:r>
      <w:r w:rsidRPr="00DA3EA8">
        <w:rPr>
          <w:b/>
          <w:i/>
          <w:color w:val="222222"/>
          <w:shd w:val="clear" w:color="auto" w:fill="FFFFFF"/>
        </w:rPr>
        <w:t>нашей стране в 1997 году.</w:t>
      </w:r>
      <w:r w:rsidRPr="00DA3EA8">
        <w:rPr>
          <w:i/>
          <w:color w:val="222222"/>
          <w:shd w:val="clear" w:color="auto" w:fill="FFFFFF"/>
        </w:rPr>
        <w:t xml:space="preserve"> Свои корни она берет с американского обращения Президента к Конгрессу США. Сегодня подобные обращения звучат почти в каждой стране. </w:t>
      </w:r>
    </w:p>
    <w:p w:rsidR="00DA3EA8" w:rsidRPr="00DA3EA8" w:rsidRDefault="00DA3EA8" w:rsidP="00DA3EA8">
      <w:pPr>
        <w:pStyle w:val="a3"/>
        <w:spacing w:before="0" w:beforeAutospacing="0" w:after="0" w:afterAutospacing="0"/>
        <w:ind w:firstLine="709"/>
        <w:rPr>
          <w:rStyle w:val="a4"/>
          <w:i/>
          <w:color w:val="333333"/>
        </w:rPr>
      </w:pPr>
      <w:r w:rsidRPr="00DA3EA8">
        <w:rPr>
          <w:i/>
          <w:color w:val="222222"/>
          <w:shd w:val="clear" w:color="auto" w:fill="FFFFFF"/>
        </w:rPr>
        <w:t>В странах постсоветского пространства этого не делают лишь главы Туркменистана и Азербайджана.</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Сейчас мир меняется быстрыми темпами. Сегодня на экономику Казахстана негативно влияет ряд внешних факторов, вызванных обвалом на мировых рынках. Происхождение глобальных кризисов не зависит от нас. Никто не застрахован от влияния глобальных кризисов.</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 </w:t>
      </w:r>
      <w:r w:rsidRPr="00027D50">
        <w:rPr>
          <w:rStyle w:val="a4"/>
          <w:color w:val="333333"/>
        </w:rPr>
        <w:t>I. Вызовы новой глобальной реальности</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 xml:space="preserve">Во-первых, нынешний глобальный кризис имеет всеохватывающий характер. Нестабильны практически все мировые рынки - </w:t>
      </w:r>
      <w:r>
        <w:rPr>
          <w:color w:val="333333"/>
        </w:rPr>
        <w:t>э</w:t>
      </w:r>
      <w:r w:rsidRPr="00027D50">
        <w:rPr>
          <w:color w:val="333333"/>
        </w:rPr>
        <w:t>то основная причина снижения спроса на нашу экспортную продукцию.</w:t>
      </w:r>
    </w:p>
    <w:p w:rsidR="00027D50" w:rsidRDefault="00027D50" w:rsidP="00DA3EA8">
      <w:pPr>
        <w:pStyle w:val="a3"/>
        <w:spacing w:before="0" w:beforeAutospacing="0" w:after="0" w:afterAutospacing="0"/>
        <w:ind w:firstLine="709"/>
        <w:jc w:val="both"/>
        <w:rPr>
          <w:color w:val="333333"/>
        </w:rPr>
      </w:pPr>
      <w:r w:rsidRPr="00027D50">
        <w:rPr>
          <w:color w:val="333333"/>
        </w:rPr>
        <w:t xml:space="preserve">Во-вторых, замедление экономического роста происходит во всех экономиках мира. </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В-третьих, нефтяных супердоходов сегодня нет.</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В-четвертых, глобальная экономика испытывает давление политических факторов. Мир стал нестабильным. Ведущие державы ввели санкции друг против друга. Между ними резко снизилось доверие. Серьёзную угрозу миру представляет сейчас международный терроризм. Это результат разрушения государственности путем вмешательства внешних сил во внутренние дела суверенных государств.</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Развитие мира будет происходить на фоне жесткой конкуренции мировых и региональных центров силы. Вызовам новой глобальной реальности мы должны противопоставить целостную стратегию действий на основе наших реальных возможностей.</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 </w:t>
      </w:r>
      <w:r w:rsidRPr="00027D50">
        <w:rPr>
          <w:rStyle w:val="a4"/>
          <w:color w:val="333333"/>
        </w:rPr>
        <w:t>II.</w:t>
      </w:r>
      <w:r>
        <w:rPr>
          <w:rStyle w:val="a4"/>
          <w:color w:val="333333"/>
        </w:rPr>
        <w:t xml:space="preserve"> </w:t>
      </w:r>
      <w:r w:rsidRPr="00027D50">
        <w:rPr>
          <w:rStyle w:val="a4"/>
          <w:color w:val="333333"/>
        </w:rPr>
        <w:t>Антикризисные возможности Казахстана</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Первое десятилетие - самый трудный период становления Независимости -  мы жили, в основном, «без нефти». Едва наша страна начала ощущать первые результаты перемен, грянул финансовый кризис в Юго-Восточной Азии 1997-1998 годов.</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Важность решения о создании Национального фонда стала абсолютно ясной, когда разразился всемирный финансовый кризис 2007-2009 годов. Почти 20 миллиардов долларов, - 14 процентов ВВП Казахстана, - было выделено на поддержание занятости, ремонт и строительство дорог, благоустройство городов и сел. Помощь получили банковский сектор, фермерские хозяйства, малый и средний бизнес. Тысячи обманутых недобросовестными застройщиками участников долевого строительства смогли благодаря доброй воле государства получить новое жильё.</w:t>
      </w:r>
    </w:p>
    <w:p w:rsidR="00027D50" w:rsidRPr="00027D50" w:rsidRDefault="00027D50" w:rsidP="00DA3EA8">
      <w:pPr>
        <w:pStyle w:val="a3"/>
        <w:spacing w:before="0" w:beforeAutospacing="0" w:after="0" w:afterAutospacing="0"/>
        <w:ind w:firstLine="709"/>
        <w:jc w:val="both"/>
        <w:rPr>
          <w:color w:val="333333"/>
        </w:rPr>
      </w:pPr>
      <w:r w:rsidRPr="00027D50">
        <w:rPr>
          <w:color w:val="333333"/>
          <w:u w:val="single"/>
        </w:rPr>
        <w:t>Мы разработали и последовательно реализовали два Антикризисных плана</w:t>
      </w:r>
      <w:r w:rsidRPr="00027D50">
        <w:rPr>
          <w:color w:val="333333"/>
        </w:rPr>
        <w:t>. В этот раз Казахстан впервые применяет упреждающую антикризисную стратегию.</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Во-первых, мы начали уже вторую пятилетку индустриально-инновационного развития, то есть создаем экономику, независимую  от сырьевых ресурсов.</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Во-вторых, мы приняли Государственную программу инфраструктурного развития «Нұрлы Жол». Важный аспект антикризисных мер связан с переходом национальной валюты тенге к плавающему курсу.</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В-третьих, мы реализуем «План Нации. Сто конкретных шагов по реализации 5-ти институциональных реформ». Парламент работает над законотворческим обеспечением Плана Нации. Это более 80 законов. Они начнут работать с 1 января 2016 года, как мы и планировали. Устраняются  административные барьеры для малого и среднего предпринимательства, совершенствуются государственное управление,  образование и здравоохранение. Все эти меры также придадут запас прочности государству, обществу, нашей экономике.</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В-четвертых, мы накопили необходимый государственный фонд и золотовалютные резервы.</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lastRenderedPageBreak/>
        <w:t>В-пятых, по моему поручению разработаны продуманные варианты действий, как я говорил раньше, на случай снижения цен на нефть и до 30, и до 20 долларов за баррель.</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В-шестых, драйверами экономического роста в Казахстане становятся новые сектора экономики, создаваемые в рамках инновационной индустриализации. Многие обрабатывающие отрасли демонстрируют рост. За пять лет обрабатывающая промышленность выросла в 1,3 раза, химическая промышленность и производство строительных материалов - в 1,7 раза. Выпуск продукции машиностроения увеличился в 2,2 раза, а экспорт - в 3 раза. Реализовано более 800 индустриальных проектов. В этом году металлургическая промышленность выросла сразу на 15 процентов, химическая - на 3,2 процента. Производство минеральной продукции - на 3,2 процента, одежды - на 4 процента. Всемирный Банк и Азиатский Банк Развития прогнозируют для Казахстана более высокие темпы экономического роста в 2016 году.</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В-седьмых, меняется экономическое поведение казахстанцев. Отмечается рост производительности труда, более чем на 60 процентов.</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  Два года назад я обнародовал Стратегию «Казахстан – 2050». За это время мы уже добились выдающихся результатов по её реализации, даже, несмотря на негативное влияние глобального кризиса.</w:t>
      </w:r>
    </w:p>
    <w:p w:rsidR="00027D50" w:rsidRPr="00027D50" w:rsidRDefault="00027D50" w:rsidP="00DA3EA8">
      <w:pPr>
        <w:pStyle w:val="a3"/>
        <w:spacing w:before="0" w:beforeAutospacing="0" w:after="0" w:afterAutospacing="0"/>
        <w:ind w:firstLine="709"/>
        <w:jc w:val="both"/>
        <w:rPr>
          <w:color w:val="333333"/>
          <w:u w:val="single"/>
        </w:rPr>
      </w:pPr>
      <w:r w:rsidRPr="00027D50">
        <w:rPr>
          <w:color w:val="333333"/>
          <w:u w:val="single"/>
        </w:rPr>
        <w:t>Во-первых, по показателю Индекса глобальной конкурентоспособности Давоского экономического форума Казахстан занял 42 место в мире.</w:t>
      </w:r>
    </w:p>
    <w:p w:rsidR="00027D50" w:rsidRPr="00027D50" w:rsidRDefault="00027D50" w:rsidP="00DA3EA8">
      <w:pPr>
        <w:pStyle w:val="a3"/>
        <w:spacing w:before="0" w:beforeAutospacing="0" w:after="0" w:afterAutospacing="0"/>
        <w:ind w:firstLine="709"/>
        <w:jc w:val="both"/>
        <w:rPr>
          <w:color w:val="333333"/>
          <w:u w:val="single"/>
        </w:rPr>
      </w:pPr>
      <w:r w:rsidRPr="00027D50">
        <w:rPr>
          <w:color w:val="333333"/>
          <w:u w:val="single"/>
        </w:rPr>
        <w:t>Во-вторых, в мировом рейтинге стран, создающих самые благоприятные условия для бизнеса, Казахстан занял 41 позицию.</w:t>
      </w:r>
    </w:p>
    <w:p w:rsidR="00027D50" w:rsidRPr="00027D50" w:rsidRDefault="00027D50" w:rsidP="00DA3EA8">
      <w:pPr>
        <w:pStyle w:val="a3"/>
        <w:spacing w:before="0" w:beforeAutospacing="0" w:after="0" w:afterAutospacing="0"/>
        <w:ind w:firstLine="709"/>
        <w:jc w:val="both"/>
        <w:rPr>
          <w:color w:val="333333"/>
        </w:rPr>
      </w:pPr>
      <w:r w:rsidRPr="00027D50">
        <w:rPr>
          <w:color w:val="333333"/>
          <w:u w:val="single"/>
        </w:rPr>
        <w:t>В-третьих, сегодня, 30 ноября, Казахстан де-юре становится полноправным членом Всемирной торговой организации.</w:t>
      </w:r>
      <w:r w:rsidRPr="00027D50">
        <w:rPr>
          <w:color w:val="333333"/>
        </w:rPr>
        <w:t xml:space="preserve"> Об этом официально будет объявлено на заседании Генерального совета ВТО. Это событие является важной вехой в истории независимого Казахстана. Оно свидетельствует о признании нашей страны как равноправного торгово-экономического партнёра. Вступление Казахстана в ВТО открывает новые возможности, как для наших экспортеров, так и для иностранных инвесторов, которые придут в ключевые сектора нашей экономики.</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 </w:t>
      </w:r>
      <w:r w:rsidRPr="00027D50">
        <w:rPr>
          <w:rStyle w:val="a4"/>
          <w:color w:val="333333"/>
        </w:rPr>
        <w:t>III. Наша главная антикризисная стратагема</w:t>
      </w:r>
    </w:p>
    <w:p w:rsidR="00027D50" w:rsidRPr="00027D50" w:rsidRDefault="00027D50" w:rsidP="00DA3EA8">
      <w:pPr>
        <w:pStyle w:val="a3"/>
        <w:numPr>
          <w:ilvl w:val="0"/>
          <w:numId w:val="1"/>
        </w:numPr>
        <w:spacing w:before="0" w:beforeAutospacing="0" w:after="0" w:afterAutospacing="0"/>
        <w:jc w:val="both"/>
        <w:rPr>
          <w:b/>
          <w:color w:val="333333"/>
        </w:rPr>
      </w:pPr>
      <w:r w:rsidRPr="00027D50">
        <w:rPr>
          <w:b/>
          <w:color w:val="333333"/>
        </w:rPr>
        <w:t>Сейчас и в любое другое время наша главная антикризисная стратагема тождественна трём простым, но важным понятиям: рост, реформы, развитие.</w:t>
      </w:r>
    </w:p>
    <w:p w:rsidR="00027D50" w:rsidRPr="00027D50" w:rsidRDefault="00027D50" w:rsidP="00DA3EA8">
      <w:pPr>
        <w:pStyle w:val="a3"/>
        <w:spacing w:before="0" w:beforeAutospacing="0" w:after="0" w:afterAutospacing="0"/>
        <w:ind w:firstLine="709"/>
        <w:jc w:val="both"/>
        <w:rPr>
          <w:color w:val="333333"/>
        </w:rPr>
      </w:pPr>
      <w:r w:rsidRPr="00027D50">
        <w:rPr>
          <w:b/>
          <w:color w:val="333333"/>
        </w:rPr>
        <w:t>Первое</w:t>
      </w:r>
      <w:r w:rsidRPr="00027D50">
        <w:rPr>
          <w:color w:val="333333"/>
        </w:rPr>
        <w:t xml:space="preserve"> – это рост. Речь, прежде всего, идет об экономическом росте. Применительно к текущим задачам нам необходимо восстановить такие темпы роста экономики, которые обеспечат вхождение Казахстана в тридцатку наиболее развитых стран мира. Мы должны найти новые внутренние источники роста через раскрытие частной инициативы.</w:t>
      </w:r>
    </w:p>
    <w:p w:rsidR="00027D50" w:rsidRPr="00027D50" w:rsidRDefault="00027D50" w:rsidP="00DA3EA8">
      <w:pPr>
        <w:pStyle w:val="a3"/>
        <w:spacing w:before="0" w:beforeAutospacing="0" w:after="0" w:afterAutospacing="0"/>
        <w:ind w:firstLine="709"/>
        <w:jc w:val="both"/>
        <w:rPr>
          <w:color w:val="333333"/>
        </w:rPr>
      </w:pPr>
      <w:r w:rsidRPr="00027D50">
        <w:rPr>
          <w:b/>
          <w:color w:val="333333"/>
        </w:rPr>
        <w:t>Второе</w:t>
      </w:r>
      <w:r w:rsidRPr="00027D50">
        <w:rPr>
          <w:color w:val="333333"/>
        </w:rPr>
        <w:t xml:space="preserve"> – это реформы. Они обеспечивают  стабильность экономики, общества и государства. Сейчас мы реализуем «План Нации. Сто конкретных шагов». Они сопоставимы по своему масштабу с теми масштабными реформами, которые мы проводили в 90-х годах. Нам жизненно необходимо более глубокое реформирование государственного и корпоративного менеджмента, финансового и фискального секторов.</w:t>
      </w:r>
    </w:p>
    <w:p w:rsidR="00027D50" w:rsidRPr="00027D50" w:rsidRDefault="00027D50" w:rsidP="00DA3EA8">
      <w:pPr>
        <w:pStyle w:val="a3"/>
        <w:spacing w:before="0" w:beforeAutospacing="0" w:after="0" w:afterAutospacing="0"/>
        <w:ind w:firstLine="709"/>
        <w:jc w:val="both"/>
        <w:rPr>
          <w:color w:val="333333"/>
        </w:rPr>
      </w:pPr>
      <w:r w:rsidRPr="00027D50">
        <w:rPr>
          <w:b/>
          <w:color w:val="333333"/>
        </w:rPr>
        <w:t>Третье</w:t>
      </w:r>
      <w:r w:rsidRPr="00027D50">
        <w:rPr>
          <w:color w:val="333333"/>
        </w:rPr>
        <w:t xml:space="preserve"> – это развитие. В ХХI веке главным фактором развития становится непрерывная модернизация всех сфер общества. Мы ведем работу по масштабному преобразованию всех государственных, общественных и частных институтов на принципах Общества Всеобщего Труда, высокой социальной ответственности, адресной помощи наиболее уязвимым слоям населения.</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 </w:t>
      </w:r>
      <w:r w:rsidRPr="00027D50">
        <w:rPr>
          <w:rStyle w:val="a4"/>
          <w:color w:val="333333"/>
        </w:rPr>
        <w:t>IV.  Пять направлений антикризисных и структурных преобразований</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 </w:t>
      </w:r>
      <w:r w:rsidRPr="00027D50">
        <w:rPr>
          <w:rStyle w:val="a4"/>
          <w:color w:val="333333"/>
        </w:rPr>
        <w:t>ПЕРВОЕ. Стабилизация финансового</w:t>
      </w:r>
      <w:r w:rsidRPr="00027D50">
        <w:rPr>
          <w:rStyle w:val="apple-converted-space"/>
          <w:color w:val="333333"/>
        </w:rPr>
        <w:t> </w:t>
      </w:r>
      <w:r w:rsidRPr="00027D50">
        <w:rPr>
          <w:rStyle w:val="a4"/>
          <w:color w:val="333333"/>
        </w:rPr>
        <w:t>сектора</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 Наша важнейшая задача – быстро стабилизировать финансовую систему, привести её в соответствие с новой глобальной реальностью.</w:t>
      </w:r>
    </w:p>
    <w:p w:rsidR="00027D50" w:rsidRPr="00027D50" w:rsidRDefault="00027D50" w:rsidP="00DA3EA8">
      <w:pPr>
        <w:pStyle w:val="a3"/>
        <w:spacing w:before="0" w:beforeAutospacing="0" w:after="0" w:afterAutospacing="0"/>
        <w:ind w:firstLine="709"/>
        <w:jc w:val="both"/>
        <w:rPr>
          <w:color w:val="333333"/>
        </w:rPr>
      </w:pPr>
      <w:r w:rsidRPr="0005438D">
        <w:rPr>
          <w:color w:val="333333"/>
          <w:u w:val="single"/>
        </w:rPr>
        <w:t>Принципиальный момент заключается в том, что возврата к практике бесконечного поддержания курса национальной валюты за счёт средств Национального фонда не будет</w:t>
      </w:r>
      <w:r w:rsidRPr="00027D50">
        <w:rPr>
          <w:color w:val="333333"/>
        </w:rPr>
        <w:t>. Важно добиться укрепления доверия к национальной валюте через расширение инструментов «дедолларизации».</w:t>
      </w:r>
    </w:p>
    <w:p w:rsidR="0005438D" w:rsidRPr="0005438D" w:rsidRDefault="00027D50" w:rsidP="00DA3EA8">
      <w:pPr>
        <w:pStyle w:val="a3"/>
        <w:shd w:val="clear" w:color="auto" w:fill="FFFFFF"/>
        <w:spacing w:before="0" w:beforeAutospacing="0" w:after="0" w:afterAutospacing="0"/>
        <w:ind w:firstLine="709"/>
        <w:jc w:val="both"/>
        <w:rPr>
          <w:color w:val="000000" w:themeColor="text1"/>
        </w:rPr>
      </w:pPr>
      <w:r w:rsidRPr="0005438D">
        <w:rPr>
          <w:color w:val="000000" w:themeColor="text1"/>
        </w:rPr>
        <w:t xml:space="preserve">Во-вторых, в рамках инфляционного </w:t>
      </w:r>
      <w:r w:rsidRPr="0005438D">
        <w:rPr>
          <w:color w:val="000000" w:themeColor="text1"/>
          <w:u w:val="single"/>
        </w:rPr>
        <w:t>таргетирования</w:t>
      </w:r>
      <w:r w:rsidR="0005438D" w:rsidRPr="0005438D">
        <w:rPr>
          <w:color w:val="000000" w:themeColor="text1"/>
        </w:rPr>
        <w:t xml:space="preserve"> </w:t>
      </w:r>
      <w:r w:rsidR="0005438D" w:rsidRPr="00DA3EA8">
        <w:rPr>
          <w:i/>
          <w:color w:val="000000" w:themeColor="text1"/>
        </w:rPr>
        <w:t>(комплекс мер, принимаемых государственными органами власти в целях контроля над уровнем</w:t>
      </w:r>
      <w:r w:rsidR="0005438D" w:rsidRPr="00DA3EA8">
        <w:rPr>
          <w:rStyle w:val="apple-converted-space"/>
          <w:i/>
          <w:color w:val="000000" w:themeColor="text1"/>
        </w:rPr>
        <w:t> </w:t>
      </w:r>
      <w:hyperlink r:id="rId8" w:tooltip="Инфляция" w:history="1">
        <w:r w:rsidR="0005438D" w:rsidRPr="00DA3EA8">
          <w:rPr>
            <w:rStyle w:val="a5"/>
            <w:i/>
            <w:color w:val="000000" w:themeColor="text1"/>
            <w:u w:val="none"/>
          </w:rPr>
          <w:t>инфляции</w:t>
        </w:r>
      </w:hyperlink>
      <w:r w:rsidR="0005438D" w:rsidRPr="00DA3EA8">
        <w:rPr>
          <w:rStyle w:val="apple-converted-space"/>
          <w:i/>
          <w:color w:val="000000" w:themeColor="text1"/>
        </w:rPr>
        <w:t> </w:t>
      </w:r>
      <w:r w:rsidR="0005438D" w:rsidRPr="00DA3EA8">
        <w:rPr>
          <w:i/>
          <w:color w:val="000000" w:themeColor="text1"/>
        </w:rPr>
        <w:t>в стране).</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Национальный банк должен снизить уровень инфляции до 4 процентов в среднесрочной перспективе. Для этого должен полноценно использоваться механизм гибкого изменения процентных ставок.</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lastRenderedPageBreak/>
        <w:t>В-третьих, надо устранить имеющиеся у Национального банка институциональные дефекты. Из-под его контроля надо вывести Единый Пенсионный фонд, Фонд проблемных кредитов и другие финансовые институты.</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В-четвертых, в 2016 году пенсионные активы должны быть переданы под управление частных казахстанских или иностранных компаний. В целях повышения доходности пенсионных накоплений надо пересмотреть подходы к инвестированию пенсионных средств. Надо относиться и управлять Пенсионным фондом так же, как и Национальным фондом.</w:t>
      </w:r>
    </w:p>
    <w:p w:rsidR="00027D50" w:rsidRPr="00027D50" w:rsidRDefault="00027D50" w:rsidP="00DA3EA8">
      <w:pPr>
        <w:pStyle w:val="a3"/>
        <w:spacing w:before="0" w:beforeAutospacing="0" w:after="0" w:afterAutospacing="0"/>
        <w:ind w:firstLine="709"/>
        <w:jc w:val="both"/>
        <w:rPr>
          <w:color w:val="333333"/>
        </w:rPr>
      </w:pPr>
      <w:r w:rsidRPr="00027D50">
        <w:rPr>
          <w:rStyle w:val="a4"/>
          <w:color w:val="333333"/>
        </w:rPr>
        <w:t>ВТОРОЕ. Оптимизация бюджетной</w:t>
      </w:r>
      <w:r w:rsidRPr="00027D50">
        <w:rPr>
          <w:rStyle w:val="apple-converted-space"/>
          <w:color w:val="333333"/>
        </w:rPr>
        <w:t> </w:t>
      </w:r>
      <w:r w:rsidRPr="00027D50">
        <w:rPr>
          <w:rStyle w:val="a4"/>
          <w:color w:val="333333"/>
        </w:rPr>
        <w:t>политики</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 «Жить по средствам» – это наш проверенный принцип и правильная модель бюджетной политики, особенно в условиях влияния глобального кризиса.</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 xml:space="preserve">Сейчас мы констатируем снижение налоговых поступлений в бюджет почти на 20 процентов. Повышение налогов – не выход из сложившейся ситуации. Это будет означать лишь дополнительное давление на бизнес. </w:t>
      </w:r>
      <w:r w:rsidRPr="0005438D">
        <w:rPr>
          <w:color w:val="333333"/>
          <w:u w:val="single"/>
        </w:rPr>
        <w:t>Поэтому моя позиция принципиальна – использование средств Национального Фонда на текущие расходы должно быть прекращено.</w:t>
      </w:r>
      <w:r w:rsidRPr="00027D50">
        <w:rPr>
          <w:color w:val="333333"/>
        </w:rPr>
        <w:t xml:space="preserve"> Единственным механизмом должен остаться ежегодный гарантированный, фиксированный трансферт из Национального фонда в республиканский бюджет. </w:t>
      </w:r>
      <w:r w:rsidRPr="0005438D">
        <w:rPr>
          <w:color w:val="333333"/>
          <w:u w:val="single"/>
        </w:rPr>
        <w:t>Поручаю Правительству разработать новую концепцию формирования и использования средств Национального Фонда в условиях новой глобальной реальности.</w:t>
      </w:r>
    </w:p>
    <w:p w:rsidR="0005438D" w:rsidRDefault="00027D50" w:rsidP="00DA3EA8">
      <w:pPr>
        <w:pStyle w:val="a3"/>
        <w:spacing w:before="0" w:beforeAutospacing="0" w:after="0" w:afterAutospacing="0"/>
        <w:ind w:firstLine="709"/>
        <w:jc w:val="both"/>
        <w:rPr>
          <w:color w:val="333333"/>
        </w:rPr>
      </w:pPr>
      <w:r w:rsidRPr="0005438D">
        <w:rPr>
          <w:b/>
          <w:color w:val="333333"/>
        </w:rPr>
        <w:t>Нам необходимо пересмотреть всю систему государственных доходов и расходов</w:t>
      </w:r>
      <w:r w:rsidRPr="00027D50">
        <w:rPr>
          <w:color w:val="333333"/>
        </w:rPr>
        <w:t xml:space="preserve">. Прежде всего, следует расширить доходную базу бюджета. </w:t>
      </w:r>
      <w:r w:rsidRPr="0005438D">
        <w:rPr>
          <w:color w:val="333333"/>
          <w:u w:val="single"/>
        </w:rPr>
        <w:t>Следует отменить все неэффективные налоговые льготы.</w:t>
      </w:r>
      <w:r w:rsidRPr="00027D50">
        <w:rPr>
          <w:color w:val="333333"/>
        </w:rPr>
        <w:t xml:space="preserve"> Налоговые режимы надо оптимизировать -  оставить только три уровня. Это – общий, патент для индивидуальных предпринимателей и специальный налоговый режим для малого и среднего бизнеса, а также аграрного сектора. </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 xml:space="preserve">Главной задачей Правительства должно стать повышение прозрачности налоговой сферы. </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 xml:space="preserve">Правительство должно обеспечить эффективность налогового администрирования. </w:t>
      </w:r>
      <w:r w:rsidRPr="0005438D">
        <w:rPr>
          <w:color w:val="333333"/>
          <w:u w:val="single"/>
        </w:rPr>
        <w:t>Сейчас сроки легализации имущества продлены до 31 декабря 2016 года</w:t>
      </w:r>
      <w:r w:rsidRPr="00027D50">
        <w:rPr>
          <w:color w:val="333333"/>
        </w:rPr>
        <w:t>. Приняты дополнительные стимулы для возврата имущества и денег в легальный оборот. Гарантируются конфиденциальность и защита от судебного преследования..</w:t>
      </w:r>
    </w:p>
    <w:p w:rsidR="00027D50" w:rsidRPr="00027D50" w:rsidRDefault="00027D50" w:rsidP="00DA3EA8">
      <w:pPr>
        <w:pStyle w:val="a3"/>
        <w:spacing w:before="0" w:beforeAutospacing="0" w:after="0" w:afterAutospacing="0"/>
        <w:ind w:firstLine="709"/>
        <w:jc w:val="both"/>
        <w:rPr>
          <w:color w:val="333333"/>
        </w:rPr>
      </w:pPr>
      <w:r w:rsidRPr="0005438D">
        <w:rPr>
          <w:color w:val="333333"/>
          <w:u w:val="single"/>
        </w:rPr>
        <w:t>С 1 января 2017 года вступит в силу всеобщее декларирование доходов и расходов.</w:t>
      </w:r>
      <w:r w:rsidRPr="00027D50">
        <w:rPr>
          <w:color w:val="333333"/>
        </w:rPr>
        <w:t xml:space="preserve"> После этого будут приняты меры по раскрытию счетов и активов, где бы они не находились, для выяснения их происхождения и налогообложения, в том числе и с помощью ОЭСР.</w:t>
      </w:r>
    </w:p>
    <w:p w:rsidR="0005438D" w:rsidRDefault="00027D50" w:rsidP="00DA3EA8">
      <w:pPr>
        <w:pStyle w:val="a3"/>
        <w:spacing w:before="0" w:beforeAutospacing="0" w:after="0" w:afterAutospacing="0"/>
        <w:ind w:firstLine="709"/>
        <w:jc w:val="both"/>
        <w:rPr>
          <w:b/>
          <w:color w:val="333333"/>
          <w:u w:val="single"/>
        </w:rPr>
      </w:pPr>
      <w:r w:rsidRPr="0005438D">
        <w:rPr>
          <w:b/>
          <w:color w:val="333333"/>
          <w:u w:val="single"/>
        </w:rPr>
        <w:t>Теперь о мерах по оптимизации бюджетных расходов</w:t>
      </w:r>
      <w:r w:rsidR="0005438D">
        <w:rPr>
          <w:b/>
          <w:color w:val="333333"/>
          <w:u w:val="single"/>
        </w:rPr>
        <w:t>:</w:t>
      </w:r>
    </w:p>
    <w:p w:rsidR="0005438D" w:rsidRDefault="00027D50" w:rsidP="00DA3EA8">
      <w:pPr>
        <w:pStyle w:val="a3"/>
        <w:numPr>
          <w:ilvl w:val="0"/>
          <w:numId w:val="1"/>
        </w:numPr>
        <w:tabs>
          <w:tab w:val="left" w:pos="993"/>
        </w:tabs>
        <w:spacing w:before="0" w:beforeAutospacing="0" w:after="0" w:afterAutospacing="0"/>
        <w:ind w:left="851" w:firstLine="0"/>
        <w:jc w:val="both"/>
        <w:rPr>
          <w:color w:val="333333"/>
        </w:rPr>
      </w:pPr>
      <w:r w:rsidRPr="00027D50">
        <w:rPr>
          <w:color w:val="333333"/>
        </w:rPr>
        <w:t>провести полную ревизию всех бюджетных программ</w:t>
      </w:r>
    </w:p>
    <w:p w:rsidR="0005438D" w:rsidRDefault="0005438D" w:rsidP="00DA3EA8">
      <w:pPr>
        <w:pStyle w:val="a3"/>
        <w:numPr>
          <w:ilvl w:val="0"/>
          <w:numId w:val="1"/>
        </w:numPr>
        <w:tabs>
          <w:tab w:val="left" w:pos="993"/>
        </w:tabs>
        <w:spacing w:before="0" w:beforeAutospacing="0" w:after="0" w:afterAutospacing="0"/>
        <w:ind w:left="851" w:firstLine="0"/>
        <w:jc w:val="both"/>
        <w:rPr>
          <w:color w:val="333333"/>
        </w:rPr>
      </w:pPr>
      <w:r>
        <w:rPr>
          <w:color w:val="333333"/>
        </w:rPr>
        <w:t>н</w:t>
      </w:r>
      <w:r w:rsidR="00027D50" w:rsidRPr="00027D50">
        <w:rPr>
          <w:color w:val="333333"/>
        </w:rPr>
        <w:t>еэффективные расходы или те расходы, которые могут быть покрыты за счёт частного сектора, должны исключаться из бюджета</w:t>
      </w:r>
    </w:p>
    <w:p w:rsidR="00027D50" w:rsidRPr="00027D50" w:rsidRDefault="0005438D" w:rsidP="00DA3EA8">
      <w:pPr>
        <w:pStyle w:val="a3"/>
        <w:numPr>
          <w:ilvl w:val="0"/>
          <w:numId w:val="1"/>
        </w:numPr>
        <w:tabs>
          <w:tab w:val="left" w:pos="993"/>
        </w:tabs>
        <w:spacing w:before="0" w:beforeAutospacing="0" w:after="0" w:afterAutospacing="0"/>
        <w:ind w:left="851" w:firstLine="0"/>
        <w:jc w:val="both"/>
        <w:rPr>
          <w:color w:val="333333"/>
        </w:rPr>
      </w:pPr>
      <w:r>
        <w:rPr>
          <w:color w:val="333333"/>
        </w:rPr>
        <w:t>н</w:t>
      </w:r>
      <w:r w:rsidR="00027D50" w:rsidRPr="00027D50">
        <w:rPr>
          <w:color w:val="333333"/>
        </w:rPr>
        <w:t>ужно пересмотреть расходы на программы регионального и индустриального развития</w:t>
      </w:r>
    </w:p>
    <w:p w:rsidR="0005438D" w:rsidRDefault="0005438D" w:rsidP="00DA3EA8">
      <w:pPr>
        <w:pStyle w:val="a3"/>
        <w:numPr>
          <w:ilvl w:val="0"/>
          <w:numId w:val="1"/>
        </w:numPr>
        <w:tabs>
          <w:tab w:val="left" w:pos="993"/>
        </w:tabs>
        <w:spacing w:before="0" w:beforeAutospacing="0" w:after="0" w:afterAutospacing="0"/>
        <w:ind w:left="851" w:firstLine="0"/>
        <w:jc w:val="both"/>
        <w:rPr>
          <w:color w:val="333333"/>
        </w:rPr>
      </w:pPr>
      <w:r w:rsidRPr="0005438D">
        <w:rPr>
          <w:color w:val="333333"/>
        </w:rPr>
        <w:t>с</w:t>
      </w:r>
      <w:r w:rsidR="00027D50" w:rsidRPr="0005438D">
        <w:rPr>
          <w:color w:val="333333"/>
        </w:rPr>
        <w:t>ледует пересмотреть систему государственных расходов и субсидий</w:t>
      </w:r>
    </w:p>
    <w:p w:rsidR="0005438D" w:rsidRDefault="0005438D" w:rsidP="00DA3EA8">
      <w:pPr>
        <w:pStyle w:val="a3"/>
        <w:numPr>
          <w:ilvl w:val="0"/>
          <w:numId w:val="1"/>
        </w:numPr>
        <w:tabs>
          <w:tab w:val="left" w:pos="993"/>
        </w:tabs>
        <w:spacing w:before="0" w:beforeAutospacing="0" w:after="0" w:afterAutospacing="0"/>
        <w:ind w:left="851" w:firstLine="0"/>
        <w:jc w:val="both"/>
        <w:rPr>
          <w:color w:val="333333"/>
        </w:rPr>
      </w:pPr>
      <w:r w:rsidRPr="0005438D">
        <w:rPr>
          <w:color w:val="333333"/>
        </w:rPr>
        <w:t>д</w:t>
      </w:r>
      <w:r w:rsidR="00027D50" w:rsidRPr="0005438D">
        <w:rPr>
          <w:color w:val="333333"/>
        </w:rPr>
        <w:t>ля «разгрузки» бюджетных расходов надо активнее применять механизмы государственно-частного партнерства</w:t>
      </w:r>
    </w:p>
    <w:p w:rsidR="0005438D" w:rsidRDefault="0005438D" w:rsidP="00DA3EA8">
      <w:pPr>
        <w:pStyle w:val="a3"/>
        <w:numPr>
          <w:ilvl w:val="0"/>
          <w:numId w:val="1"/>
        </w:numPr>
        <w:tabs>
          <w:tab w:val="left" w:pos="993"/>
        </w:tabs>
        <w:spacing w:before="0" w:beforeAutospacing="0" w:after="0" w:afterAutospacing="0"/>
        <w:ind w:left="851" w:firstLine="0"/>
        <w:jc w:val="both"/>
        <w:rPr>
          <w:color w:val="333333"/>
        </w:rPr>
      </w:pPr>
      <w:r>
        <w:rPr>
          <w:color w:val="333333"/>
        </w:rPr>
        <w:t>н</w:t>
      </w:r>
      <w:r w:rsidR="00027D50" w:rsidRPr="0005438D">
        <w:rPr>
          <w:color w:val="333333"/>
        </w:rPr>
        <w:t>ужно проработать дополнительные меры по поощрению частных инвестиций в приоритетные сферы экономики</w:t>
      </w:r>
    </w:p>
    <w:p w:rsidR="0005438D" w:rsidRDefault="0005438D" w:rsidP="00DA3EA8">
      <w:pPr>
        <w:pStyle w:val="a3"/>
        <w:numPr>
          <w:ilvl w:val="0"/>
          <w:numId w:val="1"/>
        </w:numPr>
        <w:tabs>
          <w:tab w:val="left" w:pos="993"/>
        </w:tabs>
        <w:spacing w:before="0" w:beforeAutospacing="0" w:after="0" w:afterAutospacing="0"/>
        <w:ind w:left="851" w:firstLine="0"/>
        <w:jc w:val="both"/>
        <w:rPr>
          <w:color w:val="333333"/>
        </w:rPr>
      </w:pPr>
      <w:r>
        <w:rPr>
          <w:color w:val="333333"/>
        </w:rPr>
        <w:t xml:space="preserve"> в</w:t>
      </w:r>
      <w:r w:rsidR="00027D50" w:rsidRPr="0005438D">
        <w:rPr>
          <w:color w:val="333333"/>
        </w:rPr>
        <w:t>ажно шире привлекать частных инвесторов не только к строительству дорог, газопроводов, больниц, школ и других объектов, но и к их реконструкции и техобслуживанию</w:t>
      </w:r>
    </w:p>
    <w:p w:rsidR="00027D50" w:rsidRPr="0005438D" w:rsidRDefault="0005438D" w:rsidP="00DA3EA8">
      <w:pPr>
        <w:pStyle w:val="a3"/>
        <w:numPr>
          <w:ilvl w:val="0"/>
          <w:numId w:val="1"/>
        </w:numPr>
        <w:tabs>
          <w:tab w:val="left" w:pos="993"/>
        </w:tabs>
        <w:spacing w:before="0" w:beforeAutospacing="0" w:after="0" w:afterAutospacing="0"/>
        <w:ind w:left="851" w:firstLine="0"/>
        <w:jc w:val="both"/>
        <w:rPr>
          <w:color w:val="333333"/>
        </w:rPr>
      </w:pPr>
      <w:r>
        <w:rPr>
          <w:color w:val="333333"/>
        </w:rPr>
        <w:t>в</w:t>
      </w:r>
      <w:r w:rsidR="00027D50" w:rsidRPr="0005438D">
        <w:rPr>
          <w:color w:val="333333"/>
        </w:rPr>
        <w:t>се высвобождаемые при оптимизации бюджетных расходов средства надо направлять, в первую очередь, на проекты, которые принесут ре</w:t>
      </w:r>
      <w:r>
        <w:rPr>
          <w:color w:val="333333"/>
        </w:rPr>
        <w:t>альные результаты для населения</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 </w:t>
      </w:r>
      <w:r w:rsidRPr="00027D50">
        <w:rPr>
          <w:rStyle w:val="a4"/>
          <w:color w:val="333333"/>
        </w:rPr>
        <w:t>ТРЕТЬЕ. Приватизация и</w:t>
      </w:r>
      <w:r w:rsidRPr="00027D50">
        <w:rPr>
          <w:rStyle w:val="apple-converted-space"/>
          <w:color w:val="333333"/>
        </w:rPr>
        <w:t> </w:t>
      </w:r>
      <w:r w:rsidRPr="00027D50">
        <w:rPr>
          <w:rStyle w:val="a4"/>
          <w:color w:val="333333"/>
        </w:rPr>
        <w:t>стимулирование экономической конкуренции</w:t>
      </w:r>
    </w:p>
    <w:p w:rsidR="00FB200E" w:rsidRDefault="00027D50" w:rsidP="00DA3EA8">
      <w:pPr>
        <w:pStyle w:val="a3"/>
        <w:spacing w:before="0" w:beforeAutospacing="0" w:after="0" w:afterAutospacing="0"/>
        <w:ind w:firstLine="709"/>
        <w:jc w:val="both"/>
        <w:rPr>
          <w:color w:val="333333"/>
        </w:rPr>
      </w:pPr>
      <w:r w:rsidRPr="007E2AE3">
        <w:rPr>
          <w:color w:val="333333"/>
          <w:u w:val="single"/>
        </w:rPr>
        <w:t> </w:t>
      </w:r>
      <w:r w:rsidR="0005438D" w:rsidRPr="007E2AE3">
        <w:rPr>
          <w:color w:val="333333"/>
          <w:u w:val="single"/>
        </w:rPr>
        <w:t>В</w:t>
      </w:r>
      <w:r w:rsidRPr="007E2AE3">
        <w:rPr>
          <w:color w:val="333333"/>
          <w:u w:val="single"/>
        </w:rPr>
        <w:t>нутренние ресурсы для обеспечения стабильного экономического роста</w:t>
      </w:r>
      <w:r w:rsidR="0005438D">
        <w:rPr>
          <w:color w:val="333333"/>
        </w:rPr>
        <w:t xml:space="preserve"> </w:t>
      </w:r>
      <w:r w:rsidRPr="00027D50">
        <w:rPr>
          <w:color w:val="333333"/>
        </w:rPr>
        <w:t>– масштабн</w:t>
      </w:r>
      <w:r w:rsidR="0005438D">
        <w:rPr>
          <w:color w:val="333333"/>
        </w:rPr>
        <w:t>ая</w:t>
      </w:r>
      <w:r w:rsidRPr="00027D50">
        <w:rPr>
          <w:color w:val="333333"/>
        </w:rPr>
        <w:t xml:space="preserve"> приватизаци</w:t>
      </w:r>
      <w:r w:rsidR="0005438D">
        <w:rPr>
          <w:color w:val="333333"/>
        </w:rPr>
        <w:t>я</w:t>
      </w:r>
      <w:r w:rsidRPr="00027D50">
        <w:rPr>
          <w:color w:val="333333"/>
        </w:rPr>
        <w:t xml:space="preserve"> и расширение конкуренции. </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Что сегодня сдерживает рост и конкуренцию?</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Прежде всего, большой государственный сектор - более 7 тысяч предприятий. Холдинги «Самрук-Казына» и «КазАгро» неэффективно контролируют огромные активы промышленности и сельского хозяйства. Холдинги «КазАгро» и «Байтерек» превратились в неэффективных посредников между бюджетом и банками. Всё это сопровождается раздутыми штатами и потреблением огромных бюджетных ресурсов, и в то же время приводит к вытеснению частных инвестиций и инициативы.</w:t>
      </w:r>
    </w:p>
    <w:p w:rsidR="00027D50" w:rsidRPr="00027D50" w:rsidRDefault="00027D50" w:rsidP="00DA3EA8">
      <w:pPr>
        <w:pStyle w:val="a3"/>
        <w:spacing w:before="0" w:beforeAutospacing="0" w:after="0" w:afterAutospacing="0"/>
        <w:ind w:firstLine="709"/>
        <w:jc w:val="both"/>
        <w:rPr>
          <w:color w:val="333333"/>
        </w:rPr>
      </w:pPr>
      <w:r w:rsidRPr="00FB200E">
        <w:rPr>
          <w:color w:val="333333"/>
          <w:u w:val="single"/>
        </w:rPr>
        <w:lastRenderedPageBreak/>
        <w:t>Сейчас важно снять ограничения на приватизацию объектов госсектора</w:t>
      </w:r>
      <w:r w:rsidRPr="00027D50">
        <w:rPr>
          <w:color w:val="333333"/>
        </w:rPr>
        <w:t xml:space="preserve">. </w:t>
      </w:r>
      <w:r w:rsidRPr="00FB200E">
        <w:rPr>
          <w:color w:val="333333"/>
          <w:u w:val="single"/>
        </w:rPr>
        <w:t>Поручаю Правительству разработать новую Программу приватизации, включив в неё все организации, находящиеся в государственной собственности.</w:t>
      </w:r>
      <w:r w:rsidRPr="00027D50">
        <w:rPr>
          <w:color w:val="333333"/>
        </w:rPr>
        <w:t xml:space="preserve"> После приватизации все три управляющих холдинга  должны быть преобразованы в компактные организации.</w:t>
      </w:r>
    </w:p>
    <w:p w:rsidR="00FB200E" w:rsidRDefault="00027D50" w:rsidP="00DA3EA8">
      <w:pPr>
        <w:pStyle w:val="a3"/>
        <w:spacing w:before="0" w:beforeAutospacing="0" w:after="0" w:afterAutospacing="0"/>
        <w:ind w:firstLine="709"/>
        <w:jc w:val="both"/>
        <w:rPr>
          <w:color w:val="333333"/>
        </w:rPr>
      </w:pPr>
      <w:r w:rsidRPr="00FB200E">
        <w:rPr>
          <w:b/>
          <w:color w:val="333333"/>
        </w:rPr>
        <w:t>Приватизация должна осуществляться</w:t>
      </w:r>
      <w:r w:rsidRPr="00027D50">
        <w:rPr>
          <w:color w:val="333333"/>
        </w:rPr>
        <w:t xml:space="preserve"> по справедливой рыночной стоимости, открыто и конкурентно. </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Далее, Правительство должно создать условия для свободной и здоровой конкуренции.</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 xml:space="preserve">Проигравшие должны иметь возможность уйти с рынка или начать заново. У нас такого нет. Неэффективные компании выстраиваются в очередь за разного рода субсидиями и льготами от государства. Ни в одной развитой стране банкротство компании не приводит к развалу отрасли или остановки предприятия с увольнениями работников. На место неэффективных менеджеров приходят новые собственники, которые приносят с собой инвестиции. Мы не должны «тянуть» неконкурентные компании за счет государства. </w:t>
      </w:r>
    </w:p>
    <w:p w:rsidR="00027D50" w:rsidRPr="00027D50" w:rsidRDefault="00027D50" w:rsidP="00DA3EA8">
      <w:pPr>
        <w:pStyle w:val="a3"/>
        <w:spacing w:before="0" w:beforeAutospacing="0" w:after="0" w:afterAutospacing="0"/>
        <w:ind w:firstLine="709"/>
        <w:jc w:val="both"/>
        <w:rPr>
          <w:color w:val="333333"/>
        </w:rPr>
      </w:pPr>
      <w:r w:rsidRPr="00027D50">
        <w:rPr>
          <w:rStyle w:val="a4"/>
          <w:color w:val="333333"/>
        </w:rPr>
        <w:t>ЧЕТВЕРТОЕ. Основы новой инвестиционной политики</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 В ближайшее десятилетие Казахстану необходимо:</w:t>
      </w:r>
    </w:p>
    <w:p w:rsidR="00027D50" w:rsidRPr="00027D50" w:rsidRDefault="00027D50" w:rsidP="00DA3EA8">
      <w:pPr>
        <w:pStyle w:val="a3"/>
        <w:numPr>
          <w:ilvl w:val="0"/>
          <w:numId w:val="2"/>
        </w:numPr>
        <w:spacing w:before="0" w:beforeAutospacing="0" w:after="0" w:afterAutospacing="0"/>
        <w:jc w:val="both"/>
        <w:rPr>
          <w:color w:val="333333"/>
        </w:rPr>
      </w:pPr>
      <w:r w:rsidRPr="00027D50">
        <w:rPr>
          <w:color w:val="333333"/>
        </w:rPr>
        <w:t>обеспечить ежегодный рост экономики на уровне 5 процентов;</w:t>
      </w:r>
    </w:p>
    <w:p w:rsidR="00027D50" w:rsidRPr="00027D50" w:rsidRDefault="00027D50" w:rsidP="00DA3EA8">
      <w:pPr>
        <w:pStyle w:val="a3"/>
        <w:numPr>
          <w:ilvl w:val="0"/>
          <w:numId w:val="2"/>
        </w:numPr>
        <w:spacing w:before="0" w:beforeAutospacing="0" w:after="0" w:afterAutospacing="0"/>
        <w:jc w:val="both"/>
        <w:rPr>
          <w:color w:val="333333"/>
        </w:rPr>
      </w:pPr>
      <w:r w:rsidRPr="00027D50">
        <w:rPr>
          <w:color w:val="333333"/>
        </w:rPr>
        <w:t>увеличить экспорт обработанных товаров не менее чем в 2 раза по сравнению с 2015 годом и довести его до 30 миллиардов долларов в год;</w:t>
      </w:r>
    </w:p>
    <w:p w:rsidR="00027D50" w:rsidRPr="00027D50" w:rsidRDefault="00027D50" w:rsidP="00DA3EA8">
      <w:pPr>
        <w:pStyle w:val="a3"/>
        <w:numPr>
          <w:ilvl w:val="0"/>
          <w:numId w:val="2"/>
        </w:numPr>
        <w:spacing w:before="0" w:beforeAutospacing="0" w:after="0" w:afterAutospacing="0"/>
        <w:jc w:val="both"/>
        <w:rPr>
          <w:color w:val="333333"/>
        </w:rPr>
      </w:pPr>
      <w:r w:rsidRPr="00027D50">
        <w:rPr>
          <w:color w:val="333333"/>
        </w:rPr>
        <w:t>увеличить ежегодный объем инвестиций в экономику более чем на 10 миллиардов долларов, а в целом за 10 лет – не менее чем на 100 миллиардов долларов;</w:t>
      </w:r>
    </w:p>
    <w:p w:rsidR="00027D50" w:rsidRPr="00027D50" w:rsidRDefault="00027D50" w:rsidP="00DA3EA8">
      <w:pPr>
        <w:pStyle w:val="a3"/>
        <w:numPr>
          <w:ilvl w:val="0"/>
          <w:numId w:val="2"/>
        </w:numPr>
        <w:spacing w:before="0" w:beforeAutospacing="0" w:after="0" w:afterAutospacing="0"/>
        <w:jc w:val="both"/>
        <w:rPr>
          <w:color w:val="333333"/>
        </w:rPr>
      </w:pPr>
      <w:r w:rsidRPr="00027D50">
        <w:rPr>
          <w:color w:val="333333"/>
        </w:rPr>
        <w:t>создать более 660 тысяч новых рабочих мест, увеличить производительность труда в 2 раза.</w:t>
      </w:r>
    </w:p>
    <w:p w:rsidR="00FB200E" w:rsidRDefault="00027D50" w:rsidP="00DA3EA8">
      <w:pPr>
        <w:pStyle w:val="a3"/>
        <w:shd w:val="clear" w:color="auto" w:fill="FFFFFF"/>
        <w:spacing w:before="0" w:beforeAutospacing="0" w:after="0" w:afterAutospacing="0"/>
        <w:ind w:firstLine="709"/>
        <w:jc w:val="both"/>
        <w:rPr>
          <w:color w:val="333333"/>
        </w:rPr>
      </w:pPr>
      <w:r w:rsidRPr="00FB200E">
        <w:rPr>
          <w:color w:val="000000" w:themeColor="text1"/>
        </w:rPr>
        <w:t xml:space="preserve">Аксиома новой глобальной реальности состоит в том, что только диверсифицированная </w:t>
      </w:r>
      <w:r w:rsidR="00FB200E">
        <w:rPr>
          <w:color w:val="000000" w:themeColor="text1"/>
        </w:rPr>
        <w:t>экономика</w:t>
      </w:r>
      <w:r w:rsidRPr="00027D50">
        <w:rPr>
          <w:color w:val="333333"/>
        </w:rPr>
        <w:t xml:space="preserve"> может эффективно противостоять последствиям глобального кризиса.</w:t>
      </w:r>
    </w:p>
    <w:p w:rsidR="00FB200E" w:rsidRPr="00FB200E" w:rsidRDefault="00FB200E" w:rsidP="00DA3EA8">
      <w:pPr>
        <w:pStyle w:val="a3"/>
        <w:shd w:val="clear" w:color="auto" w:fill="FFFFFF"/>
        <w:spacing w:before="0" w:beforeAutospacing="0" w:after="0" w:afterAutospacing="0"/>
        <w:rPr>
          <w:i/>
          <w:color w:val="000000" w:themeColor="text1"/>
        </w:rPr>
      </w:pPr>
      <w:r w:rsidRPr="00FB200E">
        <w:rPr>
          <w:b/>
          <w:bCs/>
          <w:i/>
          <w:color w:val="000000" w:themeColor="text1"/>
        </w:rPr>
        <w:t xml:space="preserve"> (диверсификация</w:t>
      </w:r>
      <w:r w:rsidRPr="00FB200E">
        <w:rPr>
          <w:rStyle w:val="apple-converted-space"/>
          <w:i/>
          <w:color w:val="000000" w:themeColor="text1"/>
        </w:rPr>
        <w:t> </w:t>
      </w:r>
      <w:r w:rsidRPr="00FB200E">
        <w:rPr>
          <w:i/>
          <w:color w:val="000000" w:themeColor="text1"/>
        </w:rPr>
        <w:t>(</w:t>
      </w:r>
      <w:hyperlink r:id="rId9" w:anchor=".D0.9B.D0.B0.D1.82.D0.B8.D0.BD.D1.81.D0.BA.D0.B8.D0.B9_.D1.8F.D0.B7.D1.8B.D0.BA_.D0.B2_.D0.B1.D0.B8.D0.BE.D0.BB.D0.BE.D0.B3.D0.B8.D0.B8" w:tooltip="Латинский язык" w:history="1">
        <w:r w:rsidRPr="00FB200E">
          <w:rPr>
            <w:rStyle w:val="a5"/>
            <w:i/>
            <w:color w:val="000000" w:themeColor="text1"/>
          </w:rPr>
          <w:t>новолат.</w:t>
        </w:r>
      </w:hyperlink>
      <w:r w:rsidRPr="00FB200E">
        <w:rPr>
          <w:i/>
          <w:color w:val="000000" w:themeColor="text1"/>
        </w:rPr>
        <w:t> </w:t>
      </w:r>
      <w:r w:rsidRPr="00FB200E">
        <w:rPr>
          <w:i/>
          <w:iCs/>
          <w:color w:val="000000" w:themeColor="text1"/>
          <w:lang w:val="la-Latn"/>
        </w:rPr>
        <w:t>diversificatio</w:t>
      </w:r>
      <w:r w:rsidRPr="00FB200E">
        <w:rPr>
          <w:i/>
          <w:color w:val="000000" w:themeColor="text1"/>
        </w:rPr>
        <w:t xml:space="preserve"> - изменение, разнообразие) - </w:t>
      </w:r>
      <w:r w:rsidR="00DA3EA8">
        <w:rPr>
          <w:i/>
          <w:color w:val="000000" w:themeColor="text1"/>
        </w:rPr>
        <w:t>р</w:t>
      </w:r>
      <w:r w:rsidRPr="00FB200E">
        <w:rPr>
          <w:i/>
          <w:color w:val="000000" w:themeColor="text1"/>
        </w:rPr>
        <w:t>асширение</w:t>
      </w:r>
      <w:r w:rsidRPr="00FB200E">
        <w:rPr>
          <w:rStyle w:val="apple-converted-space"/>
          <w:i/>
          <w:color w:val="000000" w:themeColor="text1"/>
        </w:rPr>
        <w:t> </w:t>
      </w:r>
      <w:hyperlink r:id="rId10" w:tooltip="Ассортимент" w:history="1">
        <w:r w:rsidRPr="00FB200E">
          <w:rPr>
            <w:rStyle w:val="a5"/>
            <w:i/>
            <w:color w:val="000000" w:themeColor="text1"/>
          </w:rPr>
          <w:t>ассортимента</w:t>
        </w:r>
      </w:hyperlink>
      <w:r w:rsidRPr="00FB200E">
        <w:rPr>
          <w:i/>
          <w:color w:val="000000" w:themeColor="text1"/>
        </w:rPr>
        <w:t xml:space="preserve"> выпускаемой продукции и переориентация рынков сбыта, освоение новых видов производств с целью повышения</w:t>
      </w:r>
      <w:r w:rsidRPr="00FB200E">
        <w:rPr>
          <w:rStyle w:val="apple-converted-space"/>
          <w:i/>
          <w:color w:val="000000" w:themeColor="text1"/>
        </w:rPr>
        <w:t> </w:t>
      </w:r>
      <w:hyperlink r:id="rId11" w:tooltip="Экономическая эффективность" w:history="1">
        <w:r w:rsidRPr="00FB200E">
          <w:rPr>
            <w:rStyle w:val="a5"/>
            <w:i/>
            <w:color w:val="000000" w:themeColor="text1"/>
          </w:rPr>
          <w:t>эффективности</w:t>
        </w:r>
      </w:hyperlink>
      <w:r w:rsidRPr="00FB200E">
        <w:rPr>
          <w:rStyle w:val="apple-converted-space"/>
          <w:i/>
          <w:color w:val="000000" w:themeColor="text1"/>
        </w:rPr>
        <w:t> </w:t>
      </w:r>
      <w:r w:rsidRPr="00FB200E">
        <w:rPr>
          <w:i/>
          <w:color w:val="000000" w:themeColor="text1"/>
        </w:rPr>
        <w:t>производства, получения экономической выгоды, предотвращения банкротства. Простым объяснением этого термина может являться известная пословица «Не клади все яйца в одну корзину»).</w:t>
      </w:r>
    </w:p>
    <w:p w:rsidR="00027D50" w:rsidRPr="00027D50" w:rsidRDefault="00027D50" w:rsidP="00DA3EA8">
      <w:pPr>
        <w:pStyle w:val="a3"/>
        <w:shd w:val="clear" w:color="auto" w:fill="FFFFFF"/>
        <w:spacing w:before="0" w:beforeAutospacing="0" w:after="0" w:afterAutospacing="0"/>
        <w:ind w:firstLine="709"/>
        <w:jc w:val="both"/>
        <w:rPr>
          <w:color w:val="333333"/>
        </w:rPr>
      </w:pPr>
      <w:r w:rsidRPr="00027D50">
        <w:rPr>
          <w:color w:val="333333"/>
        </w:rPr>
        <w:t xml:space="preserve"> Поэтому мы реализуем программу индустриализации. Нам нужна новая инвестиционная политика.</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 xml:space="preserve">Во-первых, важно привлекать частные инвестиции с акцентом на транснациональные корпорации. В этом году принято решение о </w:t>
      </w:r>
      <w:r w:rsidRPr="00A45E00">
        <w:rPr>
          <w:color w:val="333333"/>
          <w:u w:val="single"/>
        </w:rPr>
        <w:t>создании Международного финансового центра «Астана».</w:t>
      </w:r>
      <w:r w:rsidRPr="00027D50">
        <w:rPr>
          <w:color w:val="333333"/>
        </w:rPr>
        <w:t xml:space="preserve"> Он станет региональным хабом</w:t>
      </w:r>
      <w:r w:rsidR="00FB200E">
        <w:rPr>
          <w:color w:val="333333"/>
        </w:rPr>
        <w:t xml:space="preserve"> </w:t>
      </w:r>
      <w:r w:rsidR="00FB200E" w:rsidRPr="00FB200E">
        <w:rPr>
          <w:i/>
          <w:color w:val="000000" w:themeColor="text1"/>
        </w:rPr>
        <w:t>(</w:t>
      </w:r>
      <w:r w:rsidR="00FB200E" w:rsidRPr="00FB200E">
        <w:rPr>
          <w:i/>
          <w:color w:val="000000" w:themeColor="text1"/>
          <w:shd w:val="clear" w:color="auto" w:fill="FFFFFF"/>
        </w:rPr>
        <w:t>узел какой-то сети)</w:t>
      </w:r>
      <w:r w:rsidRPr="00027D50">
        <w:rPr>
          <w:color w:val="333333"/>
        </w:rPr>
        <w:t xml:space="preserve"> в сфере исламского финансирования, приват-</w:t>
      </w:r>
      <w:r w:rsidRPr="00A45E00">
        <w:rPr>
          <w:color w:val="333333"/>
        </w:rPr>
        <w:t>банкинга</w:t>
      </w:r>
      <w:r w:rsidR="00290B3E" w:rsidRPr="00A45E00">
        <w:rPr>
          <w:i/>
          <w:color w:val="333333"/>
          <w:shd w:val="clear" w:color="auto" w:fill="FFFFFF"/>
        </w:rPr>
        <w:t xml:space="preserve"> </w:t>
      </w:r>
      <w:r w:rsidR="00A45E00" w:rsidRPr="00A45E00">
        <w:rPr>
          <w:i/>
          <w:color w:val="333333"/>
          <w:shd w:val="clear" w:color="auto" w:fill="FFFFFF"/>
        </w:rPr>
        <w:t>(</w:t>
      </w:r>
      <w:r w:rsidR="00290B3E" w:rsidRPr="00A45E00">
        <w:rPr>
          <w:i/>
          <w:color w:val="333333"/>
          <w:shd w:val="clear" w:color="auto" w:fill="FFFFFF"/>
        </w:rPr>
        <w:t>банковская услуга для</w:t>
      </w:r>
      <w:r w:rsidR="00290B3E" w:rsidRPr="00A45E00">
        <w:rPr>
          <w:rStyle w:val="apple-converted-space"/>
          <w:i/>
          <w:color w:val="333333"/>
          <w:shd w:val="clear" w:color="auto" w:fill="FFFFFF"/>
        </w:rPr>
        <w:t> </w:t>
      </w:r>
      <w:r w:rsidR="00290B3E" w:rsidRPr="00A45E00">
        <w:rPr>
          <w:i/>
          <w:color w:val="333333"/>
          <w:shd w:val="clear" w:color="auto" w:fill="FFFFFF"/>
        </w:rPr>
        <w:t>состоятельных физических лиц, которая предполагает осуществление</w:t>
      </w:r>
      <w:r w:rsidR="00290B3E" w:rsidRPr="00A45E00">
        <w:rPr>
          <w:rStyle w:val="apple-converted-space"/>
          <w:i/>
          <w:color w:val="333333"/>
          <w:shd w:val="clear" w:color="auto" w:fill="FFFFFF"/>
        </w:rPr>
        <w:t> </w:t>
      </w:r>
      <w:r w:rsidR="00290B3E" w:rsidRPr="00A45E00">
        <w:rPr>
          <w:i/>
          <w:color w:val="333333"/>
          <w:shd w:val="clear" w:color="auto" w:fill="FFFFFF"/>
        </w:rPr>
        <w:t>операций с деньгами клиента, сохраняющих и увеличивающих его</w:t>
      </w:r>
      <w:r w:rsidR="00290B3E" w:rsidRPr="00A45E00">
        <w:rPr>
          <w:rStyle w:val="apple-converted-space"/>
          <w:i/>
          <w:color w:val="333333"/>
          <w:shd w:val="clear" w:color="auto" w:fill="FFFFFF"/>
        </w:rPr>
        <w:t> </w:t>
      </w:r>
      <w:r w:rsidR="00290B3E" w:rsidRPr="00A45E00">
        <w:rPr>
          <w:i/>
          <w:color w:val="333333"/>
          <w:shd w:val="clear" w:color="auto" w:fill="FFFFFF"/>
        </w:rPr>
        <w:t>состояние</w:t>
      </w:r>
      <w:r w:rsidR="00A45E00">
        <w:rPr>
          <w:rFonts w:ascii="Arial" w:hAnsi="Arial" w:cs="Arial"/>
          <w:color w:val="333333"/>
          <w:sz w:val="19"/>
          <w:szCs w:val="19"/>
          <w:shd w:val="clear" w:color="auto" w:fill="FFFFFF"/>
        </w:rPr>
        <w:t>)</w:t>
      </w:r>
      <w:r w:rsidRPr="00027D50">
        <w:rPr>
          <w:color w:val="333333"/>
        </w:rPr>
        <w:t xml:space="preserve"> и перестрахования. </w:t>
      </w:r>
      <w:r w:rsidRPr="00524999">
        <w:rPr>
          <w:color w:val="333333"/>
          <w:u w:val="single"/>
        </w:rPr>
        <w:t>Казахстан должен стать страной-лидером региона с сильными институтами, компетентным, эффективным и предсказуемым правительством. У нас должны быть лучшие технические кадры, инфраструктура мирового уровня, обеспечены общественный порядок и личная безопасность людей.</w:t>
      </w:r>
    </w:p>
    <w:p w:rsidR="00524999" w:rsidRDefault="00027D50" w:rsidP="00DA3EA8">
      <w:pPr>
        <w:pStyle w:val="a3"/>
        <w:spacing w:before="0" w:beforeAutospacing="0" w:after="0" w:afterAutospacing="0"/>
        <w:ind w:firstLine="709"/>
        <w:jc w:val="both"/>
        <w:rPr>
          <w:color w:val="333333"/>
        </w:rPr>
      </w:pPr>
      <w:r w:rsidRPr="00027D50">
        <w:rPr>
          <w:color w:val="333333"/>
        </w:rPr>
        <w:t>Дальнейшее проведение реформ, направленных на совершенствование инвестиционного климата, должно проводиться совместно с ОЭСР и другими международными финансовыми институтами</w:t>
      </w:r>
      <w:r w:rsidR="00524999">
        <w:rPr>
          <w:color w:val="333333"/>
        </w:rPr>
        <w:t>.</w:t>
      </w:r>
    </w:p>
    <w:p w:rsidR="00027D50" w:rsidRPr="00524999" w:rsidRDefault="00027D50" w:rsidP="00DA3EA8">
      <w:pPr>
        <w:pStyle w:val="a3"/>
        <w:spacing w:before="0" w:beforeAutospacing="0" w:after="0" w:afterAutospacing="0"/>
        <w:ind w:firstLine="709"/>
        <w:jc w:val="both"/>
        <w:rPr>
          <w:color w:val="333333"/>
          <w:u w:val="single"/>
        </w:rPr>
      </w:pPr>
      <w:r w:rsidRPr="00027D50">
        <w:rPr>
          <w:color w:val="333333"/>
        </w:rPr>
        <w:t>Во-вторых, важно сформировать региональные драйверы</w:t>
      </w:r>
      <w:r w:rsidR="00524999">
        <w:rPr>
          <w:color w:val="333333"/>
        </w:rPr>
        <w:t xml:space="preserve"> </w:t>
      </w:r>
      <w:r w:rsidR="00524999" w:rsidRPr="00524999">
        <w:rPr>
          <w:i/>
          <w:color w:val="333333"/>
        </w:rPr>
        <w:t>(</w:t>
      </w:r>
      <w:r w:rsidR="00524999" w:rsidRPr="00524999">
        <w:rPr>
          <w:i/>
          <w:color w:val="333333"/>
          <w:shd w:val="clear" w:color="auto" w:fill="FFFFFF"/>
        </w:rPr>
        <w:t>компьютерное программное</w:t>
      </w:r>
      <w:r w:rsidR="00524999" w:rsidRPr="00524999">
        <w:rPr>
          <w:rStyle w:val="apple-converted-space"/>
          <w:i/>
          <w:color w:val="333333"/>
          <w:shd w:val="clear" w:color="auto" w:fill="FFFFFF"/>
        </w:rPr>
        <w:t> </w:t>
      </w:r>
      <w:r w:rsidR="00524999" w:rsidRPr="00524999">
        <w:rPr>
          <w:i/>
          <w:color w:val="333333"/>
          <w:shd w:val="clear" w:color="auto" w:fill="FFFFFF"/>
        </w:rPr>
        <w:t>обеспечение, с помощью которого другое программное обеспечение</w:t>
      </w:r>
      <w:r w:rsidR="00524999" w:rsidRPr="00524999">
        <w:rPr>
          <w:rStyle w:val="apple-converted-space"/>
          <w:i/>
          <w:color w:val="333333"/>
          <w:shd w:val="clear" w:color="auto" w:fill="FFFFFF"/>
        </w:rPr>
        <w:t> </w:t>
      </w:r>
      <w:r w:rsidR="00524999" w:rsidRPr="00524999">
        <w:rPr>
          <w:i/>
          <w:color w:val="333333"/>
          <w:shd w:val="clear" w:color="auto" w:fill="FFFFFF"/>
        </w:rPr>
        <w:t>(операционная система) получает доступ к аппаратному обеспечению</w:t>
      </w:r>
      <w:r w:rsidR="00524999" w:rsidRPr="00524999">
        <w:rPr>
          <w:rStyle w:val="apple-converted-space"/>
          <w:i/>
          <w:color w:val="333333"/>
          <w:shd w:val="clear" w:color="auto" w:fill="FFFFFF"/>
        </w:rPr>
        <w:t> </w:t>
      </w:r>
      <w:r w:rsidR="00524999" w:rsidRPr="00524999">
        <w:rPr>
          <w:i/>
          <w:color w:val="333333"/>
          <w:shd w:val="clear" w:color="auto" w:fill="FFFFFF"/>
        </w:rPr>
        <w:t>некоторого устройства)</w:t>
      </w:r>
      <w:r w:rsidRPr="00524999">
        <w:rPr>
          <w:i/>
          <w:color w:val="333333"/>
        </w:rPr>
        <w:t xml:space="preserve"> </w:t>
      </w:r>
      <w:r w:rsidRPr="00027D50">
        <w:rPr>
          <w:color w:val="333333"/>
        </w:rPr>
        <w:t xml:space="preserve">экономического роста. Все инвестиционные проекты реализуются непосредственно в регионах. Поэтому необходимо разработать отдельные программы для 6 макрорегионов - Южного, Северного, Центрально-Восточного, Западного, Алматы и Астаны. </w:t>
      </w:r>
      <w:r w:rsidRPr="00524999">
        <w:rPr>
          <w:color w:val="333333"/>
          <w:u w:val="single"/>
        </w:rPr>
        <w:t>Необходимо предусмотреть меры по повышению мобильности трудовых ресурсов, в первую очередь, направленных на стимулирование миграции из трудоизбыточных в трудодефицитные регионы.</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 xml:space="preserve">В настоящее время реализуются 11 проектов по ключевым направлениям «Центр-Юг», «Центр-Восток»,  «Центр-Запад». Ведется строительство железнодорожных линий «Боржакты - Ерсай», </w:t>
      </w:r>
      <w:r w:rsidRPr="00027D50">
        <w:rPr>
          <w:color w:val="333333"/>
        </w:rPr>
        <w:lastRenderedPageBreak/>
        <w:t>«Алматы - Шу» и паромной переправы в порту Курык. Эти проекты уже сегодня обеспечили рабочими местами 72 тысячи человек. Поручаю Правительству активизировать реализацию данной программы.</w:t>
      </w:r>
    </w:p>
    <w:p w:rsidR="00524999" w:rsidRDefault="00027D50" w:rsidP="00DA3EA8">
      <w:pPr>
        <w:pStyle w:val="a3"/>
        <w:spacing w:before="0" w:beforeAutospacing="0" w:after="0" w:afterAutospacing="0"/>
        <w:ind w:firstLine="709"/>
        <w:jc w:val="both"/>
        <w:rPr>
          <w:color w:val="333333"/>
        </w:rPr>
      </w:pPr>
      <w:r w:rsidRPr="00027D50">
        <w:rPr>
          <w:color w:val="333333"/>
        </w:rPr>
        <w:t xml:space="preserve">В то же время, учитывая экономическую конъюнктуру, необходимо диверсифицировать источники финансирования. В ходе моего визита в КНР были достигнуты договоренности с ЭксимБанком о привлечении займов на сумму 2,6 миллиарда долларов. Сейчас за счет государственного бюджета строится много дорог. </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 xml:space="preserve">В-третьих, сейчас следует активнее осваивать экспортные ниши на мировом и региональном рынках. Мы должны эффективно использовать экономический потенциал близлежащих стран. В первую очередь, это Китай, Россия, Иран, Монголия, Индия, Пакистан, страны Центральной Азии и Кавказа. </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 xml:space="preserve">В-четвертых, нам необходимо максимально развивать систему подготовки технических кадров. </w:t>
      </w:r>
      <w:r w:rsidRPr="00524999">
        <w:rPr>
          <w:color w:val="333333"/>
          <w:u w:val="single"/>
        </w:rPr>
        <w:t>Техническое и профессиональное образование должно стать одним из основных направлений инвестиционной политики.</w:t>
      </w:r>
      <w:r w:rsidRPr="00027D50">
        <w:rPr>
          <w:color w:val="333333"/>
        </w:rPr>
        <w:t xml:space="preserve"> </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 xml:space="preserve">В-пятых, следует повысить инновационный потенциал казахстанской экономики. Необходимо развивать компетенции в сфере </w:t>
      </w:r>
      <w:r w:rsidRPr="00524999">
        <w:rPr>
          <w:color w:val="333333"/>
          <w:u w:val="single"/>
        </w:rPr>
        <w:t>смарт-технологий</w:t>
      </w:r>
      <w:r w:rsidR="00524999" w:rsidRPr="00524999">
        <w:rPr>
          <w:rFonts w:ascii="Arial" w:hAnsi="Arial" w:cs="Arial"/>
          <w:color w:val="252525"/>
          <w:sz w:val="21"/>
          <w:szCs w:val="21"/>
          <w:shd w:val="clear" w:color="auto" w:fill="FFFFFF"/>
        </w:rPr>
        <w:t xml:space="preserve"> </w:t>
      </w:r>
      <w:r w:rsidR="00524999" w:rsidRPr="00524999">
        <w:rPr>
          <w:i/>
          <w:color w:val="252525"/>
          <w:shd w:val="clear" w:color="auto" w:fill="FFFFFF"/>
        </w:rPr>
        <w:t>(технология самоконтроля, анализа и отчётности)</w:t>
      </w:r>
      <w:r w:rsidRPr="00524999">
        <w:rPr>
          <w:i/>
          <w:color w:val="333333"/>
        </w:rPr>
        <w:t>,</w:t>
      </w:r>
      <w:r w:rsidRPr="00027D50">
        <w:rPr>
          <w:color w:val="333333"/>
        </w:rPr>
        <w:t xml:space="preserve"> искусственного интеллекта, интеграции киберфизических систем</w:t>
      </w:r>
      <w:r w:rsidR="00DA3EA8">
        <w:rPr>
          <w:color w:val="333333"/>
        </w:rPr>
        <w:t xml:space="preserve"> </w:t>
      </w:r>
      <w:r w:rsidR="00524999" w:rsidRPr="00524999">
        <w:rPr>
          <w:b/>
          <w:i/>
          <w:color w:val="333333"/>
        </w:rPr>
        <w:t>(к</w:t>
      </w:r>
      <w:r w:rsidR="00524999" w:rsidRPr="00524999">
        <w:rPr>
          <w:b/>
          <w:bCs/>
          <w:i/>
          <w:color w:val="333333"/>
          <w:shd w:val="clear" w:color="auto" w:fill="FFFFFF"/>
        </w:rPr>
        <w:t>иберне́тика</w:t>
      </w:r>
      <w:r w:rsidR="00524999" w:rsidRPr="00524999">
        <w:rPr>
          <w:rStyle w:val="apple-converted-space"/>
          <w:i/>
          <w:color w:val="333333"/>
          <w:shd w:val="clear" w:color="auto" w:fill="FFFFFF"/>
        </w:rPr>
        <w:t> </w:t>
      </w:r>
      <w:r w:rsidR="00524999" w:rsidRPr="00524999">
        <w:rPr>
          <w:i/>
          <w:color w:val="333333"/>
          <w:shd w:val="clear" w:color="auto" w:fill="FFFFFF"/>
        </w:rPr>
        <w:t xml:space="preserve">(от др.-греч. κυβερνητική — «искусство управления») </w:t>
      </w:r>
      <w:r w:rsidR="00524999">
        <w:rPr>
          <w:i/>
          <w:color w:val="333333"/>
          <w:shd w:val="clear" w:color="auto" w:fill="FFFFFF"/>
        </w:rPr>
        <w:t>-</w:t>
      </w:r>
      <w:r w:rsidR="00524999" w:rsidRPr="00524999">
        <w:rPr>
          <w:rStyle w:val="apple-converted-space"/>
          <w:i/>
          <w:color w:val="333333"/>
          <w:shd w:val="clear" w:color="auto" w:fill="FFFFFF"/>
        </w:rPr>
        <w:t> </w:t>
      </w:r>
      <w:r w:rsidR="00524999" w:rsidRPr="00524999">
        <w:rPr>
          <w:i/>
          <w:color w:val="333333"/>
          <w:shd w:val="clear" w:color="auto" w:fill="FFFFFF"/>
        </w:rPr>
        <w:t>наука об общих закономерностях получения, хранения, передачи и</w:t>
      </w:r>
      <w:r w:rsidR="00524999" w:rsidRPr="00524999">
        <w:rPr>
          <w:rStyle w:val="apple-converted-space"/>
          <w:i/>
          <w:color w:val="333333"/>
          <w:shd w:val="clear" w:color="auto" w:fill="FFFFFF"/>
        </w:rPr>
        <w:t> </w:t>
      </w:r>
      <w:r w:rsidR="00524999" w:rsidRPr="00524999">
        <w:rPr>
          <w:i/>
          <w:color w:val="333333"/>
          <w:shd w:val="clear" w:color="auto" w:fill="FFFFFF"/>
        </w:rPr>
        <w:t>преобразования информации в сложных управляющих</w:t>
      </w:r>
      <w:r w:rsidR="00524999" w:rsidRPr="00524999">
        <w:rPr>
          <w:rStyle w:val="apple-converted-space"/>
          <w:i/>
          <w:color w:val="333333"/>
          <w:shd w:val="clear" w:color="auto" w:fill="FFFFFF"/>
        </w:rPr>
        <w:t> </w:t>
      </w:r>
      <w:r w:rsidR="00524999" w:rsidRPr="00524999">
        <w:rPr>
          <w:bCs/>
          <w:i/>
          <w:color w:val="333333"/>
          <w:shd w:val="clear" w:color="auto" w:fill="FFFFFF"/>
        </w:rPr>
        <w:t>системах</w:t>
      </w:r>
      <w:r w:rsidR="00524999" w:rsidRPr="00524999">
        <w:rPr>
          <w:i/>
          <w:color w:val="333333"/>
          <w:shd w:val="clear" w:color="auto" w:fill="FFFFFF"/>
        </w:rPr>
        <w:t>, будь то</w:t>
      </w:r>
      <w:r w:rsidR="00524999" w:rsidRPr="00524999">
        <w:rPr>
          <w:rStyle w:val="apple-converted-space"/>
          <w:i/>
          <w:color w:val="333333"/>
          <w:shd w:val="clear" w:color="auto" w:fill="FFFFFF"/>
        </w:rPr>
        <w:t> </w:t>
      </w:r>
      <w:r w:rsidR="00524999" w:rsidRPr="00524999">
        <w:rPr>
          <w:i/>
          <w:color w:val="333333"/>
          <w:shd w:val="clear" w:color="auto" w:fill="FFFFFF"/>
        </w:rPr>
        <w:t>машины, живые организмы или общество)</w:t>
      </w:r>
      <w:r w:rsidRPr="00524999">
        <w:rPr>
          <w:i/>
          <w:color w:val="333333"/>
        </w:rPr>
        <w:t>,</w:t>
      </w:r>
      <w:r w:rsidRPr="00027D50">
        <w:rPr>
          <w:color w:val="333333"/>
        </w:rPr>
        <w:t xml:space="preserve"> энергетики будущего, проектирования и инжиниринга. Это можно сделать только через построение эффективной научно-инновационной системы. Её основой будут мощные исследовательские университеты и инновационные кластеры, формируемые на базе хайтек-парка «Астана бизнес кампус» Назарбаев Университета и технопарка «Алатау» в Алматы. Проведение в Астане Международной специализированной выставки ЭКСПО – 2017 даем нам хорошую возможность активно развивать новую энергетику, основанную на «зеленых технологиях».</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 </w:t>
      </w:r>
      <w:r w:rsidRPr="00027D50">
        <w:rPr>
          <w:rStyle w:val="a4"/>
          <w:color w:val="333333"/>
        </w:rPr>
        <w:t>ПЯТОЕ. Новая социальная политика</w:t>
      </w:r>
    </w:p>
    <w:p w:rsidR="00524999" w:rsidRDefault="00524999" w:rsidP="00DA3EA8">
      <w:pPr>
        <w:pStyle w:val="a3"/>
        <w:numPr>
          <w:ilvl w:val="0"/>
          <w:numId w:val="3"/>
        </w:numPr>
        <w:tabs>
          <w:tab w:val="left" w:pos="284"/>
        </w:tabs>
        <w:spacing w:before="0" w:beforeAutospacing="0" w:after="0" w:afterAutospacing="0"/>
        <w:ind w:left="0" w:firstLine="0"/>
        <w:jc w:val="both"/>
        <w:rPr>
          <w:color w:val="333333"/>
        </w:rPr>
      </w:pPr>
      <w:r>
        <w:rPr>
          <w:color w:val="333333"/>
        </w:rPr>
        <w:t>з</w:t>
      </w:r>
      <w:r w:rsidR="00027D50" w:rsidRPr="00027D50">
        <w:rPr>
          <w:color w:val="333333"/>
        </w:rPr>
        <w:t>а десять лет государственные расходы на социальную сферу выросли в реальном выражении почти в 3 раза</w:t>
      </w:r>
    </w:p>
    <w:p w:rsidR="00524999" w:rsidRDefault="00524999" w:rsidP="00DA3EA8">
      <w:pPr>
        <w:pStyle w:val="a3"/>
        <w:numPr>
          <w:ilvl w:val="0"/>
          <w:numId w:val="3"/>
        </w:numPr>
        <w:tabs>
          <w:tab w:val="left" w:pos="284"/>
        </w:tabs>
        <w:spacing w:before="0" w:beforeAutospacing="0" w:after="0" w:afterAutospacing="0"/>
        <w:ind w:left="0" w:firstLine="0"/>
        <w:jc w:val="both"/>
        <w:rPr>
          <w:color w:val="333333"/>
        </w:rPr>
      </w:pPr>
      <w:r>
        <w:rPr>
          <w:color w:val="333333"/>
        </w:rPr>
        <w:t>ч</w:t>
      </w:r>
      <w:r w:rsidR="00027D50" w:rsidRPr="00027D50">
        <w:rPr>
          <w:color w:val="333333"/>
        </w:rPr>
        <w:t>исленность занятых в социальной сфере и в государственном управлении превышает 1,2 миллиона человек</w:t>
      </w:r>
    </w:p>
    <w:p w:rsidR="00027D50" w:rsidRPr="00027D50" w:rsidRDefault="00524999" w:rsidP="00DA3EA8">
      <w:pPr>
        <w:pStyle w:val="a3"/>
        <w:numPr>
          <w:ilvl w:val="0"/>
          <w:numId w:val="3"/>
        </w:numPr>
        <w:tabs>
          <w:tab w:val="left" w:pos="284"/>
        </w:tabs>
        <w:spacing w:before="0" w:beforeAutospacing="0" w:after="0" w:afterAutospacing="0"/>
        <w:ind w:left="0" w:firstLine="0"/>
        <w:jc w:val="both"/>
        <w:rPr>
          <w:color w:val="333333"/>
        </w:rPr>
      </w:pPr>
      <w:r>
        <w:rPr>
          <w:color w:val="333333"/>
        </w:rPr>
        <w:t>г</w:t>
      </w:r>
      <w:r w:rsidR="00027D50" w:rsidRPr="00027D50">
        <w:rPr>
          <w:color w:val="333333"/>
        </w:rPr>
        <w:t>осударство обеспечивает большой объём пособий и выплат</w:t>
      </w:r>
      <w:r>
        <w:rPr>
          <w:color w:val="333333"/>
        </w:rPr>
        <w:t>, и</w:t>
      </w:r>
      <w:r w:rsidR="00027D50" w:rsidRPr="00027D50">
        <w:rPr>
          <w:color w:val="333333"/>
        </w:rPr>
        <w:t>х получают свыше 1,5 миллиона граждан</w:t>
      </w:r>
    </w:p>
    <w:p w:rsidR="00524999" w:rsidRDefault="00027D50" w:rsidP="00DA3EA8">
      <w:pPr>
        <w:pStyle w:val="a3"/>
        <w:spacing w:before="0" w:beforeAutospacing="0" w:after="0" w:afterAutospacing="0"/>
        <w:ind w:firstLine="709"/>
        <w:jc w:val="both"/>
        <w:rPr>
          <w:color w:val="333333"/>
        </w:rPr>
      </w:pPr>
      <w:r w:rsidRPr="00027D50">
        <w:rPr>
          <w:color w:val="333333"/>
        </w:rPr>
        <w:t>На фоне экономических рисков, несмотря ни на что, мы продолжим реализацию мер социальной поддержки населения.</w:t>
      </w:r>
    </w:p>
    <w:p w:rsidR="00524999" w:rsidRDefault="00027D50" w:rsidP="00DA3EA8">
      <w:pPr>
        <w:pStyle w:val="a3"/>
        <w:spacing w:before="0" w:beforeAutospacing="0" w:after="0" w:afterAutospacing="0"/>
        <w:ind w:firstLine="709"/>
        <w:jc w:val="both"/>
        <w:rPr>
          <w:color w:val="333333"/>
        </w:rPr>
      </w:pPr>
      <w:r w:rsidRPr="00524999">
        <w:rPr>
          <w:b/>
          <w:color w:val="333333"/>
        </w:rPr>
        <w:t xml:space="preserve"> Я объявляю, что</w:t>
      </w:r>
      <w:r w:rsidRPr="00027D50">
        <w:rPr>
          <w:color w:val="333333"/>
        </w:rPr>
        <w:t xml:space="preserve"> </w:t>
      </w:r>
      <w:r w:rsidRPr="00524999">
        <w:rPr>
          <w:b/>
          <w:color w:val="333333"/>
          <w:u w:val="single"/>
        </w:rPr>
        <w:t>с 1 января 2016 года будут повышены зарплаты</w:t>
      </w:r>
    </w:p>
    <w:p w:rsidR="00524999" w:rsidRDefault="00027D50" w:rsidP="00DA3EA8">
      <w:pPr>
        <w:pStyle w:val="a3"/>
        <w:numPr>
          <w:ilvl w:val="0"/>
          <w:numId w:val="4"/>
        </w:numPr>
        <w:spacing w:before="0" w:beforeAutospacing="0" w:after="0" w:afterAutospacing="0"/>
        <w:jc w:val="both"/>
        <w:rPr>
          <w:color w:val="333333"/>
        </w:rPr>
      </w:pPr>
      <w:r w:rsidRPr="00027D50">
        <w:rPr>
          <w:color w:val="333333"/>
        </w:rPr>
        <w:t>работникам здравоохранения – в среднем до 28 процентов</w:t>
      </w:r>
    </w:p>
    <w:p w:rsidR="00524999" w:rsidRDefault="00027D50" w:rsidP="00DA3EA8">
      <w:pPr>
        <w:pStyle w:val="a3"/>
        <w:numPr>
          <w:ilvl w:val="0"/>
          <w:numId w:val="4"/>
        </w:numPr>
        <w:spacing w:before="0" w:beforeAutospacing="0" w:after="0" w:afterAutospacing="0"/>
        <w:jc w:val="both"/>
        <w:rPr>
          <w:color w:val="333333"/>
        </w:rPr>
      </w:pPr>
      <w:r w:rsidRPr="00027D50">
        <w:rPr>
          <w:color w:val="333333"/>
        </w:rPr>
        <w:t>образования - до 29 процентов</w:t>
      </w:r>
    </w:p>
    <w:p w:rsidR="00524999" w:rsidRDefault="00027D50" w:rsidP="00DA3EA8">
      <w:pPr>
        <w:pStyle w:val="a3"/>
        <w:numPr>
          <w:ilvl w:val="0"/>
          <w:numId w:val="4"/>
        </w:numPr>
        <w:spacing w:before="0" w:beforeAutospacing="0" w:after="0" w:afterAutospacing="0"/>
        <w:jc w:val="both"/>
        <w:rPr>
          <w:color w:val="333333"/>
        </w:rPr>
      </w:pPr>
      <w:r w:rsidRPr="00027D50">
        <w:rPr>
          <w:color w:val="333333"/>
        </w:rPr>
        <w:t>социальной защиты - до 40 процентов</w:t>
      </w:r>
    </w:p>
    <w:p w:rsidR="007C35E6" w:rsidRDefault="00027D50" w:rsidP="00DA3EA8">
      <w:pPr>
        <w:pStyle w:val="a3"/>
        <w:numPr>
          <w:ilvl w:val="0"/>
          <w:numId w:val="4"/>
        </w:numPr>
        <w:spacing w:before="0" w:beforeAutospacing="0" w:after="0" w:afterAutospacing="0"/>
        <w:jc w:val="both"/>
        <w:rPr>
          <w:color w:val="333333"/>
        </w:rPr>
      </w:pPr>
      <w:r w:rsidRPr="00027D50">
        <w:rPr>
          <w:color w:val="333333"/>
        </w:rPr>
        <w:t xml:space="preserve">При этом целесообразно применить дифференцированный подход к различным категориям бюджетников. </w:t>
      </w:r>
    </w:p>
    <w:p w:rsidR="007C35E6" w:rsidRDefault="007C35E6" w:rsidP="00DA3EA8">
      <w:pPr>
        <w:pStyle w:val="a3"/>
        <w:numPr>
          <w:ilvl w:val="0"/>
          <w:numId w:val="4"/>
        </w:numPr>
        <w:spacing w:before="0" w:beforeAutospacing="0" w:after="0" w:afterAutospacing="0"/>
        <w:jc w:val="both"/>
        <w:rPr>
          <w:color w:val="333333"/>
        </w:rPr>
      </w:pPr>
      <w:r>
        <w:rPr>
          <w:color w:val="333333"/>
        </w:rPr>
        <w:t>в</w:t>
      </w:r>
      <w:r w:rsidR="00027D50" w:rsidRPr="00027D50">
        <w:rPr>
          <w:color w:val="333333"/>
        </w:rPr>
        <w:t xml:space="preserve"> будущем году будет обеспечено 25-процентное повышение размеров социальных пособий по инвалидности и утере кормильца, а также стипендий</w:t>
      </w:r>
    </w:p>
    <w:p w:rsidR="007C35E6" w:rsidRDefault="007C35E6" w:rsidP="00DA3EA8">
      <w:pPr>
        <w:pStyle w:val="a3"/>
        <w:numPr>
          <w:ilvl w:val="0"/>
          <w:numId w:val="4"/>
        </w:numPr>
        <w:spacing w:before="0" w:beforeAutospacing="0" w:after="0" w:afterAutospacing="0"/>
        <w:jc w:val="both"/>
        <w:rPr>
          <w:color w:val="333333"/>
        </w:rPr>
      </w:pPr>
      <w:r>
        <w:rPr>
          <w:color w:val="333333"/>
        </w:rPr>
        <w:t>с</w:t>
      </w:r>
      <w:r w:rsidR="00027D50" w:rsidRPr="00027D50">
        <w:rPr>
          <w:color w:val="333333"/>
        </w:rPr>
        <w:t xml:space="preserve"> 1 января 2016 года мы индексируем солидарную пенсию с опережением уровня инфляции на 2 процента</w:t>
      </w:r>
    </w:p>
    <w:p w:rsidR="007C35E6" w:rsidRDefault="007C35E6" w:rsidP="00DA3EA8">
      <w:pPr>
        <w:pStyle w:val="a3"/>
        <w:numPr>
          <w:ilvl w:val="0"/>
          <w:numId w:val="4"/>
        </w:numPr>
        <w:spacing w:before="0" w:beforeAutospacing="0" w:after="0" w:afterAutospacing="0"/>
        <w:jc w:val="both"/>
        <w:rPr>
          <w:color w:val="333333"/>
        </w:rPr>
      </w:pPr>
      <w:r>
        <w:rPr>
          <w:color w:val="333333"/>
        </w:rPr>
        <w:t>в</w:t>
      </w:r>
      <w:r w:rsidR="00027D50" w:rsidRPr="00027D50">
        <w:rPr>
          <w:color w:val="333333"/>
        </w:rPr>
        <w:t xml:space="preserve"> 2016 году будет повышена зарплата государственным служащим корпуса «Б» - на 30 процентов</w:t>
      </w:r>
    </w:p>
    <w:p w:rsidR="007C35E6" w:rsidRPr="007C35E6" w:rsidRDefault="00027D50" w:rsidP="00DA3EA8">
      <w:pPr>
        <w:pStyle w:val="a3"/>
        <w:spacing w:before="0" w:beforeAutospacing="0" w:after="0" w:afterAutospacing="0"/>
        <w:ind w:firstLine="709"/>
        <w:jc w:val="both"/>
        <w:rPr>
          <w:color w:val="333333"/>
          <w:u w:val="single"/>
        </w:rPr>
      </w:pPr>
      <w:r w:rsidRPr="007C35E6">
        <w:rPr>
          <w:color w:val="333333"/>
          <w:u w:val="single"/>
        </w:rPr>
        <w:t xml:space="preserve">Средства на эти цели мы сэкономим после оптимизации бюджетных расходов. </w:t>
      </w:r>
    </w:p>
    <w:p w:rsidR="00027D50" w:rsidRPr="007C35E6" w:rsidRDefault="00027D50" w:rsidP="00DA3EA8">
      <w:pPr>
        <w:pStyle w:val="a3"/>
        <w:spacing w:before="0" w:beforeAutospacing="0" w:after="0" w:afterAutospacing="0"/>
        <w:ind w:firstLine="709"/>
        <w:jc w:val="both"/>
        <w:rPr>
          <w:color w:val="333333"/>
          <w:u w:val="single"/>
        </w:rPr>
      </w:pPr>
      <w:r w:rsidRPr="00027D50">
        <w:rPr>
          <w:color w:val="333333"/>
        </w:rPr>
        <w:t xml:space="preserve">Я обращаюсь ко всем социально уязвимым слоям населения. Но </w:t>
      </w:r>
      <w:r w:rsidR="007C35E6" w:rsidRPr="00027D50">
        <w:rPr>
          <w:color w:val="333333"/>
        </w:rPr>
        <w:t>в</w:t>
      </w:r>
      <w:r w:rsidRPr="00027D50">
        <w:rPr>
          <w:color w:val="333333"/>
        </w:rPr>
        <w:t xml:space="preserve"> то же время социальная справедливость не должна искажаться. Ведь каждая социальная выплата - это дополнительная нагрузка не просто на бюджет, а на каждого работающего казахстанца.  </w:t>
      </w:r>
      <w:r w:rsidRPr="007C35E6">
        <w:rPr>
          <w:color w:val="333333"/>
          <w:u w:val="single"/>
        </w:rPr>
        <w:t>Надо чётко понимать, что идея социальной справедливости не должна превращаться в социальную несправедливость по отношению к работающим казахстанцам. Это их деньги!</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 xml:space="preserve">В целях расширения социальной поддержки граждан поручаю Правительству до конца первого квартала 2016 года разработать новую Дорожную карту занятости. Объем финансирования программы должен быть увеличен по сравнению с аналогичной Дорожной картой, реализованной в 2009-2010 годы. </w:t>
      </w:r>
      <w:r w:rsidRPr="00027D50">
        <w:rPr>
          <w:color w:val="333333"/>
        </w:rPr>
        <w:lastRenderedPageBreak/>
        <w:t>Это обеспечит стабильность рынка труда за счёт проектов по развитию местной инфраструктуры и благоустройству населенных пунктов. Будут снова организованы масштабная краткосрочная переподготовка кадров и повышение квалификации. Расширится микрокредитование для развития предпринимательства.</w:t>
      </w:r>
    </w:p>
    <w:p w:rsidR="007C35E6" w:rsidRDefault="00027D50" w:rsidP="00DA3EA8">
      <w:pPr>
        <w:pStyle w:val="a3"/>
        <w:spacing w:before="0" w:beforeAutospacing="0" w:after="0" w:afterAutospacing="0"/>
        <w:ind w:firstLine="709"/>
        <w:jc w:val="both"/>
        <w:rPr>
          <w:color w:val="333333"/>
        </w:rPr>
      </w:pPr>
      <w:r w:rsidRPr="007C35E6">
        <w:rPr>
          <w:b/>
          <w:color w:val="333333"/>
        </w:rPr>
        <w:t>Сегодня я ставлю задачу разработать новую социальную политику</w:t>
      </w:r>
      <w:r w:rsidRPr="00027D50">
        <w:rPr>
          <w:color w:val="333333"/>
        </w:rPr>
        <w:t xml:space="preserve">. Роль государства в социальной сфере должна быть ограничена поддержкой социально уязвимых граждан и обеспечением инвестиций в человеческий капитал. Государственная адресная поддержка будет оказываться только нуждающимся гражданам, на основе оценки их реальных доходов и условий жизни. Все остальные должны зарабатывать сами, своим трудом. </w:t>
      </w:r>
    </w:p>
    <w:p w:rsidR="007C35E6" w:rsidRDefault="00027D50" w:rsidP="00DA3EA8">
      <w:pPr>
        <w:pStyle w:val="a3"/>
        <w:spacing w:before="0" w:beforeAutospacing="0" w:after="0" w:afterAutospacing="0"/>
        <w:ind w:firstLine="709"/>
        <w:jc w:val="both"/>
        <w:rPr>
          <w:color w:val="333333"/>
        </w:rPr>
      </w:pPr>
      <w:r w:rsidRPr="00027D50">
        <w:rPr>
          <w:color w:val="333333"/>
        </w:rPr>
        <w:t xml:space="preserve">Государственная поддержка тем, кто может трудиться, должна предоставляться только на основе их участия в переобучении или программах занятости. </w:t>
      </w:r>
    </w:p>
    <w:p w:rsidR="00027D50" w:rsidRPr="00027D50" w:rsidRDefault="00027D50" w:rsidP="00DA3EA8">
      <w:pPr>
        <w:pStyle w:val="a3"/>
        <w:spacing w:before="0" w:beforeAutospacing="0" w:after="0" w:afterAutospacing="0"/>
        <w:ind w:firstLine="709"/>
        <w:jc w:val="both"/>
        <w:rPr>
          <w:color w:val="333333"/>
        </w:rPr>
      </w:pPr>
      <w:r w:rsidRPr="007C35E6">
        <w:rPr>
          <w:color w:val="333333"/>
          <w:u w:val="single"/>
        </w:rPr>
        <w:t>Мы должны продолжать модернизацию сфер образования и здравоохранения, согласно ранее принятым программам</w:t>
      </w:r>
      <w:r w:rsidRPr="00027D50">
        <w:rPr>
          <w:color w:val="333333"/>
        </w:rPr>
        <w:t xml:space="preserve">. </w:t>
      </w:r>
      <w:r w:rsidRPr="007C35E6">
        <w:rPr>
          <w:b/>
          <w:color w:val="333333"/>
          <w:u w:val="single"/>
        </w:rPr>
        <w:t>Я объявляю, что с 2017 года будет дан старт новому проекту - «Бесплатное профессионально-техническое образование для всех».</w:t>
      </w:r>
      <w:r w:rsidRPr="00027D50">
        <w:rPr>
          <w:color w:val="333333"/>
        </w:rPr>
        <w:t> </w:t>
      </w:r>
    </w:p>
    <w:p w:rsidR="007C35E6" w:rsidRDefault="00027D50" w:rsidP="00DA3EA8">
      <w:pPr>
        <w:pStyle w:val="a3"/>
        <w:spacing w:before="0" w:beforeAutospacing="0" w:after="0" w:afterAutospacing="0"/>
        <w:ind w:firstLine="709"/>
        <w:jc w:val="both"/>
        <w:rPr>
          <w:color w:val="333333"/>
        </w:rPr>
      </w:pPr>
      <w:r w:rsidRPr="00027D50">
        <w:rPr>
          <w:color w:val="333333"/>
        </w:rPr>
        <w:t xml:space="preserve">Я призываю нашу молодежь активно осваивать рабочие специальности. Надо осваивать рабочие профессии. </w:t>
      </w:r>
    </w:p>
    <w:p w:rsidR="007C35E6" w:rsidRPr="007C35E6" w:rsidRDefault="007C35E6" w:rsidP="00DA3EA8">
      <w:pPr>
        <w:pStyle w:val="a3"/>
        <w:spacing w:before="0" w:beforeAutospacing="0" w:after="0" w:afterAutospacing="0"/>
        <w:ind w:firstLine="709"/>
        <w:jc w:val="both"/>
        <w:rPr>
          <w:b/>
          <w:color w:val="333333"/>
        </w:rPr>
      </w:pPr>
      <w:r w:rsidRPr="007C35E6">
        <w:rPr>
          <w:b/>
          <w:color w:val="333333"/>
        </w:rPr>
        <w:t>Финансирование программ:</w:t>
      </w:r>
    </w:p>
    <w:p w:rsidR="007C35E6" w:rsidRDefault="007C35E6" w:rsidP="00DA3EA8">
      <w:pPr>
        <w:pStyle w:val="a3"/>
        <w:spacing w:before="0" w:beforeAutospacing="0" w:after="0" w:afterAutospacing="0"/>
        <w:ind w:firstLine="709"/>
        <w:jc w:val="both"/>
        <w:rPr>
          <w:color w:val="333333"/>
        </w:rPr>
      </w:pPr>
      <w:r>
        <w:rPr>
          <w:color w:val="333333"/>
        </w:rPr>
        <w:t>в</w:t>
      </w:r>
      <w:r w:rsidR="00027D50" w:rsidRPr="00027D50">
        <w:rPr>
          <w:color w:val="333333"/>
        </w:rPr>
        <w:t xml:space="preserve"> 2014-2015 годах на развитие малого и среднего бизнеса уже выделен 1 триллион тенге</w:t>
      </w:r>
    </w:p>
    <w:p w:rsidR="007C35E6" w:rsidRDefault="007C35E6" w:rsidP="00DA3EA8">
      <w:pPr>
        <w:pStyle w:val="a3"/>
        <w:numPr>
          <w:ilvl w:val="0"/>
          <w:numId w:val="5"/>
        </w:numPr>
        <w:spacing w:before="0" w:beforeAutospacing="0" w:after="0" w:afterAutospacing="0"/>
        <w:jc w:val="both"/>
        <w:rPr>
          <w:color w:val="333333"/>
        </w:rPr>
      </w:pPr>
      <w:r>
        <w:rPr>
          <w:color w:val="333333"/>
        </w:rPr>
        <w:t>н</w:t>
      </w:r>
      <w:r w:rsidR="00027D50" w:rsidRPr="00027D50">
        <w:rPr>
          <w:color w:val="333333"/>
        </w:rPr>
        <w:t>а проекты программы "Нұрлы жол"  - 2,7 триллиона тенге. 2,7 триллиона тенге выделены Казахстану международными финансовыми организациями</w:t>
      </w:r>
    </w:p>
    <w:p w:rsidR="007C35E6" w:rsidRDefault="00027D50" w:rsidP="00DA3EA8">
      <w:pPr>
        <w:pStyle w:val="a3"/>
        <w:numPr>
          <w:ilvl w:val="0"/>
          <w:numId w:val="5"/>
        </w:numPr>
        <w:spacing w:before="0" w:beforeAutospacing="0" w:after="0" w:afterAutospacing="0"/>
        <w:jc w:val="both"/>
        <w:rPr>
          <w:color w:val="333333"/>
        </w:rPr>
      </w:pPr>
      <w:r w:rsidRPr="00027D50">
        <w:rPr>
          <w:color w:val="333333"/>
        </w:rPr>
        <w:t>Китайская народная республика предоставила кредит в размере 2,7 миллиарда долларов</w:t>
      </w:r>
    </w:p>
    <w:p w:rsidR="00027D50" w:rsidRPr="00027D50" w:rsidRDefault="007C35E6" w:rsidP="00DA3EA8">
      <w:pPr>
        <w:pStyle w:val="a3"/>
        <w:numPr>
          <w:ilvl w:val="0"/>
          <w:numId w:val="5"/>
        </w:numPr>
        <w:spacing w:before="0" w:beforeAutospacing="0" w:after="0" w:afterAutospacing="0"/>
        <w:jc w:val="both"/>
        <w:rPr>
          <w:color w:val="333333"/>
        </w:rPr>
      </w:pPr>
      <w:r>
        <w:rPr>
          <w:color w:val="333333"/>
        </w:rPr>
        <w:t>в</w:t>
      </w:r>
      <w:r w:rsidR="00027D50" w:rsidRPr="00027D50">
        <w:rPr>
          <w:color w:val="333333"/>
        </w:rPr>
        <w:t xml:space="preserve"> целом на реализацию проектов этого Послания привлекается более 7,2 триллиона тенге </w:t>
      </w:r>
      <w:r w:rsidR="00027D50" w:rsidRPr="007C35E6">
        <w:rPr>
          <w:color w:val="333333"/>
          <w:u w:val="single"/>
        </w:rPr>
        <w:t>Эффективно использовать эти средства – главная задача и ответственность Правительства.</w:t>
      </w:r>
    </w:p>
    <w:p w:rsidR="007C35E6" w:rsidRDefault="00027D50" w:rsidP="00DA3EA8">
      <w:pPr>
        <w:pStyle w:val="a3"/>
        <w:spacing w:before="0" w:beforeAutospacing="0" w:after="0" w:afterAutospacing="0"/>
        <w:ind w:firstLine="709"/>
        <w:jc w:val="both"/>
        <w:rPr>
          <w:color w:val="333333"/>
        </w:rPr>
      </w:pPr>
      <w:r w:rsidRPr="00027D50">
        <w:rPr>
          <w:color w:val="333333"/>
        </w:rPr>
        <w:t>В преодолении трудностей мы не одни.</w:t>
      </w:r>
    </w:p>
    <w:p w:rsidR="007C35E6" w:rsidRPr="007C35E6" w:rsidRDefault="00027D50" w:rsidP="00DA3EA8">
      <w:pPr>
        <w:pStyle w:val="a3"/>
        <w:spacing w:before="0" w:beforeAutospacing="0" w:after="0" w:afterAutospacing="0"/>
        <w:ind w:firstLine="709"/>
        <w:jc w:val="both"/>
        <w:rPr>
          <w:color w:val="333333"/>
          <w:u w:val="single"/>
        </w:rPr>
      </w:pPr>
      <w:r w:rsidRPr="007C35E6">
        <w:rPr>
          <w:b/>
          <w:color w:val="333333"/>
        </w:rPr>
        <w:t xml:space="preserve"> С КНР</w:t>
      </w:r>
      <w:r w:rsidRPr="00027D50">
        <w:rPr>
          <w:color w:val="333333"/>
        </w:rPr>
        <w:t xml:space="preserve"> достигнута договоренность о сотрудничестве в несырьевом секторе на </w:t>
      </w:r>
      <w:r w:rsidRPr="007C35E6">
        <w:rPr>
          <w:color w:val="333333"/>
          <w:u w:val="single"/>
        </w:rPr>
        <w:t xml:space="preserve">23 миллиарда долларов. Это строительство более 40 новых предприятий. </w:t>
      </w:r>
    </w:p>
    <w:p w:rsidR="007C35E6" w:rsidRDefault="00027D50" w:rsidP="00DA3EA8">
      <w:pPr>
        <w:pStyle w:val="a3"/>
        <w:spacing w:before="0" w:beforeAutospacing="0" w:after="0" w:afterAutospacing="0"/>
        <w:ind w:firstLine="709"/>
        <w:jc w:val="both"/>
        <w:rPr>
          <w:color w:val="333333"/>
        </w:rPr>
      </w:pPr>
      <w:r w:rsidRPr="007C35E6">
        <w:rPr>
          <w:b/>
          <w:color w:val="333333"/>
        </w:rPr>
        <w:t>Визиты в Лондон и Париж</w:t>
      </w:r>
      <w:r w:rsidRPr="00027D50">
        <w:rPr>
          <w:color w:val="333333"/>
        </w:rPr>
        <w:t xml:space="preserve"> также были успешны в плане экономического сотрудничества. </w:t>
      </w:r>
      <w:r w:rsidRPr="007C35E6">
        <w:rPr>
          <w:color w:val="333333"/>
          <w:u w:val="single"/>
        </w:rPr>
        <w:t>Общая сумма заключенных контрактов составляет 11,5 миллиарда долларов</w:t>
      </w:r>
      <w:r w:rsidRPr="00027D50">
        <w:rPr>
          <w:color w:val="333333"/>
        </w:rPr>
        <w:t xml:space="preserve">. </w:t>
      </w:r>
    </w:p>
    <w:p w:rsidR="007C35E6" w:rsidRDefault="00027D50" w:rsidP="00DA3EA8">
      <w:pPr>
        <w:pStyle w:val="a3"/>
        <w:spacing w:before="0" w:beforeAutospacing="0" w:after="0" w:afterAutospacing="0"/>
        <w:ind w:firstLine="709"/>
        <w:jc w:val="both"/>
        <w:rPr>
          <w:color w:val="333333"/>
        </w:rPr>
      </w:pPr>
      <w:r w:rsidRPr="00027D50">
        <w:rPr>
          <w:color w:val="333333"/>
        </w:rPr>
        <w:t xml:space="preserve">Визит в нашу страну </w:t>
      </w:r>
      <w:r w:rsidRPr="007C35E6">
        <w:rPr>
          <w:b/>
          <w:color w:val="333333"/>
        </w:rPr>
        <w:t>Президента России</w:t>
      </w:r>
      <w:r w:rsidRPr="00027D50">
        <w:rPr>
          <w:color w:val="333333"/>
        </w:rPr>
        <w:t xml:space="preserve"> показал стабильность и прочность наших традиционных добрососедских отношений и развития экономической интеграции. </w:t>
      </w:r>
    </w:p>
    <w:p w:rsidR="00027D50" w:rsidRPr="00027D50" w:rsidRDefault="00027D50" w:rsidP="00DA3EA8">
      <w:pPr>
        <w:pStyle w:val="a3"/>
        <w:spacing w:before="0" w:beforeAutospacing="0" w:after="0" w:afterAutospacing="0"/>
        <w:ind w:firstLine="709"/>
        <w:jc w:val="both"/>
        <w:rPr>
          <w:color w:val="333333"/>
        </w:rPr>
      </w:pPr>
      <w:r w:rsidRPr="007C35E6">
        <w:rPr>
          <w:b/>
          <w:color w:val="333333"/>
        </w:rPr>
        <w:t>Визит премьер-министра Японии</w:t>
      </w:r>
      <w:r w:rsidRPr="00027D50">
        <w:rPr>
          <w:color w:val="333333"/>
        </w:rPr>
        <w:t xml:space="preserve"> расширяет перспективы инвестиционного и технологического сотрудничества. Впервые к нам приходит концерн «Тойота», который будет производить автомобили в Казахстане.</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 xml:space="preserve">Мы подписали </w:t>
      </w:r>
      <w:r w:rsidRPr="007C35E6">
        <w:rPr>
          <w:b/>
          <w:color w:val="333333"/>
        </w:rPr>
        <w:t>договор с Европейским Союзом</w:t>
      </w:r>
      <w:r w:rsidRPr="00027D50">
        <w:rPr>
          <w:color w:val="333333"/>
        </w:rPr>
        <w:t xml:space="preserve"> об углубленном партнерстве и сотрудничестве. </w:t>
      </w:r>
      <w:r w:rsidRPr="007C35E6">
        <w:rPr>
          <w:b/>
          <w:color w:val="333333"/>
          <w:u w:val="single"/>
        </w:rPr>
        <w:t>Мы едины с мировым сообществом в борьбе за безъядерный мир, против терроризма и экстремизма. Мы выступаем за решение любых конфликтов мирным путем и делаем для этого все, что зависит от нас</w:t>
      </w:r>
      <w:r w:rsidRPr="00027D50">
        <w:rPr>
          <w:color w:val="333333"/>
        </w:rPr>
        <w:t>.</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Эти реформы, а также выполнение взаимосвязанных с ними задач, которые я поставил в данном Послании, будут непростыми и, возможно, даже болезненными. Но им нет альтернативы. Если мы не будем делать всего этого, мы безнадёжно отстанем от мирового развития. Но мы, как всегда, сделаем то, что наметили.</w:t>
      </w:r>
    </w:p>
    <w:p w:rsidR="007C35E6" w:rsidRDefault="00027D50" w:rsidP="00DA3EA8">
      <w:pPr>
        <w:pStyle w:val="a3"/>
        <w:spacing w:before="0" w:beforeAutospacing="0" w:after="0" w:afterAutospacing="0"/>
        <w:ind w:firstLine="709"/>
        <w:jc w:val="both"/>
        <w:rPr>
          <w:color w:val="333333"/>
        </w:rPr>
      </w:pPr>
      <w:r w:rsidRPr="00027D50">
        <w:rPr>
          <w:color w:val="333333"/>
        </w:rPr>
        <w:t xml:space="preserve">С начала нового 2016 года заработают новые законы, принятые в рамках Плана Нации. Сегодня я объявил о новых мерах, которые призваны укрепить нашу экономику, государство и общество. </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 xml:space="preserve">В реализации всех задач моего Послания народу Казахстана особую роль я отвожу партии «Нұр Отан». Послание должно стать основой действий всех членов партии и программой на ближайшие годы. </w:t>
      </w:r>
      <w:r w:rsidRPr="007C35E6">
        <w:rPr>
          <w:color w:val="333333"/>
          <w:u w:val="single"/>
        </w:rPr>
        <w:t>Надо провести широкую разъяснительную работу, мобилизовать людей, сплотить на выполнение всех поставленных задач</w:t>
      </w:r>
      <w:r w:rsidRPr="00027D50">
        <w:rPr>
          <w:color w:val="333333"/>
        </w:rPr>
        <w:t>. Депутаты от партии должны законодательно обеспечить антикризисные и структурные преобразования. Я призываю все политические партии, общественные объединения, всех граждан проникнуться общей заботой о благополучии нашей Родины, принять активное участие в реализации данного Послания.</w:t>
      </w:r>
    </w:p>
    <w:p w:rsidR="00027D50" w:rsidRPr="00027D50" w:rsidRDefault="00027D50" w:rsidP="00DA3EA8">
      <w:pPr>
        <w:pStyle w:val="a3"/>
        <w:spacing w:before="0" w:beforeAutospacing="0" w:after="0" w:afterAutospacing="0"/>
        <w:ind w:firstLine="709"/>
        <w:jc w:val="both"/>
        <w:rPr>
          <w:color w:val="333333"/>
        </w:rPr>
      </w:pPr>
      <w:r w:rsidRPr="00027D50">
        <w:rPr>
          <w:color w:val="333333"/>
        </w:rPr>
        <w:t>Сложный этап, который наступает, будет для нас временем преодоления. Мы обязательно победим новый глобальный кризис. Для этого у нас есть единая воля, прочные традиции единства народа. Мы выведем наш Казахстан на новые рубежи развития!</w:t>
      </w:r>
    </w:p>
    <w:sectPr w:rsidR="00027D50" w:rsidRPr="00027D50" w:rsidSect="007C35E6">
      <w:footerReference w:type="default" r:id="rId12"/>
      <w:pgSz w:w="11906" w:h="16838"/>
      <w:pgMar w:top="567" w:right="567" w:bottom="567" w:left="56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E65" w:rsidRDefault="000A2E65" w:rsidP="007C35E6">
      <w:pPr>
        <w:spacing w:after="0" w:line="240" w:lineRule="auto"/>
      </w:pPr>
      <w:r>
        <w:separator/>
      </w:r>
    </w:p>
  </w:endnote>
  <w:endnote w:type="continuationSeparator" w:id="1">
    <w:p w:rsidR="000A2E65" w:rsidRDefault="000A2E65" w:rsidP="007C35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1544"/>
      <w:docPartObj>
        <w:docPartGallery w:val="Page Numbers (Bottom of Page)"/>
        <w:docPartUnique/>
      </w:docPartObj>
    </w:sdtPr>
    <w:sdtContent>
      <w:p w:rsidR="007C35E6" w:rsidRDefault="003A758B">
        <w:pPr>
          <w:pStyle w:val="a8"/>
          <w:jc w:val="right"/>
        </w:pPr>
        <w:fldSimple w:instr=" PAGE   \* MERGEFORMAT ">
          <w:r w:rsidR="00327815">
            <w:rPr>
              <w:noProof/>
            </w:rPr>
            <w:t>1</w:t>
          </w:r>
        </w:fldSimple>
      </w:p>
    </w:sdtContent>
  </w:sdt>
  <w:p w:rsidR="007C35E6" w:rsidRDefault="007C35E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E65" w:rsidRDefault="000A2E65" w:rsidP="007C35E6">
      <w:pPr>
        <w:spacing w:after="0" w:line="240" w:lineRule="auto"/>
      </w:pPr>
      <w:r>
        <w:separator/>
      </w:r>
    </w:p>
  </w:footnote>
  <w:footnote w:type="continuationSeparator" w:id="1">
    <w:p w:rsidR="000A2E65" w:rsidRDefault="000A2E65" w:rsidP="007C35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70E8"/>
    <w:multiLevelType w:val="hybridMultilevel"/>
    <w:tmpl w:val="A79A6B7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AEB29B8"/>
    <w:multiLevelType w:val="hybridMultilevel"/>
    <w:tmpl w:val="68A04D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B9000C2"/>
    <w:multiLevelType w:val="hybridMultilevel"/>
    <w:tmpl w:val="75F4842C"/>
    <w:lvl w:ilvl="0" w:tplc="04190001">
      <w:start w:val="1"/>
      <w:numFmt w:val="bullet"/>
      <w:lvlText w:val=""/>
      <w:lvlJc w:val="left"/>
      <w:pPr>
        <w:ind w:left="1469" w:hanging="360"/>
      </w:pPr>
      <w:rPr>
        <w:rFonts w:ascii="Symbol" w:hAnsi="Symbol" w:hint="default"/>
      </w:rPr>
    </w:lvl>
    <w:lvl w:ilvl="1" w:tplc="04190003" w:tentative="1">
      <w:start w:val="1"/>
      <w:numFmt w:val="bullet"/>
      <w:lvlText w:val="o"/>
      <w:lvlJc w:val="left"/>
      <w:pPr>
        <w:ind w:left="2189" w:hanging="360"/>
      </w:pPr>
      <w:rPr>
        <w:rFonts w:ascii="Courier New" w:hAnsi="Courier New" w:cs="Courier New" w:hint="default"/>
      </w:rPr>
    </w:lvl>
    <w:lvl w:ilvl="2" w:tplc="04190005" w:tentative="1">
      <w:start w:val="1"/>
      <w:numFmt w:val="bullet"/>
      <w:lvlText w:val=""/>
      <w:lvlJc w:val="left"/>
      <w:pPr>
        <w:ind w:left="2909" w:hanging="360"/>
      </w:pPr>
      <w:rPr>
        <w:rFonts w:ascii="Wingdings" w:hAnsi="Wingdings" w:hint="default"/>
      </w:rPr>
    </w:lvl>
    <w:lvl w:ilvl="3" w:tplc="04190001" w:tentative="1">
      <w:start w:val="1"/>
      <w:numFmt w:val="bullet"/>
      <w:lvlText w:val=""/>
      <w:lvlJc w:val="left"/>
      <w:pPr>
        <w:ind w:left="3629" w:hanging="360"/>
      </w:pPr>
      <w:rPr>
        <w:rFonts w:ascii="Symbol" w:hAnsi="Symbol" w:hint="default"/>
      </w:rPr>
    </w:lvl>
    <w:lvl w:ilvl="4" w:tplc="04190003" w:tentative="1">
      <w:start w:val="1"/>
      <w:numFmt w:val="bullet"/>
      <w:lvlText w:val="o"/>
      <w:lvlJc w:val="left"/>
      <w:pPr>
        <w:ind w:left="4349" w:hanging="360"/>
      </w:pPr>
      <w:rPr>
        <w:rFonts w:ascii="Courier New" w:hAnsi="Courier New" w:cs="Courier New" w:hint="default"/>
      </w:rPr>
    </w:lvl>
    <w:lvl w:ilvl="5" w:tplc="04190005" w:tentative="1">
      <w:start w:val="1"/>
      <w:numFmt w:val="bullet"/>
      <w:lvlText w:val=""/>
      <w:lvlJc w:val="left"/>
      <w:pPr>
        <w:ind w:left="5069" w:hanging="360"/>
      </w:pPr>
      <w:rPr>
        <w:rFonts w:ascii="Wingdings" w:hAnsi="Wingdings" w:hint="default"/>
      </w:rPr>
    </w:lvl>
    <w:lvl w:ilvl="6" w:tplc="04190001" w:tentative="1">
      <w:start w:val="1"/>
      <w:numFmt w:val="bullet"/>
      <w:lvlText w:val=""/>
      <w:lvlJc w:val="left"/>
      <w:pPr>
        <w:ind w:left="5789" w:hanging="360"/>
      </w:pPr>
      <w:rPr>
        <w:rFonts w:ascii="Symbol" w:hAnsi="Symbol" w:hint="default"/>
      </w:rPr>
    </w:lvl>
    <w:lvl w:ilvl="7" w:tplc="04190003" w:tentative="1">
      <w:start w:val="1"/>
      <w:numFmt w:val="bullet"/>
      <w:lvlText w:val="o"/>
      <w:lvlJc w:val="left"/>
      <w:pPr>
        <w:ind w:left="6509" w:hanging="360"/>
      </w:pPr>
      <w:rPr>
        <w:rFonts w:ascii="Courier New" w:hAnsi="Courier New" w:cs="Courier New" w:hint="default"/>
      </w:rPr>
    </w:lvl>
    <w:lvl w:ilvl="8" w:tplc="04190005" w:tentative="1">
      <w:start w:val="1"/>
      <w:numFmt w:val="bullet"/>
      <w:lvlText w:val=""/>
      <w:lvlJc w:val="left"/>
      <w:pPr>
        <w:ind w:left="7229" w:hanging="360"/>
      </w:pPr>
      <w:rPr>
        <w:rFonts w:ascii="Wingdings" w:hAnsi="Wingdings" w:hint="default"/>
      </w:rPr>
    </w:lvl>
  </w:abstractNum>
  <w:abstractNum w:abstractNumId="3">
    <w:nsid w:val="30155453"/>
    <w:multiLevelType w:val="hybridMultilevel"/>
    <w:tmpl w:val="6316A7E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F26504E"/>
    <w:multiLevelType w:val="hybridMultilevel"/>
    <w:tmpl w:val="10F27E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27D50"/>
    <w:rsid w:val="00027D50"/>
    <w:rsid w:val="0005438D"/>
    <w:rsid w:val="000A2E65"/>
    <w:rsid w:val="00290B3E"/>
    <w:rsid w:val="003240B9"/>
    <w:rsid w:val="00327815"/>
    <w:rsid w:val="003A758B"/>
    <w:rsid w:val="00463663"/>
    <w:rsid w:val="00524999"/>
    <w:rsid w:val="00627152"/>
    <w:rsid w:val="006C03EC"/>
    <w:rsid w:val="007C35E6"/>
    <w:rsid w:val="007E2AE3"/>
    <w:rsid w:val="00860A8D"/>
    <w:rsid w:val="008760A2"/>
    <w:rsid w:val="00A45E00"/>
    <w:rsid w:val="00DA3EA8"/>
    <w:rsid w:val="00FB20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3213]"/>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3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7D5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27D50"/>
    <w:rPr>
      <w:b/>
      <w:bCs/>
    </w:rPr>
  </w:style>
  <w:style w:type="character" w:customStyle="1" w:styleId="apple-converted-space">
    <w:name w:val="apple-converted-space"/>
    <w:basedOn w:val="a0"/>
    <w:rsid w:val="00027D50"/>
  </w:style>
  <w:style w:type="character" w:styleId="a5">
    <w:name w:val="Hyperlink"/>
    <w:basedOn w:val="a0"/>
    <w:uiPriority w:val="99"/>
    <w:semiHidden/>
    <w:unhideWhenUsed/>
    <w:rsid w:val="0005438D"/>
    <w:rPr>
      <w:color w:val="0000FF"/>
      <w:u w:val="single"/>
    </w:rPr>
  </w:style>
  <w:style w:type="paragraph" w:styleId="a6">
    <w:name w:val="header"/>
    <w:basedOn w:val="a"/>
    <w:link w:val="a7"/>
    <w:uiPriority w:val="99"/>
    <w:semiHidden/>
    <w:unhideWhenUsed/>
    <w:rsid w:val="007C35E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C35E6"/>
  </w:style>
  <w:style w:type="paragraph" w:styleId="a8">
    <w:name w:val="footer"/>
    <w:basedOn w:val="a"/>
    <w:link w:val="a9"/>
    <w:uiPriority w:val="99"/>
    <w:unhideWhenUsed/>
    <w:rsid w:val="007C35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35E6"/>
  </w:style>
  <w:style w:type="paragraph" w:styleId="aa">
    <w:name w:val="Balloon Text"/>
    <w:basedOn w:val="a"/>
    <w:link w:val="ab"/>
    <w:uiPriority w:val="99"/>
    <w:semiHidden/>
    <w:unhideWhenUsed/>
    <w:rsid w:val="006271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271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7589050">
      <w:bodyDiv w:val="1"/>
      <w:marLeft w:val="0"/>
      <w:marRight w:val="0"/>
      <w:marTop w:val="0"/>
      <w:marBottom w:val="0"/>
      <w:divBdr>
        <w:top w:val="none" w:sz="0" w:space="0" w:color="auto"/>
        <w:left w:val="none" w:sz="0" w:space="0" w:color="auto"/>
        <w:bottom w:val="none" w:sz="0" w:space="0" w:color="auto"/>
        <w:right w:val="none" w:sz="0" w:space="0" w:color="auto"/>
      </w:divBdr>
    </w:div>
    <w:div w:id="1846551399">
      <w:bodyDiv w:val="1"/>
      <w:marLeft w:val="0"/>
      <w:marRight w:val="0"/>
      <w:marTop w:val="0"/>
      <w:marBottom w:val="0"/>
      <w:divBdr>
        <w:top w:val="none" w:sz="0" w:space="0" w:color="auto"/>
        <w:left w:val="none" w:sz="0" w:space="0" w:color="auto"/>
        <w:bottom w:val="none" w:sz="0" w:space="0" w:color="auto"/>
        <w:right w:val="none" w:sz="0" w:space="0" w:color="auto"/>
      </w:divBdr>
    </w:div>
    <w:div w:id="190876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8%D0%BD%D1%84%D0%BB%D1%8F%D1%86%D0%B8%D1%8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AD%D0%BA%D0%BE%D0%BD%D0%BE%D0%BC%D0%B8%D1%87%D0%B5%D1%81%D0%BA%D0%B0%D1%8F_%D1%8D%D1%84%D1%84%D0%B5%D0%BA%D1%82%D0%B8%D0%B2%D0%BD%D0%BE%D1%81%D1%82%D1%8C" TargetMode="External"/><Relationship Id="rId5" Type="http://schemas.openxmlformats.org/officeDocument/2006/relationships/footnotes" Target="footnotes.xml"/><Relationship Id="rId10" Type="http://schemas.openxmlformats.org/officeDocument/2006/relationships/hyperlink" Target="https://ru.wikipedia.org/wiki/%D0%90%D1%81%D1%81%D0%BE%D1%80%D1%82%D0%B8%D0%BC%D0%B5%D0%BD%D1%82" TargetMode="External"/><Relationship Id="rId4" Type="http://schemas.openxmlformats.org/officeDocument/2006/relationships/webSettings" Target="webSettings.xml"/><Relationship Id="rId9" Type="http://schemas.openxmlformats.org/officeDocument/2006/relationships/hyperlink" Target="https://ru.wikipedia.org/wiki/%D0%9B%D0%B0%D1%82%D0%B8%D0%BD%D1%81%D0%BA%D0%B8%D0%B9_%D1%8F%D0%B7%D1%8B%D0%B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3567</Words>
  <Characters>20334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dcterms:created xsi:type="dcterms:W3CDTF">2015-11-30T12:18:00Z</dcterms:created>
  <dcterms:modified xsi:type="dcterms:W3CDTF">2015-11-30T13:04:00Z</dcterms:modified>
</cp:coreProperties>
</file>