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89C" w:rsidRPr="005E7F48" w:rsidRDefault="001F289C" w:rsidP="005E7F4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F4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DE79DEC" wp14:editId="09A23137">
            <wp:simplePos x="1123950" y="1247775"/>
            <wp:positionH relativeFrom="margin">
              <wp:align>left</wp:align>
            </wp:positionH>
            <wp:positionV relativeFrom="margin">
              <wp:align>top</wp:align>
            </wp:positionV>
            <wp:extent cx="1200150" cy="1571625"/>
            <wp:effectExtent l="133350" t="57150" r="95250" b="161925"/>
            <wp:wrapSquare wrapText="bothSides"/>
            <wp:docPr id="5" name="Рисунок 5" descr="C:\Users\user\Desktop\Гуля\Camera 2\20150130_12250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уля\Camera 2\20150130_122509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00150" cy="15716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5E7F48">
        <w:rPr>
          <w:rFonts w:ascii="Times New Roman" w:eastAsia="Calibri" w:hAnsi="Times New Roman" w:cs="Times New Roman"/>
          <w:sz w:val="28"/>
          <w:szCs w:val="28"/>
          <w:lang w:eastAsia="ru-RU"/>
        </w:rPr>
        <w:t>Алматинская</w:t>
      </w:r>
      <w:proofErr w:type="spellEnd"/>
      <w:r w:rsidRPr="005E7F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область </w:t>
      </w:r>
      <w:proofErr w:type="spellStart"/>
      <w:r w:rsidRPr="005E7F48">
        <w:rPr>
          <w:rFonts w:ascii="Times New Roman" w:eastAsia="Calibri" w:hAnsi="Times New Roman" w:cs="Times New Roman"/>
          <w:sz w:val="28"/>
          <w:szCs w:val="28"/>
          <w:lang w:eastAsia="ru-RU"/>
        </w:rPr>
        <w:t>Жамбылский</w:t>
      </w:r>
      <w:proofErr w:type="spellEnd"/>
      <w:r w:rsidRPr="005E7F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</w:p>
    <w:p w:rsidR="001F289C" w:rsidRPr="005E7F48" w:rsidRDefault="001F289C" w:rsidP="001F289C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F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село </w:t>
      </w:r>
      <w:proofErr w:type="spellStart"/>
      <w:r w:rsidRPr="005E7F48">
        <w:rPr>
          <w:rFonts w:ascii="Times New Roman" w:eastAsia="Calibri" w:hAnsi="Times New Roman" w:cs="Times New Roman"/>
          <w:sz w:val="28"/>
          <w:szCs w:val="28"/>
          <w:lang w:eastAsia="ru-RU"/>
        </w:rPr>
        <w:t>Узынагаш</w:t>
      </w:r>
      <w:proofErr w:type="spellEnd"/>
      <w:r w:rsidRPr="005E7F48">
        <w:rPr>
          <w:rFonts w:ascii="Times New Roman" w:eastAsia="Calibri" w:hAnsi="Times New Roman" w:cs="Times New Roman"/>
          <w:sz w:val="28"/>
          <w:szCs w:val="28"/>
          <w:lang w:eastAsia="ru-RU"/>
        </w:rPr>
        <w:t>, СШ имени Т. Рыскулова с ДМЦ</w:t>
      </w:r>
    </w:p>
    <w:p w:rsidR="001F289C" w:rsidRPr="005E7F48" w:rsidRDefault="001F289C" w:rsidP="001F289C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F48">
        <w:rPr>
          <w:rFonts w:ascii="Times New Roman" w:eastAsia="Calibri" w:hAnsi="Times New Roman" w:cs="Times New Roman"/>
          <w:sz w:val="28"/>
          <w:szCs w:val="28"/>
          <w:lang w:eastAsia="ru-RU"/>
        </w:rPr>
        <w:t>учитель русского языка и литературы</w:t>
      </w:r>
    </w:p>
    <w:p w:rsidR="001F289C" w:rsidRPr="005E7F48" w:rsidRDefault="001F289C" w:rsidP="001F289C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5E7F48">
        <w:rPr>
          <w:rFonts w:ascii="Times New Roman" w:eastAsia="Calibri" w:hAnsi="Times New Roman" w:cs="Times New Roman"/>
          <w:sz w:val="28"/>
          <w:szCs w:val="28"/>
          <w:lang w:eastAsia="ru-RU"/>
        </w:rPr>
        <w:t>Мамбаева</w:t>
      </w:r>
      <w:proofErr w:type="spellEnd"/>
      <w:r w:rsidRPr="005E7F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E7F48">
        <w:rPr>
          <w:rFonts w:ascii="Times New Roman" w:eastAsia="Calibri" w:hAnsi="Times New Roman" w:cs="Times New Roman"/>
          <w:sz w:val="28"/>
          <w:szCs w:val="28"/>
          <w:lang w:eastAsia="ru-RU"/>
        </w:rPr>
        <w:t>Айгуль</w:t>
      </w:r>
      <w:proofErr w:type="spellEnd"/>
      <w:r w:rsidRPr="005E7F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E7F48">
        <w:rPr>
          <w:rFonts w:ascii="Times New Roman" w:eastAsia="Calibri" w:hAnsi="Times New Roman" w:cs="Times New Roman"/>
          <w:sz w:val="28"/>
          <w:szCs w:val="28"/>
          <w:lang w:eastAsia="ru-RU"/>
        </w:rPr>
        <w:t>Тукеновна</w:t>
      </w:r>
      <w:proofErr w:type="spellEnd"/>
    </w:p>
    <w:p w:rsidR="001F289C" w:rsidRPr="005E7F48" w:rsidRDefault="001F289C" w:rsidP="001F289C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F48">
        <w:rPr>
          <w:rFonts w:ascii="Times New Roman" w:eastAsia="Calibri" w:hAnsi="Times New Roman" w:cs="Times New Roman"/>
          <w:sz w:val="28"/>
          <w:szCs w:val="28"/>
          <w:lang w:eastAsia="ru-RU"/>
        </w:rPr>
        <w:t>третий (базовый) уровень</w:t>
      </w:r>
    </w:p>
    <w:p w:rsidR="001F289C" w:rsidRPr="005E7F48" w:rsidRDefault="001F289C" w:rsidP="001F289C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F48">
        <w:rPr>
          <w:rFonts w:ascii="Times New Roman" w:eastAsia="Calibri" w:hAnsi="Times New Roman" w:cs="Times New Roman"/>
          <w:sz w:val="28"/>
          <w:szCs w:val="28"/>
          <w:lang w:eastAsia="ru-RU"/>
        </w:rPr>
        <w:t>стаж работы – 18 лет</w:t>
      </w:r>
    </w:p>
    <w:p w:rsidR="001F289C" w:rsidRPr="005E7F48" w:rsidRDefault="001F289C" w:rsidP="001F289C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F48">
        <w:rPr>
          <w:rFonts w:ascii="Times New Roman" w:eastAsia="Calibri" w:hAnsi="Times New Roman" w:cs="Times New Roman"/>
          <w:sz w:val="28"/>
          <w:szCs w:val="28"/>
          <w:lang w:eastAsia="ru-RU"/>
        </w:rPr>
        <w:t>категория - высшая</w:t>
      </w:r>
    </w:p>
    <w:p w:rsidR="001F289C" w:rsidRDefault="001F289C" w:rsidP="001F289C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F289C" w:rsidRDefault="001F289C" w:rsidP="001F289C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F581D" w:rsidRPr="005E7F48" w:rsidRDefault="005F581D" w:rsidP="001F289C">
      <w:p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E7F48">
        <w:rPr>
          <w:rFonts w:ascii="Times New Roman" w:eastAsia="Calibri" w:hAnsi="Times New Roman" w:cs="Times New Roman"/>
          <w:sz w:val="28"/>
          <w:szCs w:val="28"/>
          <w:lang w:eastAsia="ru-RU"/>
        </w:rPr>
        <w:t>Краткосрочное планирование по русскому языку в 6 классе «А»</w:t>
      </w:r>
    </w:p>
    <w:p w:rsidR="005F581D" w:rsidRPr="005F581D" w:rsidRDefault="005F581D" w:rsidP="005F581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1"/>
        <w:tblW w:w="15451" w:type="dxa"/>
        <w:tblInd w:w="-601" w:type="dxa"/>
        <w:tblLook w:val="04A0" w:firstRow="1" w:lastRow="0" w:firstColumn="1" w:lastColumn="0" w:noHBand="0" w:noVBand="1"/>
      </w:tblPr>
      <w:tblGrid>
        <w:gridCol w:w="1955"/>
        <w:gridCol w:w="13496"/>
      </w:tblGrid>
      <w:tr w:rsidR="005F581D" w:rsidRPr="005F581D" w:rsidTr="000E5C6E"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08.10.2014</w:t>
            </w:r>
          </w:p>
        </w:tc>
      </w:tr>
      <w:tr w:rsidR="005F581D" w:rsidRPr="005F581D" w:rsidTr="000E5C6E"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3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5F581D" w:rsidRPr="005F581D" w:rsidTr="000E5C6E"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E1575B" w:rsidP="005F58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F581D" w:rsidRPr="005F581D">
              <w:rPr>
                <w:rFonts w:ascii="Times New Roman" w:hAnsi="Times New Roman"/>
                <w:sz w:val="24"/>
                <w:szCs w:val="24"/>
              </w:rPr>
              <w:t xml:space="preserve"> класс « А».</w:t>
            </w:r>
          </w:p>
        </w:tc>
      </w:tr>
      <w:tr w:rsidR="005F581D" w:rsidRPr="005F581D" w:rsidTr="000E5C6E"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3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Родственные слова. Корень слова  и однокоренные слова</w:t>
            </w:r>
          </w:p>
        </w:tc>
      </w:tr>
      <w:tr w:rsidR="005F581D" w:rsidRPr="005F581D" w:rsidTr="000E5C6E"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Цель урока</w:t>
            </w:r>
          </w:p>
        </w:tc>
        <w:tc>
          <w:tcPr>
            <w:tcW w:w="13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581D">
              <w:rPr>
                <w:rFonts w:ascii="Times New Roman" w:hAnsi="Times New Roman"/>
                <w:i/>
                <w:sz w:val="24"/>
                <w:szCs w:val="24"/>
              </w:rPr>
              <w:t>Образовательная</w:t>
            </w:r>
            <w:r w:rsidRPr="005F581D">
              <w:rPr>
                <w:rFonts w:ascii="Times New Roman" w:hAnsi="Times New Roman"/>
                <w:sz w:val="24"/>
                <w:szCs w:val="24"/>
              </w:rPr>
              <w:t xml:space="preserve">: Повторить состав слова;  углубить знания о корне как главной значимой части слова, уметь различать в однокоренных словах чередующиеся согласные, уметь находить корень слова как общую часть родственных (однокоренных) слов. </w:t>
            </w:r>
            <w:r w:rsidRPr="005F581D">
              <w:rPr>
                <w:rFonts w:ascii="Times New Roman" w:hAnsi="Times New Roman"/>
                <w:sz w:val="24"/>
                <w:szCs w:val="24"/>
                <w:lang w:val="kk-KZ"/>
              </w:rPr>
              <w:t>Научить применять полученные знания на практике.</w:t>
            </w:r>
            <w:r w:rsidRPr="005F581D">
              <w:rPr>
                <w:rFonts w:ascii="Times New Roman" w:hAnsi="Times New Roman"/>
                <w:sz w:val="24"/>
                <w:szCs w:val="24"/>
              </w:rPr>
              <w:t xml:space="preserve"> Членить целое слово на части, связывать части слова в единое целое</w:t>
            </w:r>
            <w:r w:rsidRPr="005F58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Развивающая:</w:t>
            </w:r>
            <w:r w:rsidRPr="005F58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</w:t>
            </w:r>
            <w:proofErr w:type="spellStart"/>
            <w:r w:rsidRPr="005F581D">
              <w:rPr>
                <w:rFonts w:ascii="Times New Roman" w:hAnsi="Times New Roman"/>
                <w:sz w:val="24"/>
                <w:szCs w:val="24"/>
              </w:rPr>
              <w:t>азвивать</w:t>
            </w:r>
            <w:proofErr w:type="spellEnd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 орфографическую зоркость, фонетический слух, обогащать словарный запас. 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i/>
                <w:sz w:val="24"/>
                <w:szCs w:val="24"/>
              </w:rPr>
              <w:t>Воспитательная:</w:t>
            </w:r>
            <w:r w:rsidRPr="005F581D">
              <w:rPr>
                <w:rFonts w:ascii="Times New Roman" w:hAnsi="Times New Roman"/>
                <w:sz w:val="24"/>
                <w:szCs w:val="24"/>
              </w:rPr>
              <w:t xml:space="preserve"> Воспитывать положительную мотивацию к учению, дружеское отношение </w:t>
            </w: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друг</w:t>
            </w:r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 другу. </w:t>
            </w:r>
            <w:r w:rsidRPr="005F581D">
              <w:rPr>
                <w:rFonts w:ascii="Times New Roman" w:hAnsi="Times New Roman"/>
                <w:sz w:val="24"/>
                <w:szCs w:val="24"/>
                <w:lang w:val="kk-KZ"/>
              </w:rPr>
              <w:t>Воспитывать к</w:t>
            </w:r>
            <w:proofErr w:type="spellStart"/>
            <w:r w:rsidRPr="005F581D">
              <w:rPr>
                <w:rFonts w:ascii="Times New Roman" w:hAnsi="Times New Roman"/>
                <w:sz w:val="24"/>
                <w:szCs w:val="24"/>
              </w:rPr>
              <w:t>ультуру</w:t>
            </w:r>
            <w:proofErr w:type="spellEnd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 поведения на уроке. </w:t>
            </w:r>
            <w:r w:rsidRPr="005F581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5F581D" w:rsidRPr="005F581D" w:rsidTr="000E5C6E"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Ключевые идеи</w:t>
            </w:r>
          </w:p>
        </w:tc>
        <w:tc>
          <w:tcPr>
            <w:tcW w:w="13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3E8F" w:rsidRPr="005F581D">
              <w:rPr>
                <w:rFonts w:ascii="Times New Roman" w:hAnsi="Times New Roman"/>
                <w:sz w:val="24"/>
                <w:szCs w:val="24"/>
              </w:rPr>
              <w:t>Родственные слова. Корень слова  и однокоренные слова</w:t>
            </w:r>
          </w:p>
        </w:tc>
      </w:tr>
      <w:tr w:rsidR="005F581D" w:rsidRPr="005F581D" w:rsidTr="000E5C6E"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13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 Научатся  выделять корень в словах. Умение производить разбор слова по составу, вычленять окончание, основу, корень слова, уметь находить однокоренные и родственные  слова.</w:t>
            </w:r>
          </w:p>
        </w:tc>
      </w:tr>
      <w:tr w:rsidR="005F581D" w:rsidRPr="005F581D" w:rsidTr="000E5C6E"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Источники и ресурсы</w:t>
            </w:r>
          </w:p>
        </w:tc>
        <w:tc>
          <w:tcPr>
            <w:tcW w:w="13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Учебник, ИД, ресурсный материал к уроку, демонстрационный материал.</w:t>
            </w:r>
          </w:p>
        </w:tc>
      </w:tr>
    </w:tbl>
    <w:p w:rsidR="005F581D" w:rsidRPr="005F581D" w:rsidRDefault="005F581D" w:rsidP="005F581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F581D">
        <w:rPr>
          <w:rFonts w:ascii="Times New Roman" w:eastAsia="Calibri" w:hAnsi="Times New Roman" w:cs="Times New Roman"/>
          <w:sz w:val="24"/>
          <w:szCs w:val="24"/>
          <w:lang w:eastAsia="ru-RU"/>
        </w:rPr>
        <w:t>Ход  урока</w:t>
      </w:r>
    </w:p>
    <w:tbl>
      <w:tblPr>
        <w:tblStyle w:val="1"/>
        <w:tblW w:w="155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1418"/>
        <w:gridCol w:w="3685"/>
        <w:gridCol w:w="6662"/>
        <w:gridCol w:w="2410"/>
      </w:tblGrid>
      <w:tr w:rsidR="005F581D" w:rsidRPr="005F581D" w:rsidTr="000E5C6E">
        <w:trPr>
          <w:trHeight w:val="10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Этапы урока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Деятельность ученика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Используемые модули</w:t>
            </w:r>
          </w:p>
        </w:tc>
      </w:tr>
      <w:tr w:rsidR="005F581D" w:rsidRPr="005F581D" w:rsidTr="000E5C6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3 мин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Организационный момент.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1.Разделить класс на группы  в виде игры. </w:t>
            </w: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Разноцветные</w:t>
            </w:r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  (18шт) из которых:  приставка, корень, </w:t>
            </w:r>
            <w:r w:rsidRPr="005F581D">
              <w:rPr>
                <w:rFonts w:ascii="Times New Roman" w:hAnsi="Times New Roman"/>
                <w:sz w:val="24"/>
                <w:szCs w:val="24"/>
              </w:rPr>
              <w:lastRenderedPageBreak/>
              <w:t>суффикс, окончание.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2. - Проверь, дружок, готов ли ты начать урок?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Всё ль на месте? Всё ль в порядке? Книжка. Ручка  и тетрадка? Проверили?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Садитесь! И с усердием трудитесь!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гр. </w:t>
            </w: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-к</w:t>
            </w:r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>орень,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2. гр. </w:t>
            </w: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>риставка,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3. гр. </w:t>
            </w: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-с</w:t>
            </w:r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>уффикс,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4.гр.- окончание. 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(использую картинки на которых написаны слова с выделенными приставкой(4шт), корнем(5шт), суффиксом(4шт), окончанием5 </w:t>
            </w:r>
            <w:proofErr w:type="spellStart"/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Создание </w:t>
            </w:r>
            <w:proofErr w:type="spellStart"/>
            <w:r w:rsidRPr="005F581D">
              <w:rPr>
                <w:rFonts w:ascii="Times New Roman" w:hAnsi="Times New Roman"/>
                <w:sz w:val="24"/>
                <w:szCs w:val="24"/>
              </w:rPr>
              <w:t>коллаборативной</w:t>
            </w:r>
            <w:proofErr w:type="spellEnd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 обстановки.            </w:t>
            </w:r>
            <w:r w:rsidRPr="005F581D">
              <w:rPr>
                <w:rFonts w:ascii="Times New Roman" w:hAnsi="Times New Roman"/>
                <w:sz w:val="24"/>
                <w:szCs w:val="24"/>
              </w:rPr>
              <w:lastRenderedPageBreak/>
              <w:t>Учёт возрастных особенностей.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F581D" w:rsidRPr="005F581D" w:rsidTr="000E5C6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Этап постановки темы и цели урока.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- Какие части слова вы знаете? 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Назовите их</w:t>
            </w: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а если помните правила которые мы учили с вами аж в прошлом году, я буду очень рада. И </w:t>
            </w: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группа</w:t>
            </w:r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 которая сможет дать правильное определение сможет получить золотую звезду. 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Работа в группах.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Работа в группах.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Учитель даёт задание: в словах, данных на доске </w:t>
            </w:r>
            <w:r w:rsidRPr="005F581D">
              <w:rPr>
                <w:rFonts w:ascii="Times New Roman" w:hAnsi="Times New Roman"/>
                <w:i/>
                <w:sz w:val="24"/>
                <w:szCs w:val="24"/>
              </w:rPr>
              <w:t xml:space="preserve">загородный, пригородный,       заморский, </w:t>
            </w:r>
            <w:proofErr w:type="spellStart"/>
            <w:r w:rsidRPr="005F581D">
              <w:rPr>
                <w:rFonts w:ascii="Times New Roman" w:hAnsi="Times New Roman"/>
                <w:i/>
                <w:sz w:val="24"/>
                <w:szCs w:val="24"/>
              </w:rPr>
              <w:t>выходной</w:t>
            </w:r>
            <w:r w:rsidRPr="005F581D">
              <w:rPr>
                <w:rFonts w:ascii="Times New Roman" w:hAnsi="Times New Roman"/>
                <w:sz w:val="24"/>
                <w:szCs w:val="24"/>
              </w:rPr>
              <w:softHyphen/>
              <w:t>выделить</w:t>
            </w:r>
            <w:proofErr w:type="spellEnd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 приставки, корень, суффикс, окончание: </w:t>
            </w:r>
            <w:proofErr w:type="gramEnd"/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загородный, пригородный, заморский, выходной.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 Дать определение каждой части.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Чтение правила в учебнике на стр.65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1. –Давайте вернёмся к словам написанных на доске ранее,  что вы о них можете сказать</w:t>
            </w: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?(</w:t>
            </w:r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загородный, </w:t>
            </w:r>
            <w:r w:rsidRPr="005F58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пригородный, заморский, выходной). 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2. - Что обозначают эти слова?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3. – А все ли слова с одинаковым корнем являются однокоренными и родственными? 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581D">
              <w:rPr>
                <w:rFonts w:ascii="Times New Roman" w:hAnsi="Times New Roman"/>
                <w:sz w:val="24"/>
                <w:szCs w:val="24"/>
                <w:lang w:val="kk-KZ"/>
              </w:rPr>
              <w:t>Раздаю карточки(приложение1)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  <w:lang w:val="kk-KZ"/>
              </w:rPr>
              <w:t>Общее задание для всех групп: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- Кто мне напомнит, что такое основа слова?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581D">
              <w:rPr>
                <w:rFonts w:ascii="Times New Roman" w:hAnsi="Times New Roman"/>
                <w:sz w:val="24"/>
                <w:szCs w:val="24"/>
                <w:lang w:val="kk-KZ"/>
              </w:rPr>
              <w:t>-Что будет если пропадет основа слова?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Правильно,  ведь основа слова </w:t>
            </w:r>
            <w:r w:rsidRPr="005F581D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5F581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э</w:t>
            </w:r>
            <w:r w:rsidRPr="005F58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 та часть слова, в которую входят все имеющиеся в нём морфемы, кроме окончания. Определения смотрите в табличке.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Учащиеся называют части слова.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F581D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>1гр Корень</w:t>
            </w:r>
            <w:r w:rsidRPr="005F581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— это главная часть слова, в которой заключено общее значение всех однокоренных слов. Слова с одним и тем же корнем называются однокоренными. 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2гр </w:t>
            </w:r>
            <w:r w:rsidRPr="005F581D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Приставка </w:t>
            </w:r>
            <w:r w:rsidRPr="005F581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— это значимая часть слова, которая находится перед корнем и служит для образования слов. Приставки образуют слова с новым значением. </w:t>
            </w:r>
            <w:r w:rsidRPr="005F581D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 xml:space="preserve">3.гр </w:t>
            </w:r>
            <w:r w:rsidRPr="005F581D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Суффикс </w:t>
            </w:r>
            <w:r w:rsidRPr="005F581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— это значимая часть слова, которая находится после корня и обычно служит для образования слов. </w:t>
            </w:r>
            <w:r w:rsidRPr="005F581D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5F581D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 xml:space="preserve">4гр  Окончание </w:t>
            </w:r>
            <w:r w:rsidRPr="005F581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— это изменяемая значимая часть слова, которая образует форму слова и служит для связи слов в словосочетании и предложении.   </w:t>
            </w:r>
            <w:r w:rsidRPr="005F581D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>Основа —</w:t>
            </w:r>
            <w:r w:rsidRPr="005F581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это часть изменяемого слова без окончания. В основе слова заключено его лексическое значение. 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Работа в группа</w:t>
            </w: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х(</w:t>
            </w:r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>ученик-ученик), защита выступлений.</w:t>
            </w:r>
            <w:r w:rsidRPr="005F581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CFB6318" wp14:editId="731557F2">
                      <wp:simplePos x="0" y="0"/>
                      <wp:positionH relativeFrom="column">
                        <wp:posOffset>1209040</wp:posOffset>
                      </wp:positionH>
                      <wp:positionV relativeFrom="paragraph">
                        <wp:posOffset>327025</wp:posOffset>
                      </wp:positionV>
                      <wp:extent cx="0" cy="0"/>
                      <wp:effectExtent l="11430" t="9525" r="7620" b="9525"/>
                      <wp:wrapNone/>
                      <wp:docPr id="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95.2pt;margin-top:25.75pt;width:0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"/>
                  </w:pict>
                </mc:Fallback>
              </mc:AlternateContent>
            </w:r>
            <w:r w:rsidRPr="005F581D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DBE304" wp14:editId="52A0CCEB">
                      <wp:simplePos x="0" y="0"/>
                      <wp:positionH relativeFrom="column">
                        <wp:posOffset>307975</wp:posOffset>
                      </wp:positionH>
                      <wp:positionV relativeFrom="paragraph">
                        <wp:posOffset>263525</wp:posOffset>
                      </wp:positionV>
                      <wp:extent cx="0" cy="63500"/>
                      <wp:effectExtent l="5715" t="12700" r="13335" b="9525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3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32" style="position:absolute;margin-left:24.25pt;margin-top:20.75pt;width:0;height: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"/>
                  </w:pict>
                </mc:Fallback>
              </mc:AlternateContent>
            </w:r>
            <w:r w:rsidRPr="005F581D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E2439C" wp14:editId="6C48BB9E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263525</wp:posOffset>
                      </wp:positionV>
                      <wp:extent cx="74295" cy="0"/>
                      <wp:effectExtent l="7620" t="12700" r="13335" b="635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18.4pt;margin-top:20.75pt;width:5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"/>
                  </w:pict>
                </mc:Fallback>
              </mc:AlternateContent>
            </w:r>
            <w:r w:rsidRPr="005F581D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5297A8" wp14:editId="2490DA3B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263525</wp:posOffset>
                      </wp:positionV>
                      <wp:extent cx="170180" cy="0"/>
                      <wp:effectExtent l="8890" t="12700" r="11430" b="635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1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" o:spid="_x0000_s1026" type="#_x0000_t32" style="position:absolute;margin-left:5pt;margin-top:20.75pt;width:13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SwIHQIAADo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"/>
                  </w:pict>
                </mc:Fallback>
              </mc:AlternateContent>
            </w:r>
            <w:r w:rsidRPr="005F581D">
              <w:rPr>
                <w:rFonts w:ascii="Times New Roman" w:hAnsi="Times New Roman"/>
                <w:sz w:val="24"/>
                <w:szCs w:val="24"/>
              </w:rPr>
              <w:t>1 группа - приставки (загородный, пригородный,       заморский, выходной</w:t>
            </w:r>
            <w:r w:rsidRPr="005F581D">
              <w:rPr>
                <w:rFonts w:ascii="Times New Roman" w:hAnsi="Times New Roman"/>
                <w:sz w:val="24"/>
                <w:szCs w:val="24"/>
              </w:rPr>
              <w:softHyphen/>
              <w:t xml:space="preserve">) </w:t>
            </w: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>, при, за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2группа - корень (загород</w:t>
            </w:r>
            <w:r w:rsidRPr="005F581D">
              <w:rPr>
                <w:rFonts w:ascii="Times New Roman" w:hAnsi="Times New Roman"/>
                <w:sz w:val="24"/>
                <w:szCs w:val="24"/>
                <w:u w:val="single"/>
              </w:rPr>
              <w:t>н</w:t>
            </w:r>
            <w:r w:rsidRPr="005F581D">
              <w:rPr>
                <w:rFonts w:ascii="Times New Roman" w:hAnsi="Times New Roman"/>
                <w:sz w:val="24"/>
                <w:szCs w:val="24"/>
              </w:rPr>
              <w:t>ый, пригород</w:t>
            </w:r>
            <w:r w:rsidRPr="005F581D">
              <w:rPr>
                <w:rFonts w:ascii="Times New Roman" w:hAnsi="Times New Roman"/>
                <w:sz w:val="24"/>
                <w:szCs w:val="24"/>
                <w:u w:val="single"/>
              </w:rPr>
              <w:t>н</w:t>
            </w:r>
            <w:r w:rsidRPr="005F581D">
              <w:rPr>
                <w:rFonts w:ascii="Times New Roman" w:hAnsi="Times New Roman"/>
                <w:sz w:val="24"/>
                <w:szCs w:val="24"/>
              </w:rPr>
              <w:t>ый, заморский, выход</w:t>
            </w:r>
            <w:r w:rsidRPr="005F581D">
              <w:rPr>
                <w:rFonts w:ascii="Times New Roman" w:hAnsi="Times New Roman"/>
                <w:sz w:val="24"/>
                <w:szCs w:val="24"/>
                <w:u w:val="single"/>
              </w:rPr>
              <w:t>н</w:t>
            </w:r>
            <w:r w:rsidRPr="005F581D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выделяют корень </w:t>
            </w:r>
            <w:r w:rsidRPr="005F581D">
              <w:rPr>
                <w:rFonts w:ascii="Times New Roman" w:hAnsi="Times New Roman"/>
                <w:i/>
                <w:sz w:val="24"/>
                <w:szCs w:val="24"/>
              </w:rPr>
              <w:t>город, мор, ход</w:t>
            </w:r>
            <w:r w:rsidRPr="005F581D">
              <w:rPr>
                <w:rFonts w:ascii="Times New Roman" w:hAnsi="Times New Roman"/>
                <w:sz w:val="24"/>
                <w:szCs w:val="24"/>
              </w:rPr>
              <w:t>))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lastRenderedPageBreak/>
              <w:t>3группа - суффикс (загородный, пригородный, замор</w:t>
            </w:r>
            <w:r w:rsidRPr="005F581D">
              <w:rPr>
                <w:rFonts w:ascii="Times New Roman" w:hAnsi="Times New Roman"/>
                <w:sz w:val="24"/>
                <w:szCs w:val="24"/>
                <w:u w:val="single"/>
              </w:rPr>
              <w:t>ск</w:t>
            </w:r>
            <w:r w:rsidRPr="005F581D">
              <w:rPr>
                <w:rFonts w:ascii="Times New Roman" w:hAnsi="Times New Roman"/>
                <w:sz w:val="24"/>
                <w:szCs w:val="24"/>
              </w:rPr>
              <w:t>ий, выход</w:t>
            </w:r>
            <w:r w:rsidRPr="005F581D">
              <w:rPr>
                <w:rFonts w:ascii="Times New Roman" w:hAnsi="Times New Roman"/>
                <w:sz w:val="24"/>
                <w:szCs w:val="24"/>
                <w:u w:val="single"/>
              </w:rPr>
              <w:t>н</w:t>
            </w:r>
            <w:r w:rsidRPr="005F581D">
              <w:rPr>
                <w:rFonts w:ascii="Times New Roman" w:hAnsi="Times New Roman"/>
                <w:sz w:val="24"/>
                <w:szCs w:val="24"/>
              </w:rPr>
              <w:t>ой)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4 группа – окончани</w:t>
            </w: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>загородный, пригородный, заморский, выходной).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1) находят на доске два слова с одинаковым корнем.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2) объясняют значения слов.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3) выделяют и объясняют свой выбор</w:t>
            </w: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Работа в  группе. 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Читают  правило. Беседа по правилу.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Слова </w:t>
            </w: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загородный</w:t>
            </w:r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 и пригородный являются однокоренными и родственными, они имеют одну общую часть и близки по значению.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Слова </w:t>
            </w: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заморский</w:t>
            </w:r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 и входной не являются ни однокоренными, ни родственными. У них разный корень и разное  лексическое значение.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Работа в группах. Каждая группа защищает свой довод.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 Водяной, вода, подводный – однокоренные и родственные, т.к. они имеют общую часть и близки по значению, </w:t>
            </w:r>
            <w:proofErr w:type="spellStart"/>
            <w:r w:rsidRPr="005F581D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.е</w:t>
            </w:r>
            <w:proofErr w:type="spellEnd"/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 связаны с водой, а водяной, вода, подводный, водитель – только лишь однокоренные.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Чтение правила в группах, беседа по правилу. Каждая группа высказывает то, что она поняла.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Основа слова </w:t>
            </w:r>
            <w:r w:rsidRPr="005F581D">
              <w:rPr>
                <w:rFonts w:ascii="Times New Roman" w:hAnsi="Times New Roman"/>
                <w:color w:val="252525"/>
                <w:sz w:val="24"/>
                <w:szCs w:val="24"/>
                <w:shd w:val="clear" w:color="auto" w:fill="FFFFFF"/>
              </w:rPr>
              <w:t>это неизменяемая часть слова, которая выражает его</w:t>
            </w:r>
            <w:r w:rsidRPr="005F581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hyperlink r:id="rId9" w:tooltip="Лексическое значение слова" w:history="1">
              <w:r w:rsidRPr="005F581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лексическое значение</w:t>
              </w:r>
            </w:hyperlink>
            <w:r w:rsidRPr="005F581D">
              <w:rPr>
                <w:rFonts w:ascii="Times New Roman" w:hAnsi="Times New Roman"/>
                <w:sz w:val="24"/>
                <w:szCs w:val="24"/>
              </w:rPr>
              <w:t xml:space="preserve"> и если оно исчезнет, то мы попросту не сможем выразить свои мысли, разговаривать,  что либо объяснить.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Слушают и делают себе пометки в карточках.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ИД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Развитие критического мышления.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5F581D">
              <w:rPr>
                <w:rFonts w:ascii="Times New Roman" w:hAnsi="Times New Roman"/>
                <w:sz w:val="24"/>
                <w:szCs w:val="24"/>
              </w:rPr>
              <w:t>Формативное</w:t>
            </w:r>
            <w:proofErr w:type="spellEnd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 оценивани</w:t>
            </w: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581D">
              <w:rPr>
                <w:rFonts w:ascii="Times New Roman" w:hAnsi="Times New Roman"/>
                <w:sz w:val="24"/>
                <w:szCs w:val="24"/>
              </w:rPr>
              <w:t>ОдО</w:t>
            </w:r>
            <w:proofErr w:type="spellEnd"/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581D">
              <w:rPr>
                <w:rFonts w:ascii="Times New Roman" w:hAnsi="Times New Roman"/>
                <w:sz w:val="24"/>
                <w:szCs w:val="24"/>
                <w:lang w:val="kk-KZ"/>
              </w:rPr>
              <w:t>Ученик-ученик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lastRenderedPageBreak/>
              <w:t>Развитие критического мышления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81D">
              <w:rPr>
                <w:rFonts w:ascii="Times New Roman" w:hAnsi="Times New Roman"/>
                <w:sz w:val="24"/>
                <w:szCs w:val="24"/>
              </w:rPr>
              <w:t>Формативное</w:t>
            </w:r>
            <w:proofErr w:type="spellEnd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 оценивание.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Развитие критического мышления</w:t>
            </w:r>
          </w:p>
        </w:tc>
      </w:tr>
      <w:tr w:rsidR="005F581D" w:rsidRPr="005F581D" w:rsidTr="001F289C">
        <w:trPr>
          <w:trHeight w:val="98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 10 мин.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Этап формирования знаний.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Игра: «Лишнее слово» (водяной, вода, подводный, водитель)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Развитие критического мышления.</w:t>
            </w:r>
          </w:p>
        </w:tc>
      </w:tr>
      <w:tr w:rsidR="005F581D" w:rsidRPr="005F581D" w:rsidTr="000E5C6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12  мин.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Этап проверки </w:t>
            </w:r>
            <w:proofErr w:type="spellStart"/>
            <w:r w:rsidRPr="005F581D">
              <w:rPr>
                <w:rFonts w:ascii="Times New Roman" w:hAnsi="Times New Roman"/>
                <w:sz w:val="24"/>
                <w:szCs w:val="24"/>
              </w:rPr>
              <w:t>понима</w:t>
            </w:r>
            <w:proofErr w:type="spellEnd"/>
          </w:p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81D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 w:rsidRPr="005F5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Каждой  группе даёт  по  заданию.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1гр – упр. 139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5F581D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 140</w:t>
            </w:r>
          </w:p>
          <w:p w:rsidR="005F581D" w:rsidRPr="005F581D" w:rsidRDefault="005F581D" w:rsidP="005F581D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Найди однокоренные слова, обозначь корень. Докажи, что корен</w:t>
            </w: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ь(</w:t>
            </w:r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>общая часть имеет одно и тоже значение)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581D">
              <w:rPr>
                <w:rFonts w:ascii="Times New Roman" w:hAnsi="Times New Roman"/>
                <w:sz w:val="24"/>
                <w:szCs w:val="24"/>
                <w:shd w:val="clear" w:color="auto" w:fill="E4E4E4"/>
              </w:rPr>
              <w:t>Свет-лучистая</w:t>
            </w:r>
            <w:proofErr w:type="gramEnd"/>
            <w:r w:rsidRPr="005F581D">
              <w:rPr>
                <w:rFonts w:ascii="Times New Roman" w:hAnsi="Times New Roman"/>
                <w:sz w:val="24"/>
                <w:szCs w:val="24"/>
                <w:shd w:val="clear" w:color="auto" w:fill="E4E4E4"/>
              </w:rPr>
              <w:t xml:space="preserve"> энергия, делающая окружающий мир видимым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3гр. – упр.141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4гр. – упр. 145</w:t>
            </w: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>ыпиши однокоренные слова.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5F581D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Упр.139.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После окончания выполнения упр. Ученики (кроме лидера </w:t>
            </w:r>
            <w:proofErr w:type="spellStart"/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е</w:t>
            </w:r>
            <w:proofErr w:type="gramStart"/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.к</w:t>
            </w:r>
            <w:proofErr w:type="spellEnd"/>
            <w:proofErr w:type="gramEnd"/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он слушает и оценивает) комментируют задания: общая часть в этих словах корень в первой </w:t>
            </w:r>
            <w:proofErr w:type="spellStart"/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гр.слов</w:t>
            </w:r>
            <w:proofErr w:type="spellEnd"/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–</w:t>
            </w:r>
            <w:r w:rsidRPr="005F581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F581D">
              <w:rPr>
                <w:rFonts w:ascii="Times New Roman" w:hAnsi="Times New Roman"/>
                <w:sz w:val="24"/>
                <w:szCs w:val="24"/>
              </w:rPr>
              <w:t xml:space="preserve">Восход солнца; рассвет, </w:t>
            </w:r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свет, лампочка, освещение, солнце. 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Вторая группа сло</w:t>
            </w:r>
            <w:proofErr w:type="gramStart"/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в-</w:t>
            </w:r>
            <w:proofErr w:type="gramEnd"/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вера(предполагаемые ответы учеников)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3гр</w:t>
            </w:r>
            <w:proofErr w:type="gramStart"/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лов – бег –быстрое передвижение.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4 гр. Слов - ход - передвижение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F581D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Упр. 140</w:t>
            </w:r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.  Проводник – проводил, </w:t>
            </w:r>
            <w:proofErr w:type="gramStart"/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подводная</w:t>
            </w:r>
            <w:proofErr w:type="gramEnd"/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– воду, лето – летний, лётчик – полёт.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F581D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Упр.141.</w:t>
            </w:r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Сказка-сказывается, дел</w:t>
            </w:r>
            <w:proofErr w:type="gramStart"/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делается,  дело – безделье, загадка – отгадка, мастер – мастерство. (однокоренные, родственные </w:t>
            </w:r>
            <w:proofErr w:type="spellStart"/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т.к</w:t>
            </w:r>
            <w:proofErr w:type="spellEnd"/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один корень и они близки по значению)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 Вывод  групп: Все слова однокоренные, но не все однокоренные слова могут быть родственными.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Упр. 145. Краткое сочинение эссе.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Осень – осенние, холодно – холодные, холод.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Управление и лидерство.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Формативное</w:t>
            </w:r>
            <w:proofErr w:type="spellEnd"/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оценивание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Формативное</w:t>
            </w:r>
            <w:proofErr w:type="spellEnd"/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оценивание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Развитие критического мышления.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81D" w:rsidRPr="005F581D" w:rsidTr="000E5C6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1 мин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Физкультминутка.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Используем музыку и видео.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Выполняют лёгкую разминку.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Учёт возрастных особенностей.</w:t>
            </w:r>
          </w:p>
        </w:tc>
      </w:tr>
      <w:tr w:rsidR="005F581D" w:rsidRPr="005F581D" w:rsidTr="000E5C6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5 мин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Этап закрепления знаний.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Даёт задание: проанализировать правило  и приведите примеры к каждому из разделов правила на </w:t>
            </w:r>
            <w:proofErr w:type="spellStart"/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  66.  Задания группам: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Упр.142. Повторить правило чередования согласных в </w:t>
            </w:r>
            <w:proofErr w:type="gramStart"/>
            <w:r w:rsidRPr="005F58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корне слова</w:t>
            </w:r>
            <w:proofErr w:type="gramEnd"/>
            <w:r w:rsidRPr="005F58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Pr="005F58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58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тренировать орфографическую зоркость.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1 гр. – упр. 142(дать пояснение 1-3 пары слов)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5F581D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 – упр. 142(4-6 пара слов)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3гр – упр.143(1-4 пара слов)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4гр – упр.143 (5-7 пара слов)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lastRenderedPageBreak/>
              <w:t>Придумать по два слова на данное правило.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- Что же такое  корень слова и родственные слова?             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- Является главным условием для определения родственных слов наличия одинакового корня?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- Так какие слова являются родственными?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lastRenderedPageBreak/>
              <w:t>Анализ правила: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№1гр Родственные слова - это слова имеющие  общую часть слова и близки по значению: снег-снеговик, холо</w:t>
            </w: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д-</w:t>
            </w:r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 прохладный.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№2гр</w:t>
            </w: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:О</w:t>
            </w:r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>бщая часть слов – это корень. Не всегда однокоренные слова могут быть родственными: вода-водитель.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№3гр: однокоренные слова – это слова образованные от одного корня: </w:t>
            </w: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море-морской</w:t>
            </w:r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№4: чтобы найти корень слова, нужно подобрать к нему однокоренное слово и выделить общую часть: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Друг – подруг</w:t>
            </w: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 дружный.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Выполнение заданий в группах. 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Затем каждая  группа  защищает свою работу.</w:t>
            </w:r>
            <w:r w:rsidRPr="005F581D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lastRenderedPageBreak/>
              <w:t>Упр</w:t>
            </w:r>
            <w:proofErr w:type="spellEnd"/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 142. №1-4 эти слова однокоренные и родственные с чередующимися согласными в корне слова</w:t>
            </w:r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.  В корнях  родственных слов иногда происходит ЧЕРЕДОВАНИЕ согласных звуков.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Бе</w:t>
            </w:r>
            <w:r w:rsidRPr="005F581D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г </w:t>
            </w:r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- бе</w:t>
            </w:r>
            <w:r w:rsidRPr="005F581D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ж</w:t>
            </w:r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ать, сне</w:t>
            </w:r>
            <w:r w:rsidRPr="005F581D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г-</w:t>
            </w:r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сне</w:t>
            </w:r>
            <w:r w:rsidRPr="005F581D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ж</w:t>
            </w:r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инка, обла</w:t>
            </w:r>
            <w:r w:rsidRPr="005F581D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к</w:t>
            </w:r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о-обла</w:t>
            </w:r>
            <w:r w:rsidRPr="005F581D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ч</w:t>
            </w:r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ко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Све</w:t>
            </w:r>
            <w:r w:rsidRPr="005F581D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т</w:t>
            </w:r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-све</w:t>
            </w:r>
            <w:r w:rsidRPr="005F581D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ч</w:t>
            </w:r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ка, до</w:t>
            </w:r>
            <w:r w:rsidRPr="005F581D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с</w:t>
            </w:r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ка-до</w:t>
            </w:r>
            <w:r w:rsidRPr="005F581D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щ</w:t>
            </w:r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ечка, дру</w:t>
            </w:r>
            <w:r w:rsidRPr="005F581D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г </w:t>
            </w:r>
            <w:proofErr w:type="gramStart"/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–д</w:t>
            </w:r>
            <w:proofErr w:type="gramEnd"/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ру</w:t>
            </w:r>
            <w:r w:rsidRPr="005F581D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ж</w:t>
            </w:r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ить. 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Друг </w:t>
            </w: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-д</w:t>
            </w:r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>ружить, книжка -книжный, нога-ноженька.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Дорога </w:t>
            </w: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-д</w:t>
            </w:r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>орожный, корм -кормить, цвет-цветной.</w:t>
            </w:r>
            <w:r w:rsidRPr="005F581D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Но они все однокоренные и родственные.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Нет, не обязательно. Ни все однокоренные слова бывают родственными.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 образованные от одного корня  и имеющие  одинаковое значение, называются родственными.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581D" w:rsidRPr="005F581D" w:rsidTr="000E5C6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2 мин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Д\з. стр.67 упр.145.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Инструкция по выполнению упражнения.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Придумать такие </w:t>
            </w: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слова</w:t>
            </w:r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 у которых корень один, а значение слов разные. Подготовить по два слова и обязательно подобрать к ним однокоренные слова, родственны</w:t>
            </w:r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>омонимы)</w:t>
            </w:r>
            <w:r w:rsidRPr="005F581D">
              <w:rPr>
                <w:rFonts w:ascii="Helvetica" w:hAnsi="Helvetica" w:cs="Helvetic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F581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ОМОНИМЫ (греч.) — слова, совпадающие друг с другом в своем звучании при полном несоответствии значений. Пример — «лук» (оружие) — «лук» (растение). 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 Слушают, запоминают. Записывают в дневник.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Развитие критического мышления.</w:t>
            </w:r>
          </w:p>
        </w:tc>
      </w:tr>
      <w:tr w:rsidR="005F581D" w:rsidRPr="005F581D" w:rsidTr="000E5C6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7 мин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>Рефлексия.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t xml:space="preserve">Выразите своё мнение по отношению к уроку  </w:t>
            </w:r>
            <w:proofErr w:type="spellStart"/>
            <w:proofErr w:type="gramStart"/>
            <w:r w:rsidRPr="005F581D">
              <w:rPr>
                <w:rFonts w:ascii="Times New Roman" w:hAnsi="Times New Roman"/>
                <w:sz w:val="24"/>
                <w:szCs w:val="24"/>
              </w:rPr>
              <w:t>смайлами</w:t>
            </w:r>
            <w:proofErr w:type="spellEnd"/>
            <w:proofErr w:type="gramEnd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 и написать обратную связь. Оценивание по критериям.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F581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Итак, прошёл день (урок). </w:t>
            </w:r>
          </w:p>
          <w:p w:rsidR="005F581D" w:rsidRPr="005F581D" w:rsidRDefault="005F581D" w:rsidP="005F581D">
            <w:pP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5F581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Детям </w:t>
            </w:r>
            <w:r w:rsidRPr="005F581D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предлагается оценить своё настроение по своеобразной </w:t>
            </w:r>
            <w:proofErr w:type="spellStart"/>
            <w:r w:rsidRPr="005F581D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>восьмибалльной</w:t>
            </w:r>
            <w:proofErr w:type="spellEnd"/>
            <w:r w:rsidRPr="005F581D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системе: от «ми» до «ми» октавой выше. Нотка прикрепляется в нужном месте. Неплохо узнать, минорное или мажорное настроение преобладало сегодня у каждого ученика. В зависимости от </w:t>
            </w:r>
            <w:r w:rsidRPr="005F581D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</w:rPr>
              <w:lastRenderedPageBreak/>
              <w:t>этого палочка у нотки «смотрит» вниз (минор) или вверх (мажор).</w:t>
            </w: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581D" w:rsidRPr="005F581D" w:rsidRDefault="005F581D" w:rsidP="005F581D">
            <w:pPr>
              <w:rPr>
                <w:rFonts w:ascii="Times New Roman" w:hAnsi="Times New Roman"/>
                <w:sz w:val="24"/>
                <w:szCs w:val="24"/>
              </w:rPr>
            </w:pPr>
            <w:r w:rsidRPr="005F581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Развитие критического мышления. Управление и лидерство. </w:t>
            </w:r>
            <w:proofErr w:type="spellStart"/>
            <w:r w:rsidRPr="005F581D">
              <w:rPr>
                <w:rFonts w:ascii="Times New Roman" w:hAnsi="Times New Roman"/>
                <w:sz w:val="24"/>
                <w:szCs w:val="24"/>
              </w:rPr>
              <w:t>Суммативное</w:t>
            </w:r>
            <w:proofErr w:type="spellEnd"/>
            <w:r w:rsidRPr="005F58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581D">
              <w:rPr>
                <w:rFonts w:ascii="Times New Roman" w:hAnsi="Times New Roman"/>
                <w:sz w:val="24"/>
                <w:szCs w:val="24"/>
              </w:rPr>
              <w:lastRenderedPageBreak/>
              <w:t>оценивание. Выступление наблюдателей и оценщика</w:t>
            </w:r>
          </w:p>
        </w:tc>
      </w:tr>
    </w:tbl>
    <w:p w:rsidR="005F581D" w:rsidRPr="005F581D" w:rsidRDefault="005F581D" w:rsidP="005F581D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27"/>
        <w:gridCol w:w="3345"/>
        <w:gridCol w:w="8114"/>
      </w:tblGrid>
      <w:tr w:rsidR="005F581D" w:rsidRPr="005F581D" w:rsidTr="000E5C6E">
        <w:tc>
          <w:tcPr>
            <w:tcW w:w="3369" w:type="dxa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Вопросы</w:t>
            </w:r>
          </w:p>
        </w:tc>
        <w:tc>
          <w:tcPr>
            <w:tcW w:w="3402" w:type="dxa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Баллы</w:t>
            </w:r>
          </w:p>
        </w:tc>
        <w:tc>
          <w:tcPr>
            <w:tcW w:w="8261" w:type="dxa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Что я должен был сделать</w:t>
            </w:r>
          </w:p>
        </w:tc>
      </w:tr>
      <w:tr w:rsidR="005F581D" w:rsidRPr="005F581D" w:rsidTr="000E5C6E">
        <w:trPr>
          <w:trHeight w:val="256"/>
        </w:trPr>
        <w:tc>
          <w:tcPr>
            <w:tcW w:w="3369" w:type="dxa"/>
            <w:vMerge w:val="restart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Правильное определение частей слова</w:t>
            </w:r>
          </w:p>
        </w:tc>
        <w:tc>
          <w:tcPr>
            <w:tcW w:w="3402" w:type="dxa"/>
          </w:tcPr>
          <w:p w:rsidR="005F581D" w:rsidRPr="005F581D" w:rsidRDefault="005F581D" w:rsidP="005F58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1" w:type="dxa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Дать полное определение частей состава слова</w:t>
            </w:r>
          </w:p>
        </w:tc>
      </w:tr>
      <w:tr w:rsidR="005F581D" w:rsidRPr="005F581D" w:rsidTr="000E5C6E">
        <w:trPr>
          <w:trHeight w:val="254"/>
        </w:trPr>
        <w:tc>
          <w:tcPr>
            <w:tcW w:w="3369" w:type="dxa"/>
            <w:vMerge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F581D" w:rsidRPr="005F581D" w:rsidRDefault="005F581D" w:rsidP="005F58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1" w:type="dxa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Дать неполное определение частей слова</w:t>
            </w:r>
          </w:p>
        </w:tc>
      </w:tr>
      <w:tr w:rsidR="005F581D" w:rsidRPr="005F581D" w:rsidTr="000E5C6E">
        <w:trPr>
          <w:trHeight w:val="382"/>
        </w:trPr>
        <w:tc>
          <w:tcPr>
            <w:tcW w:w="3369" w:type="dxa"/>
            <w:vMerge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F581D" w:rsidRPr="005F581D" w:rsidRDefault="005F581D" w:rsidP="005F58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61" w:type="dxa"/>
            <w:vMerge w:val="restart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Не ответил</w:t>
            </w:r>
          </w:p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581D" w:rsidRPr="005F581D" w:rsidTr="000E5C6E">
        <w:trPr>
          <w:trHeight w:val="382"/>
        </w:trPr>
        <w:tc>
          <w:tcPr>
            <w:tcW w:w="3369" w:type="dxa"/>
            <w:vMerge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261" w:type="dxa"/>
            <w:vMerge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581D" w:rsidRPr="005F581D" w:rsidTr="000E5C6E">
        <w:trPr>
          <w:trHeight w:val="125"/>
        </w:trPr>
        <w:tc>
          <w:tcPr>
            <w:tcW w:w="3369" w:type="dxa"/>
            <w:vMerge w:val="restart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Разбор слова по составу</w:t>
            </w:r>
          </w:p>
        </w:tc>
        <w:tc>
          <w:tcPr>
            <w:tcW w:w="3402" w:type="dxa"/>
          </w:tcPr>
          <w:p w:rsidR="005F581D" w:rsidRPr="005F581D" w:rsidRDefault="005F581D" w:rsidP="005F58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1" w:type="dxa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Выполнил без ошибок</w:t>
            </w:r>
          </w:p>
        </w:tc>
      </w:tr>
      <w:tr w:rsidR="005F581D" w:rsidRPr="005F581D" w:rsidTr="000E5C6E">
        <w:trPr>
          <w:trHeight w:val="124"/>
        </w:trPr>
        <w:tc>
          <w:tcPr>
            <w:tcW w:w="3369" w:type="dxa"/>
            <w:vMerge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F581D" w:rsidRPr="005F581D" w:rsidRDefault="005F581D" w:rsidP="005F58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1" w:type="dxa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Допустил одну  ошибку</w:t>
            </w:r>
          </w:p>
        </w:tc>
      </w:tr>
      <w:tr w:rsidR="005F581D" w:rsidRPr="005F581D" w:rsidTr="000E5C6E">
        <w:trPr>
          <w:trHeight w:val="382"/>
        </w:trPr>
        <w:tc>
          <w:tcPr>
            <w:tcW w:w="3369" w:type="dxa"/>
            <w:vMerge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F581D" w:rsidRPr="005F581D" w:rsidRDefault="005F581D" w:rsidP="005F58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61" w:type="dxa"/>
            <w:vMerge w:val="restart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Допустил две и больше ошибок</w:t>
            </w:r>
          </w:p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581D" w:rsidRPr="005F581D" w:rsidTr="000E5C6E">
        <w:trPr>
          <w:trHeight w:val="382"/>
        </w:trPr>
        <w:tc>
          <w:tcPr>
            <w:tcW w:w="3369" w:type="dxa"/>
            <w:vMerge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261" w:type="dxa"/>
            <w:vMerge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581D" w:rsidRPr="005F581D" w:rsidTr="000E5C6E">
        <w:trPr>
          <w:trHeight w:val="256"/>
        </w:trPr>
        <w:tc>
          <w:tcPr>
            <w:tcW w:w="3369" w:type="dxa"/>
            <w:vMerge w:val="restart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 корня, как основы слова</w:t>
            </w:r>
          </w:p>
        </w:tc>
        <w:tc>
          <w:tcPr>
            <w:tcW w:w="3402" w:type="dxa"/>
          </w:tcPr>
          <w:p w:rsidR="005F581D" w:rsidRPr="005F581D" w:rsidRDefault="005F581D" w:rsidP="005F58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61" w:type="dxa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Выполнил без ошибок</w:t>
            </w:r>
          </w:p>
        </w:tc>
      </w:tr>
      <w:tr w:rsidR="005F581D" w:rsidRPr="005F581D" w:rsidTr="000E5C6E">
        <w:trPr>
          <w:trHeight w:val="254"/>
        </w:trPr>
        <w:tc>
          <w:tcPr>
            <w:tcW w:w="3369" w:type="dxa"/>
            <w:vMerge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F581D" w:rsidRPr="005F581D" w:rsidRDefault="005F581D" w:rsidP="005F58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1" w:type="dxa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Допустил одну  ошибку</w:t>
            </w:r>
          </w:p>
        </w:tc>
      </w:tr>
      <w:tr w:rsidR="005F581D" w:rsidRPr="005F581D" w:rsidTr="000E5C6E">
        <w:trPr>
          <w:trHeight w:val="382"/>
        </w:trPr>
        <w:tc>
          <w:tcPr>
            <w:tcW w:w="3369" w:type="dxa"/>
            <w:vMerge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F581D" w:rsidRPr="005F581D" w:rsidRDefault="005F581D" w:rsidP="005F58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61" w:type="dxa"/>
            <w:vMerge w:val="restart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Допустил две и больше ошибок</w:t>
            </w:r>
          </w:p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581D" w:rsidRPr="005F581D" w:rsidTr="000E5C6E">
        <w:trPr>
          <w:trHeight w:val="382"/>
        </w:trPr>
        <w:tc>
          <w:tcPr>
            <w:tcW w:w="3369" w:type="dxa"/>
            <w:vMerge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261" w:type="dxa"/>
            <w:vMerge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581D" w:rsidRPr="005F581D" w:rsidTr="000E5C6E">
        <w:trPr>
          <w:trHeight w:val="256"/>
        </w:trPr>
        <w:tc>
          <w:tcPr>
            <w:tcW w:w="3369" w:type="dxa"/>
            <w:vMerge w:val="restart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знаний на практике</w:t>
            </w:r>
          </w:p>
        </w:tc>
        <w:tc>
          <w:tcPr>
            <w:tcW w:w="3402" w:type="dxa"/>
          </w:tcPr>
          <w:p w:rsidR="005F581D" w:rsidRPr="005F581D" w:rsidRDefault="005F581D" w:rsidP="005F58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61" w:type="dxa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С умением воспользовался своими умственными способностями</w:t>
            </w:r>
          </w:p>
        </w:tc>
      </w:tr>
      <w:tr w:rsidR="005F581D" w:rsidRPr="005F581D" w:rsidTr="000E5C6E">
        <w:trPr>
          <w:trHeight w:val="254"/>
        </w:trPr>
        <w:tc>
          <w:tcPr>
            <w:tcW w:w="3369" w:type="dxa"/>
            <w:vMerge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F581D" w:rsidRPr="005F581D" w:rsidRDefault="005F581D" w:rsidP="005F58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61" w:type="dxa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Затруднялся в выполнении заданий</w:t>
            </w:r>
          </w:p>
        </w:tc>
      </w:tr>
      <w:tr w:rsidR="005F581D" w:rsidRPr="005F581D" w:rsidTr="000E5C6E">
        <w:trPr>
          <w:trHeight w:val="187"/>
        </w:trPr>
        <w:tc>
          <w:tcPr>
            <w:tcW w:w="3369" w:type="dxa"/>
            <w:vMerge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F581D" w:rsidRPr="005F581D" w:rsidRDefault="005F581D" w:rsidP="005F58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61" w:type="dxa"/>
            <w:vMerge w:val="restart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Не получилось</w:t>
            </w:r>
          </w:p>
        </w:tc>
      </w:tr>
      <w:tr w:rsidR="005F581D" w:rsidRPr="005F581D" w:rsidTr="000E5C6E">
        <w:trPr>
          <w:trHeight w:val="186"/>
        </w:trPr>
        <w:tc>
          <w:tcPr>
            <w:tcW w:w="3369" w:type="dxa"/>
            <w:vMerge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261" w:type="dxa"/>
            <w:vMerge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581D" w:rsidRPr="005F581D" w:rsidTr="000E5C6E">
        <w:trPr>
          <w:trHeight w:val="186"/>
        </w:trPr>
        <w:tc>
          <w:tcPr>
            <w:tcW w:w="3369" w:type="dxa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Итог баллов</w:t>
            </w:r>
          </w:p>
        </w:tc>
        <w:tc>
          <w:tcPr>
            <w:tcW w:w="3402" w:type="dxa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61" w:type="dxa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F581D" w:rsidRPr="005F581D" w:rsidRDefault="005F581D" w:rsidP="005F581D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3544"/>
      </w:tblGrid>
      <w:tr w:rsidR="005F581D" w:rsidRPr="005F581D" w:rsidTr="000E5C6E">
        <w:tc>
          <w:tcPr>
            <w:tcW w:w="3227" w:type="dxa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11 баллов</w:t>
            </w:r>
          </w:p>
        </w:tc>
        <w:tc>
          <w:tcPr>
            <w:tcW w:w="3544" w:type="dxa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5F581D" w:rsidRPr="005F581D" w:rsidTr="000E5C6E">
        <w:tc>
          <w:tcPr>
            <w:tcW w:w="3227" w:type="dxa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6 баллов</w:t>
            </w:r>
          </w:p>
        </w:tc>
        <w:tc>
          <w:tcPr>
            <w:tcW w:w="3544" w:type="dxa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5F581D" w:rsidRPr="005F581D" w:rsidTr="000E5C6E">
        <w:tc>
          <w:tcPr>
            <w:tcW w:w="3227" w:type="dxa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Ниже 6 балов</w:t>
            </w:r>
          </w:p>
        </w:tc>
        <w:tc>
          <w:tcPr>
            <w:tcW w:w="3544" w:type="dxa"/>
          </w:tcPr>
          <w:p w:rsidR="005F581D" w:rsidRPr="005F581D" w:rsidRDefault="005F581D" w:rsidP="005F581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581D">
              <w:rPr>
                <w:rFonts w:ascii="Times New Roman" w:eastAsia="Calibri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</w:tbl>
    <w:p w:rsidR="005E7F48" w:rsidRDefault="005E7F48" w:rsidP="00C32A8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F48" w:rsidRDefault="005E7F48" w:rsidP="00C32A8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581D" w:rsidRDefault="00C32A85" w:rsidP="00C32A8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32A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Рефлексивный отчет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уроку</w:t>
      </w:r>
    </w:p>
    <w:p w:rsidR="00C32A85" w:rsidRPr="00587769" w:rsidRDefault="00587769" w:rsidP="009D2CB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77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Характер деятельности учителя </w:t>
      </w:r>
      <w:r w:rsidR="009D2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данном уроке </w:t>
      </w:r>
      <w:r w:rsidRPr="005877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роль организатора, консультанта, помощника, наставника. Характер и стиль взаимодействия - диалогический, открытый, демократичный, рефлексивный. Учитель – создает условия, чтобы дети учились сами.</w:t>
      </w:r>
    </w:p>
    <w:p w:rsidR="00940AD0" w:rsidRDefault="009F77A8" w:rsidP="009D2CB3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19E81206" wp14:editId="7708405A">
            <wp:simplePos x="0" y="0"/>
            <wp:positionH relativeFrom="column">
              <wp:posOffset>80010</wp:posOffset>
            </wp:positionH>
            <wp:positionV relativeFrom="paragraph">
              <wp:posOffset>883285</wp:posOffset>
            </wp:positionV>
            <wp:extent cx="1905000" cy="1270000"/>
            <wp:effectExtent l="0" t="0" r="0" b="6350"/>
            <wp:wrapSquare wrapText="bothSides"/>
            <wp:docPr id="6" name="Рисунок 6" descr="hello_html_25c9ca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5c9caf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77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планировании  урока я  логически вписала</w:t>
      </w:r>
      <w:r w:rsidR="00587769" w:rsidRPr="005877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данный урок в комплекс уроков </w:t>
      </w:r>
      <w:r w:rsidR="005877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этого цикла, тщательно отобрала </w:t>
      </w:r>
      <w:r w:rsidR="00587769" w:rsidRPr="005877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языковой, текстовой, </w:t>
      </w:r>
      <w:r w:rsidR="005877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тематический материал, продумала</w:t>
      </w:r>
      <w:r w:rsidR="00587769" w:rsidRPr="005877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этапы урока и пути перехода от одног</w:t>
      </w:r>
      <w:r w:rsidR="005877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этапа к другому, предусмотрела </w:t>
      </w:r>
      <w:r w:rsidR="00587769" w:rsidRPr="005877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методические </w:t>
      </w:r>
      <w:r w:rsidR="005877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приемы, режимы работы, подобрала</w:t>
      </w:r>
      <w:r w:rsidR="00587769" w:rsidRPr="005877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вспомог</w:t>
      </w:r>
      <w:r w:rsidR="005877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ательный материал. Предусмотрела</w:t>
      </w:r>
      <w:r w:rsidR="00587769" w:rsidRPr="005877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планируемый результ</w:t>
      </w:r>
      <w:r w:rsidR="005877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ат, и на основании этого уяснила  или определила</w:t>
      </w:r>
      <w:r w:rsidR="00587769" w:rsidRPr="005877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цель урока, а также</w:t>
      </w:r>
      <w:r w:rsidR="005877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старалась</w:t>
      </w:r>
      <w:r w:rsidR="00587769" w:rsidRPr="005877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предугадать, все ситуации, которые могут возникнуть в ходе обучения на конкретном уроке.</w:t>
      </w:r>
      <w:r w:rsidR="00587769" w:rsidRPr="0058776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F77A8" w:rsidRDefault="009D2CB3" w:rsidP="009D2C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2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план я включила цели уроков и ожидаемый результат, т.е. то, что я ожидаю от обучения учащихся. Здесь я ориентировалась на раздаточный материал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9D2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составлении плана учитывала цели урока, их взаимосвязь и единство. При планировании изучения той или иной темы заранее прорабатывала весь учебный материал. Также возникла проблема оценивания учащихся, если в традиционной форме обучения я сама оценивала учеников и ученики не имели возможности оспаривания оценки, то в новых подходах ученики могут сами оценивать свои знания, а также анализировать свои допущенные ошибки. Я предлагала на занятиях учащимся проводить </w:t>
      </w:r>
      <w:proofErr w:type="spellStart"/>
      <w:r w:rsidRPr="009D2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самооценивание</w:t>
      </w:r>
      <w:proofErr w:type="spellEnd"/>
      <w:r w:rsidRPr="009D2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9D2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взаимоценивание</w:t>
      </w:r>
      <w:proofErr w:type="spellEnd"/>
      <w:r w:rsidRPr="009D2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 первых уроках оценивание осуществлялось не объективно, то есть ученики завышали или занижали оценки друг другу. Для того</w:t>
      </w:r>
      <w:proofErr w:type="gramStart"/>
      <w:r w:rsidRPr="009D2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9D2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решить данную проблему, проанализировав проведенные уроки, мною и учениками были разработаны критерии для оценивания. При помощи разработанных критериев, ученики объективно оценивали друг друга, увидев и проанализировав свои допущенные ошибки. А также я поняла необходимость использования формирующего оценивания, наблюдая и анализируя за детьми, более четко и продуманно планируешь уроки.</w:t>
      </w:r>
    </w:p>
    <w:p w:rsidR="009D2CB3" w:rsidRDefault="009F77A8" w:rsidP="009D2C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15875</wp:posOffset>
            </wp:positionV>
            <wp:extent cx="1885950" cy="1235075"/>
            <wp:effectExtent l="0" t="0" r="0" b="3175"/>
            <wp:wrapSquare wrapText="bothSides"/>
            <wp:docPr id="7" name="Рисунок 7" descr="hello_html_m58f52c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8f52c9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CB3" w:rsidRPr="009D2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Применяя, новые подходы в преподавании и обучении ученикам предоставляется возможность более свободно и активно вести себя на уроках, раскрываться. Такой вид проведения уроков ученикам нравится. На уроках диалог между учениками и мною (т.е. учителем) дает возможность развить мнение учеников, их взгляд и мышление. Групповая работа развивает умение мыслить, коллективное знание. Диалоговое обучение – это полные ответы, выражение своих мыслей, развитие новых идей. На  уроке по предмету русского </w:t>
      </w:r>
      <w:r w:rsidR="009D2CB3" w:rsidRPr="009D2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языка ученики выражали свои мнения глубоко, осмысленно, грамотно и четко.</w:t>
      </w:r>
    </w:p>
    <w:p w:rsidR="00E67122" w:rsidRDefault="004E6002" w:rsidP="009D2CB3">
      <w:pPr>
        <w:spacing w:after="0" w:line="240" w:lineRule="auto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6432" behindDoc="0" locked="0" layoutInCell="1" allowOverlap="1" wp14:anchorId="128DE629" wp14:editId="68C362C6">
            <wp:simplePos x="0" y="0"/>
            <wp:positionH relativeFrom="column">
              <wp:posOffset>99060</wp:posOffset>
            </wp:positionH>
            <wp:positionV relativeFrom="paragraph">
              <wp:posOffset>1229995</wp:posOffset>
            </wp:positionV>
            <wp:extent cx="1733550" cy="1295400"/>
            <wp:effectExtent l="0" t="0" r="0" b="0"/>
            <wp:wrapSquare wrapText="bothSides"/>
            <wp:docPr id="9" name="Рисунок 9" descr="C:\Users\user\Desktop\Гуля\Camera 2\20150130_121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уля\Camera 2\20150130_1215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7122" w:rsidRPr="00E6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E6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акже были применены на уроке </w:t>
      </w:r>
      <w:r w:rsidR="00E67122" w:rsidRPr="00E6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стратегии критического мышления и обучения в сотрудничестве, где значительно активизировало работу учащегося. Дети стали активными участниками урока, то есть все учащиеся были задействованы при проведении урока. При таком виде проведения урока слабые учащиеся активно включались в ход обучения.</w:t>
      </w:r>
      <w:r w:rsidR="00E6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67122" w:rsidRPr="00E6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самым актуальным видом проведения урока является занятие, где используется ИКТ. ИКТ было </w:t>
      </w:r>
      <w:r w:rsidR="00E6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применено</w:t>
      </w:r>
      <w:r w:rsidR="00E67122" w:rsidRPr="00E6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виде демонстрации слайдов. Уроки с применением ИКТ являются </w:t>
      </w:r>
      <w:proofErr w:type="gramStart"/>
      <w:r w:rsidR="00E67122" w:rsidRPr="00E6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более усовершенствованными</w:t>
      </w:r>
      <w:proofErr w:type="gramEnd"/>
      <w:r w:rsidR="00E67122" w:rsidRPr="00E6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современном мире образования. Ученикам более интересны и познавательны такие виды уроков.</w:t>
      </w:r>
      <w:r w:rsidR="00E67122" w:rsidRPr="00E6712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8F2727" w:rsidRDefault="00E67122" w:rsidP="009D2C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процессе работы вскоре выяснилось, что быстрее всех, глубоко и осмысленно пони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мает темы русского языка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Томирис</w:t>
      </w:r>
      <w:proofErr w:type="spellEnd"/>
      <w:r w:rsidRPr="00E6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6712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6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Открытая, она никогда не стеснялась задавать вопросы, искала самостоятельные ответы, проявляла инициативу при защите постеров, выдавала интересные идеи.</w:t>
      </w:r>
      <w:r w:rsidRPr="00E6712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Асем</w:t>
      </w:r>
      <w:proofErr w:type="spellEnd"/>
      <w:r w:rsidRPr="00E6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 характеру </w:t>
      </w:r>
      <w:proofErr w:type="gramStart"/>
      <w:r w:rsidRPr="00E6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необщительная</w:t>
      </w:r>
      <w:proofErr w:type="gramEnd"/>
      <w:r w:rsidRPr="00E6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молчаливая, с трудом, медленно, но настойчиво овладевала знаниями.</w:t>
      </w:r>
      <w:r w:rsidRPr="00E6712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Дамир</w:t>
      </w:r>
      <w:r w:rsidRPr="00E6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несмотря на все его старания, русский язык давался с большим трудом.</w:t>
      </w:r>
      <w:r w:rsidRPr="00E6712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E6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Сколько раз он пытался ответить какую либо тему, но очень часто у него это плохо получалось. Но его таланты в изучении русского языка проявились в том что, он мог предложить неординарное решение проблемы. Но каждый из них - талантлив </w:t>
      </w:r>
      <w:proofErr w:type="gramStart"/>
      <w:r w:rsidRPr="00E6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своему</w:t>
      </w:r>
      <w:proofErr w:type="gramEnd"/>
      <w:r w:rsidRPr="00E671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20A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20A72" w:rsidRPr="00620A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показала практика, наиболее эффективным методом взаимодействия с одаренными детьми являются индивидуальные занятия с акцентом на самостоятельную работу с материалом. </w:t>
      </w:r>
    </w:p>
    <w:p w:rsidR="00E67122" w:rsidRPr="003C7826" w:rsidRDefault="008F2727" w:rsidP="009D2C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101600</wp:posOffset>
            </wp:positionV>
            <wp:extent cx="1650365" cy="1238250"/>
            <wp:effectExtent l="0" t="0" r="6985" b="0"/>
            <wp:wrapSquare wrapText="bothSides"/>
            <wp:docPr id="10" name="Рисунок 10" descr="C:\Users\user\Desktop\Гуля\Camera 2\20150130_121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уля\Camera 2\20150130_1215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36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A72" w:rsidRPr="00620A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 было необходимо составить план занятий с ребятами, учитывая тематику их самообразования и психические особенности ребенка. Были определены темы консультаций по наиболее сложным и запутанным вопросам. Задания подбирались индивидуально, сначала разно уровневые, но планку нужно было поднимать, и ребята стали получать задания достаточного и высокого уровня.</w:t>
      </w:r>
      <w:r w:rsidR="003C7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C7826" w:rsidRPr="003C7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Наибольших успехов в изучени</w:t>
      </w:r>
      <w:r w:rsidR="003C7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темы достигла </w:t>
      </w:r>
      <w:proofErr w:type="spellStart"/>
      <w:r w:rsidR="003C7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Назерке</w:t>
      </w:r>
      <w:proofErr w:type="spellEnd"/>
      <w:r w:rsidR="003C7826" w:rsidRPr="003C7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Природой ей дан пытливый, острый, гуманитарный скл</w:t>
      </w:r>
      <w:r w:rsidR="003C7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 ума. Поэтому работа с ней</w:t>
      </w:r>
      <w:r w:rsidR="003C7826" w:rsidRPr="003C7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шла в более сложной плоскости, она отвечала на вопросы более сложного вопроса.</w:t>
      </w:r>
      <w:r w:rsidR="003C7826" w:rsidRPr="003C78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C7826" w:rsidRPr="003C7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Работали ребята по - началу индивидуально, но потом стали чаще работать в группе, перенимая друг от друга что-то новое,</w:t>
      </w:r>
      <w:r w:rsidR="003C7826" w:rsidRPr="003C782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C7826" w:rsidRPr="003C7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часто помогая друг другу различных ситуациях</w:t>
      </w:r>
    </w:p>
    <w:sectPr w:rsidR="00E67122" w:rsidRPr="003C7826" w:rsidSect="008027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7E8" w:rsidRDefault="006A27E8" w:rsidP="005F581D">
      <w:pPr>
        <w:spacing w:after="0" w:line="240" w:lineRule="auto"/>
      </w:pPr>
      <w:r>
        <w:separator/>
      </w:r>
    </w:p>
  </w:endnote>
  <w:endnote w:type="continuationSeparator" w:id="0">
    <w:p w:rsidR="006A27E8" w:rsidRDefault="006A27E8" w:rsidP="005F5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7E8" w:rsidRDefault="006A27E8" w:rsidP="005F581D">
      <w:pPr>
        <w:spacing w:after="0" w:line="240" w:lineRule="auto"/>
      </w:pPr>
      <w:r>
        <w:separator/>
      </w:r>
    </w:p>
  </w:footnote>
  <w:footnote w:type="continuationSeparator" w:id="0">
    <w:p w:rsidR="006A27E8" w:rsidRDefault="006A27E8" w:rsidP="005F58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87909"/>
    <w:multiLevelType w:val="hybridMultilevel"/>
    <w:tmpl w:val="8EE438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E5756C"/>
    <w:multiLevelType w:val="hybridMultilevel"/>
    <w:tmpl w:val="40185432"/>
    <w:lvl w:ilvl="0" w:tplc="7C1E30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81D"/>
    <w:rsid w:val="001F289C"/>
    <w:rsid w:val="003C7826"/>
    <w:rsid w:val="004E6002"/>
    <w:rsid w:val="004F3970"/>
    <w:rsid w:val="00587769"/>
    <w:rsid w:val="005E7F48"/>
    <w:rsid w:val="005F581D"/>
    <w:rsid w:val="00620A72"/>
    <w:rsid w:val="006A27E8"/>
    <w:rsid w:val="007F3E8F"/>
    <w:rsid w:val="008F2727"/>
    <w:rsid w:val="00940AD0"/>
    <w:rsid w:val="009D2CB3"/>
    <w:rsid w:val="009F77A8"/>
    <w:rsid w:val="00AD0971"/>
    <w:rsid w:val="00C32A85"/>
    <w:rsid w:val="00D54523"/>
    <w:rsid w:val="00E1575B"/>
    <w:rsid w:val="00E32F41"/>
    <w:rsid w:val="00E6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F581D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rsid w:val="005F581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5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581D"/>
  </w:style>
  <w:style w:type="paragraph" w:styleId="a6">
    <w:name w:val="footer"/>
    <w:basedOn w:val="a"/>
    <w:link w:val="a7"/>
    <w:uiPriority w:val="99"/>
    <w:unhideWhenUsed/>
    <w:rsid w:val="005F5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581D"/>
  </w:style>
  <w:style w:type="paragraph" w:styleId="a8">
    <w:name w:val="Balloon Text"/>
    <w:basedOn w:val="a"/>
    <w:link w:val="a9"/>
    <w:uiPriority w:val="99"/>
    <w:semiHidden/>
    <w:unhideWhenUsed/>
    <w:rsid w:val="001F2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289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877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F581D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rsid w:val="005F581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5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581D"/>
  </w:style>
  <w:style w:type="paragraph" w:styleId="a6">
    <w:name w:val="footer"/>
    <w:basedOn w:val="a"/>
    <w:link w:val="a7"/>
    <w:uiPriority w:val="99"/>
    <w:unhideWhenUsed/>
    <w:rsid w:val="005F58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581D"/>
  </w:style>
  <w:style w:type="paragraph" w:styleId="a8">
    <w:name w:val="Balloon Text"/>
    <w:basedOn w:val="a"/>
    <w:link w:val="a9"/>
    <w:uiPriority w:val="99"/>
    <w:semiHidden/>
    <w:unhideWhenUsed/>
    <w:rsid w:val="001F2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289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87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B%D0%B5%D0%BA%D1%81%D0%B8%D1%87%D0%B5%D1%81%D0%BA%D0%BE%D0%B5_%D0%B7%D0%BD%D0%B0%D1%87%D0%B5%D0%BD%D0%B8%D0%B5_%D1%81%D0%BB%D0%BE%D0%B2%D0%B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2273</Words>
  <Characters>12958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Момбаева</dc:creator>
  <cp:lastModifiedBy>Момбаева </cp:lastModifiedBy>
  <cp:revision>16</cp:revision>
  <dcterms:created xsi:type="dcterms:W3CDTF">2015-11-04T04:59:00Z</dcterms:created>
  <dcterms:modified xsi:type="dcterms:W3CDTF">2015-11-04T10:02:00Z</dcterms:modified>
</cp:coreProperties>
</file>