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r>
        <w:rPr>
          <w:rFonts w:ascii="Cambria" w:eastAsia="Times New Roman" w:hAnsi="Cambria" w:cs="Helvetica"/>
          <w:b/>
          <w:bCs/>
          <w:color w:val="002060"/>
          <w:sz w:val="28"/>
          <w:szCs w:val="28"/>
          <w:lang w:eastAsia="ru-RU"/>
        </w:rPr>
        <w:t>ЛИТЕРАТУРНО – МУЗЫКАЛЬНЫЙ САЛОН</w:t>
      </w:r>
    </w:p>
    <w:p w:rsidR="00DC693D" w:rsidRDefault="00DC693D" w:rsidP="00DC693D">
      <w:pPr>
        <w:shd w:val="clear" w:color="auto" w:fill="FFFFFF"/>
        <w:spacing w:after="0" w:line="240" w:lineRule="auto"/>
        <w:jc w:val="center"/>
        <w:rPr>
          <w:rFonts w:ascii="Cambria" w:eastAsia="Times New Roman" w:hAnsi="Cambria" w:cs="Helvetica"/>
          <w:b/>
          <w:bCs/>
          <w:color w:val="0070C0"/>
          <w:sz w:val="44"/>
          <w:szCs w:val="28"/>
          <w:lang w:eastAsia="ru-RU"/>
        </w:rPr>
      </w:pPr>
      <w:r>
        <w:rPr>
          <w:rFonts w:ascii="Cambria" w:eastAsia="Times New Roman" w:hAnsi="Cambria" w:cs="Helvetica"/>
          <w:b/>
          <w:bCs/>
          <w:color w:val="333333"/>
          <w:sz w:val="44"/>
          <w:szCs w:val="28"/>
          <w:lang w:eastAsia="ru-RU"/>
        </w:rPr>
        <w:t xml:space="preserve"> </w:t>
      </w:r>
      <w:r>
        <w:rPr>
          <w:rFonts w:ascii="Cambria" w:eastAsia="Times New Roman" w:hAnsi="Cambria" w:cs="Helvetica"/>
          <w:b/>
          <w:bCs/>
          <w:color w:val="0070C0"/>
          <w:sz w:val="44"/>
          <w:szCs w:val="28"/>
          <w:lang w:eastAsia="ru-RU"/>
        </w:rPr>
        <w:t>«ПУТЕШЕСТВИЕ В ЭПОХУ КЛАССИЦИЗМА»</w:t>
      </w:r>
    </w:p>
    <w:p w:rsidR="00DC693D" w:rsidRDefault="00DC693D" w:rsidP="00DC693D">
      <w:pPr>
        <w:shd w:val="clear" w:color="auto" w:fill="FFFFFF"/>
        <w:spacing w:after="0" w:line="240" w:lineRule="auto"/>
        <w:jc w:val="center"/>
        <w:rPr>
          <w:rFonts w:ascii="Cambria" w:eastAsia="Times New Roman" w:hAnsi="Cambria" w:cs="Helvetica"/>
          <w:b/>
          <w:color w:val="002060"/>
          <w:sz w:val="24"/>
          <w:szCs w:val="28"/>
          <w:lang w:eastAsia="ru-RU"/>
        </w:rPr>
      </w:pPr>
      <w:proofErr w:type="gramStart"/>
      <w:r>
        <w:rPr>
          <w:rFonts w:ascii="Cambria" w:eastAsia="Times New Roman" w:hAnsi="Cambria" w:cs="Helvetica"/>
          <w:b/>
          <w:color w:val="002060"/>
          <w:sz w:val="28"/>
          <w:szCs w:val="28"/>
          <w:lang w:eastAsia="ru-RU"/>
        </w:rPr>
        <w:t xml:space="preserve">17 ВЕК – ЭПОХА РАСЦВЕТА КЛАССИЦИЗМА В ИСКУССТВЕ </w:t>
      </w:r>
      <w:r>
        <w:rPr>
          <w:rFonts w:ascii="Cambria" w:eastAsia="Times New Roman" w:hAnsi="Cambria" w:cs="Helvetica"/>
          <w:b/>
          <w:color w:val="002060"/>
          <w:sz w:val="24"/>
          <w:szCs w:val="28"/>
          <w:lang w:eastAsia="ru-RU"/>
        </w:rPr>
        <w:t>(ЛИТЕРАТУРА, АРХИТЕКТУРА, СКУЛЬПТУРА, ЖИВОПИСЬ, МОДА, МУЗЫКА)</w:t>
      </w:r>
      <w:proofErr w:type="gramEnd"/>
    </w:p>
    <w:p w:rsidR="00DC693D" w:rsidRDefault="00DC693D" w:rsidP="00DC693D">
      <w:pPr>
        <w:shd w:val="clear" w:color="auto" w:fill="FFFFFF"/>
        <w:spacing w:after="0" w:line="240" w:lineRule="auto"/>
        <w:jc w:val="center"/>
        <w:rPr>
          <w:rFonts w:ascii="Cambria" w:eastAsia="Times New Roman" w:hAnsi="Cambria" w:cs="Helvetica"/>
          <w:b/>
          <w:color w:val="0070C0"/>
          <w:sz w:val="24"/>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color w:val="333333"/>
          <w:sz w:val="24"/>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color w:val="333333"/>
          <w:sz w:val="24"/>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color w:val="002060"/>
          <w:sz w:val="24"/>
          <w:szCs w:val="28"/>
          <w:lang w:eastAsia="ru-RU"/>
        </w:rPr>
      </w:pPr>
      <w:r>
        <w:rPr>
          <w:rFonts w:ascii="Cambria" w:eastAsia="Times New Roman" w:hAnsi="Cambria" w:cs="Helvetica"/>
          <w:b/>
          <w:color w:val="002060"/>
          <w:sz w:val="24"/>
          <w:szCs w:val="28"/>
          <w:lang w:eastAsia="ru-RU"/>
        </w:rPr>
        <w:t xml:space="preserve">Подготовила: </w:t>
      </w:r>
    </w:p>
    <w:p w:rsidR="00DC693D" w:rsidRDefault="00DC693D" w:rsidP="00DC693D">
      <w:pPr>
        <w:shd w:val="clear" w:color="auto" w:fill="FFFFFF"/>
        <w:spacing w:after="0" w:line="240" w:lineRule="auto"/>
        <w:jc w:val="center"/>
        <w:rPr>
          <w:rFonts w:ascii="Cambria" w:eastAsia="Times New Roman" w:hAnsi="Cambria" w:cs="Helvetica"/>
          <w:b/>
          <w:color w:val="002060"/>
          <w:sz w:val="24"/>
          <w:szCs w:val="28"/>
          <w:lang w:eastAsia="ru-RU"/>
        </w:rPr>
      </w:pPr>
      <w:r>
        <w:rPr>
          <w:rFonts w:ascii="Cambria" w:eastAsia="Times New Roman" w:hAnsi="Cambria" w:cs="Helvetica"/>
          <w:b/>
          <w:color w:val="002060"/>
          <w:sz w:val="24"/>
          <w:szCs w:val="28"/>
          <w:lang w:eastAsia="ru-RU"/>
        </w:rPr>
        <w:t xml:space="preserve">                                                  учитель русского языка и литературы </w:t>
      </w:r>
    </w:p>
    <w:p w:rsidR="00DC693D" w:rsidRDefault="00DC693D" w:rsidP="00DC693D">
      <w:pPr>
        <w:shd w:val="clear" w:color="auto" w:fill="FFFFFF"/>
        <w:spacing w:after="0" w:line="240" w:lineRule="auto"/>
        <w:jc w:val="center"/>
        <w:rPr>
          <w:rFonts w:ascii="Cambria" w:eastAsia="Times New Roman" w:hAnsi="Cambria" w:cs="Helvetica"/>
          <w:b/>
          <w:color w:val="002060"/>
          <w:sz w:val="24"/>
          <w:szCs w:val="28"/>
          <w:lang w:eastAsia="ru-RU"/>
        </w:rPr>
      </w:pPr>
      <w:r>
        <w:rPr>
          <w:rFonts w:ascii="Cambria" w:eastAsia="Times New Roman" w:hAnsi="Cambria" w:cs="Helvetica"/>
          <w:b/>
          <w:color w:val="002060"/>
          <w:sz w:val="24"/>
          <w:szCs w:val="28"/>
          <w:lang w:eastAsia="ru-RU"/>
        </w:rPr>
        <w:t xml:space="preserve">                                        </w:t>
      </w:r>
      <w:proofErr w:type="spellStart"/>
      <w:r>
        <w:rPr>
          <w:rFonts w:ascii="Cambria" w:eastAsia="Times New Roman" w:hAnsi="Cambria" w:cs="Helvetica"/>
          <w:b/>
          <w:color w:val="002060"/>
          <w:sz w:val="24"/>
          <w:szCs w:val="28"/>
          <w:lang w:eastAsia="ru-RU"/>
        </w:rPr>
        <w:t>Тургумбаева</w:t>
      </w:r>
      <w:proofErr w:type="spellEnd"/>
      <w:r>
        <w:rPr>
          <w:rFonts w:ascii="Cambria" w:eastAsia="Times New Roman" w:hAnsi="Cambria" w:cs="Helvetica"/>
          <w:b/>
          <w:color w:val="002060"/>
          <w:sz w:val="24"/>
          <w:szCs w:val="28"/>
          <w:lang w:eastAsia="ru-RU"/>
        </w:rPr>
        <w:t xml:space="preserve"> </w:t>
      </w:r>
      <w:proofErr w:type="spellStart"/>
      <w:r>
        <w:rPr>
          <w:rFonts w:ascii="Cambria" w:eastAsia="Times New Roman" w:hAnsi="Cambria" w:cs="Helvetica"/>
          <w:b/>
          <w:color w:val="002060"/>
          <w:sz w:val="24"/>
          <w:szCs w:val="28"/>
          <w:lang w:eastAsia="ru-RU"/>
        </w:rPr>
        <w:t>Галима</w:t>
      </w:r>
      <w:proofErr w:type="spellEnd"/>
      <w:r>
        <w:rPr>
          <w:rFonts w:ascii="Cambria" w:eastAsia="Times New Roman" w:hAnsi="Cambria" w:cs="Helvetica"/>
          <w:b/>
          <w:color w:val="002060"/>
          <w:sz w:val="24"/>
          <w:szCs w:val="28"/>
          <w:lang w:eastAsia="ru-RU"/>
        </w:rPr>
        <w:t xml:space="preserve"> </w:t>
      </w:r>
      <w:proofErr w:type="spellStart"/>
      <w:r>
        <w:rPr>
          <w:rFonts w:ascii="Cambria" w:eastAsia="Times New Roman" w:hAnsi="Cambria" w:cs="Helvetica"/>
          <w:b/>
          <w:color w:val="002060"/>
          <w:sz w:val="24"/>
          <w:szCs w:val="28"/>
          <w:lang w:eastAsia="ru-RU"/>
        </w:rPr>
        <w:t>Елеусизовна</w:t>
      </w:r>
      <w:proofErr w:type="spellEnd"/>
    </w:p>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r>
        <w:rPr>
          <w:rFonts w:ascii="Cambria" w:eastAsia="Times New Roman" w:hAnsi="Cambria" w:cs="Helvetica"/>
          <w:b/>
          <w:color w:val="002060"/>
          <w:sz w:val="24"/>
          <w:szCs w:val="28"/>
          <w:lang w:eastAsia="ru-RU"/>
        </w:rPr>
        <w:t xml:space="preserve">                          Учитель </w:t>
      </w:r>
      <w:proofErr w:type="spellStart"/>
      <w:r>
        <w:rPr>
          <w:rFonts w:ascii="Cambria" w:eastAsia="Times New Roman" w:hAnsi="Cambria" w:cs="Helvetica"/>
          <w:b/>
          <w:color w:val="002060"/>
          <w:sz w:val="24"/>
          <w:szCs w:val="28"/>
          <w:lang w:eastAsia="ru-RU"/>
        </w:rPr>
        <w:t>сш</w:t>
      </w:r>
      <w:proofErr w:type="spellEnd"/>
      <w:r>
        <w:rPr>
          <w:rFonts w:ascii="Cambria" w:eastAsia="Times New Roman" w:hAnsi="Cambria" w:cs="Helvetica"/>
          <w:b/>
          <w:color w:val="002060"/>
          <w:sz w:val="24"/>
          <w:szCs w:val="28"/>
          <w:lang w:eastAsia="ru-RU"/>
        </w:rPr>
        <w:t xml:space="preserve"> </w:t>
      </w:r>
      <w:proofErr w:type="spellStart"/>
      <w:r>
        <w:rPr>
          <w:rFonts w:ascii="Cambria" w:eastAsia="Times New Roman" w:hAnsi="Cambria" w:cs="Helvetica"/>
          <w:b/>
          <w:color w:val="002060"/>
          <w:sz w:val="24"/>
          <w:szCs w:val="28"/>
          <w:lang w:eastAsia="ru-RU"/>
        </w:rPr>
        <w:t>им</w:t>
      </w:r>
      <w:proofErr w:type="gramStart"/>
      <w:r>
        <w:rPr>
          <w:rFonts w:ascii="Cambria" w:eastAsia="Times New Roman" w:hAnsi="Cambria" w:cs="Helvetica"/>
          <w:b/>
          <w:color w:val="002060"/>
          <w:sz w:val="24"/>
          <w:szCs w:val="28"/>
          <w:lang w:eastAsia="ru-RU"/>
        </w:rPr>
        <w:t>.Р</w:t>
      </w:r>
      <w:proofErr w:type="gramEnd"/>
      <w:r>
        <w:rPr>
          <w:rFonts w:ascii="Cambria" w:eastAsia="Times New Roman" w:hAnsi="Cambria" w:cs="Helvetica"/>
          <w:b/>
          <w:color w:val="002060"/>
          <w:sz w:val="24"/>
          <w:szCs w:val="28"/>
          <w:lang w:eastAsia="ru-RU"/>
        </w:rPr>
        <w:t>ыскулова</w:t>
      </w:r>
      <w:proofErr w:type="spellEnd"/>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r>
        <w:rPr>
          <w:rFonts w:ascii="Cambria" w:eastAsia="Times New Roman" w:hAnsi="Cambria" w:cs="Helvetica"/>
          <w:b/>
          <w:noProof/>
          <w:color w:val="333333"/>
          <w:sz w:val="28"/>
          <w:szCs w:val="28"/>
          <w:lang w:eastAsia="ru-RU"/>
        </w:rPr>
        <w:drawing>
          <wp:inline distT="0" distB="0" distL="0" distR="0" wp14:anchorId="49C6A080" wp14:editId="64083C91">
            <wp:extent cx="2867025" cy="3924300"/>
            <wp:effectExtent l="0" t="0" r="9525" b="0"/>
            <wp:docPr id="1" name="Рисунок 10" descr="мода-времен-французской-револю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мода-времен-французской-революци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3924300"/>
                    </a:xfrm>
                    <a:prstGeom prst="rect">
                      <a:avLst/>
                    </a:prstGeom>
                    <a:noFill/>
                    <a:ln>
                      <a:noFill/>
                    </a:ln>
                  </pic:spPr>
                </pic:pic>
              </a:graphicData>
            </a:graphic>
          </wp:inline>
        </w:drawing>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bookmarkStart w:id="0" w:name="_GoBack"/>
      <w:bookmarkEnd w:id="0"/>
    </w:p>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r>
        <w:rPr>
          <w:rFonts w:ascii="Cambria" w:eastAsia="Times New Roman" w:hAnsi="Cambria" w:cs="Helvetica"/>
          <w:b/>
          <w:bCs/>
          <w:color w:val="002060"/>
          <w:sz w:val="28"/>
          <w:szCs w:val="28"/>
          <w:lang w:eastAsia="ru-RU"/>
        </w:rPr>
        <w:t xml:space="preserve">Г.ШУ </w:t>
      </w:r>
    </w:p>
    <w:p w:rsidR="00DC693D" w:rsidRDefault="00DC693D" w:rsidP="00DC693D">
      <w:pPr>
        <w:shd w:val="clear" w:color="auto" w:fill="FFFFFF"/>
        <w:spacing w:after="0" w:line="240" w:lineRule="auto"/>
        <w:jc w:val="center"/>
        <w:rPr>
          <w:rFonts w:ascii="Cambria" w:eastAsia="Times New Roman" w:hAnsi="Cambria" w:cs="Helvetica"/>
          <w:b/>
          <w:bCs/>
          <w:color w:val="002060"/>
          <w:sz w:val="28"/>
          <w:szCs w:val="28"/>
          <w:lang w:eastAsia="ru-RU"/>
        </w:rPr>
      </w:pP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bCs/>
          <w:color w:val="333333"/>
          <w:sz w:val="28"/>
          <w:szCs w:val="28"/>
          <w:lang w:eastAsia="ru-RU"/>
        </w:rPr>
        <w:t>Тема: </w:t>
      </w:r>
      <w:r>
        <w:rPr>
          <w:rFonts w:ascii="Cambria" w:eastAsia="Times New Roman" w:hAnsi="Cambria" w:cs="Helvetica"/>
          <w:b/>
          <w:color w:val="333333"/>
          <w:sz w:val="28"/>
          <w:szCs w:val="28"/>
          <w:lang w:eastAsia="ru-RU"/>
        </w:rPr>
        <w:t xml:space="preserve">17 век – эпоха расцвета классицизма в искусстве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color w:val="333333"/>
          <w:sz w:val="28"/>
          <w:szCs w:val="28"/>
          <w:lang w:eastAsia="ru-RU"/>
        </w:rPr>
        <w:t>(литература, архитектура, скульптура, живопись, мода, музыка)</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Цели урока:</w:t>
      </w:r>
    </w:p>
    <w:p w:rsidR="00DC693D" w:rsidRDefault="00DC693D" w:rsidP="00DC693D">
      <w:pPr>
        <w:numPr>
          <w:ilvl w:val="0"/>
          <w:numId w:val="1"/>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Проанализировать условия и причины возникновения классицизма</w:t>
      </w:r>
    </w:p>
    <w:p w:rsidR="00DC693D" w:rsidRDefault="00DC693D" w:rsidP="00DC693D">
      <w:pPr>
        <w:numPr>
          <w:ilvl w:val="0"/>
          <w:numId w:val="1"/>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Дать понимание отличительных особенностей классицизма</w:t>
      </w:r>
    </w:p>
    <w:p w:rsidR="00DC693D" w:rsidRDefault="00DC693D" w:rsidP="00DC693D">
      <w:pPr>
        <w:numPr>
          <w:ilvl w:val="0"/>
          <w:numId w:val="1"/>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Познакомить с его основными представителями в разных странах</w:t>
      </w:r>
    </w:p>
    <w:p w:rsidR="00DC693D" w:rsidRDefault="00DC693D" w:rsidP="00DC693D">
      <w:pPr>
        <w:numPr>
          <w:ilvl w:val="0"/>
          <w:numId w:val="1"/>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Пробуждать интерес учащихся к различным видам искусства</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Оборудование: </w:t>
      </w:r>
      <w:r>
        <w:rPr>
          <w:rFonts w:ascii="Cambria" w:eastAsia="Times New Roman" w:hAnsi="Cambria" w:cs="Helvetica"/>
          <w:color w:val="333333"/>
          <w:sz w:val="28"/>
          <w:szCs w:val="28"/>
          <w:lang w:eastAsia="ru-RU"/>
        </w:rPr>
        <w:t>компьютер, презентация</w:t>
      </w:r>
    </w:p>
    <w:p w:rsidR="00DC693D" w:rsidRDefault="00DC693D" w:rsidP="00DC693D">
      <w:pPr>
        <w:shd w:val="clear" w:color="auto" w:fill="FFFFFF"/>
        <w:spacing w:after="0" w:line="240" w:lineRule="auto"/>
        <w:jc w:val="center"/>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jc w:val="center"/>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ХОД УРОКА: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1. Актуализация знаний учащихся</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С чем связана смена эпох? </w:t>
      </w:r>
      <w:r>
        <w:rPr>
          <w:rFonts w:ascii="Cambria" w:eastAsia="Times New Roman" w:hAnsi="Cambria" w:cs="Helvetica"/>
          <w:color w:val="333333"/>
          <w:sz w:val="28"/>
          <w:szCs w:val="28"/>
          <w:lang w:eastAsia="ru-RU"/>
        </w:rPr>
        <w:t>С рождением новых идей, с изменением сознания людей, идеологии</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2. Объявление темы урока. Постановка целей и задач</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Действительно, когда общество переживает политический, экономический, идеологический кризис, то на смену старым идеям приходят </w:t>
      </w:r>
      <w:proofErr w:type="gramStart"/>
      <w:r>
        <w:rPr>
          <w:rFonts w:ascii="Cambria" w:eastAsia="Times New Roman" w:hAnsi="Cambria" w:cs="Helvetica"/>
          <w:color w:val="333333"/>
          <w:sz w:val="28"/>
          <w:szCs w:val="28"/>
          <w:lang w:eastAsia="ru-RU"/>
        </w:rPr>
        <w:t>новые</w:t>
      </w:r>
      <w:proofErr w:type="gramEnd"/>
      <w:r>
        <w:rPr>
          <w:rFonts w:ascii="Cambria" w:eastAsia="Times New Roman" w:hAnsi="Cambria" w:cs="Helvetica"/>
          <w:color w:val="333333"/>
          <w:sz w:val="28"/>
          <w:szCs w:val="28"/>
          <w:lang w:eastAsia="ru-RU"/>
        </w:rPr>
        <w:t>. В XVII веке появляется потребность в новой идеологии, которая способствовала бы созданию единого мощного государства</w:t>
      </w: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r>
        <w:rPr>
          <w:rFonts w:ascii="Cambria" w:eastAsia="Times New Roman" w:hAnsi="Cambria" w:cs="Helvetica"/>
          <w:i/>
          <w:color w:val="333333"/>
          <w:sz w:val="28"/>
          <w:szCs w:val="28"/>
          <w:lang w:eastAsia="ru-RU"/>
        </w:rPr>
        <w:t>Эпоху Возрождения</w:t>
      </w:r>
      <w:r>
        <w:rPr>
          <w:rFonts w:ascii="Cambria" w:eastAsia="Times New Roman" w:hAnsi="Cambria" w:cs="Helvetica"/>
          <w:color w:val="333333"/>
          <w:sz w:val="28"/>
          <w:szCs w:val="28"/>
          <w:lang w:eastAsia="ru-RU"/>
        </w:rPr>
        <w:t>, пережившую крах ренессансной гармонии, </w:t>
      </w:r>
      <w:r>
        <w:rPr>
          <w:rFonts w:ascii="Cambria" w:eastAsia="Times New Roman" w:hAnsi="Cambria" w:cs="Helvetica"/>
          <w:i/>
          <w:color w:val="333333"/>
          <w:sz w:val="28"/>
          <w:szCs w:val="28"/>
          <w:lang w:eastAsia="ru-RU"/>
        </w:rPr>
        <w:t>сменила в искусстве эпоха культа разума – классицизма.</w:t>
      </w: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i/>
          <w:color w:val="333333"/>
          <w:sz w:val="28"/>
          <w:szCs w:val="28"/>
          <w:lang w:eastAsia="ru-RU"/>
        </w:rPr>
        <w:t>Классицизм</w:t>
      </w:r>
      <w:r>
        <w:rPr>
          <w:rFonts w:ascii="Cambria" w:eastAsia="Times New Roman" w:hAnsi="Cambria" w:cs="Helvetica"/>
          <w:color w:val="333333"/>
          <w:sz w:val="28"/>
          <w:szCs w:val="28"/>
          <w:lang w:eastAsia="ru-RU"/>
        </w:rPr>
        <w:t xml:space="preserve"> – это художественная система, которая сложилась не только в литературе, а и в живописи, скульптуре, архитектуре, садово-парковом искусстве, музыке. Об этом мы сегодня и поговорим.</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Давайте запишем тему урока и план, по которому будем работать</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ПЛАН</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У колыбели классицизма (Людовик XIV, Ришелье). Визитная карточка классицизма</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Архитектура и садово-парковое искусство</w:t>
      </w:r>
    </w:p>
    <w:p w:rsidR="00DC693D" w:rsidRDefault="00DC693D" w:rsidP="00DC693D">
      <w:pPr>
        <w:numPr>
          <w:ilvl w:val="1"/>
          <w:numId w:val="2"/>
        </w:numPr>
        <w:shd w:val="clear" w:color="auto" w:fill="FFFFFF"/>
        <w:spacing w:after="0" w:line="240" w:lineRule="auto"/>
        <w:ind w:left="470"/>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А) Версаль (Франция)</w:t>
      </w:r>
    </w:p>
    <w:p w:rsidR="00DC693D" w:rsidRDefault="00DC693D" w:rsidP="00DC693D">
      <w:pPr>
        <w:numPr>
          <w:ilvl w:val="1"/>
          <w:numId w:val="2"/>
        </w:numPr>
        <w:shd w:val="clear" w:color="auto" w:fill="FFFFFF"/>
        <w:spacing w:after="0" w:line="240" w:lineRule="auto"/>
        <w:ind w:left="470"/>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Б) Петродворец (Россия)</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Отражение идеалов классицизма в скульптуре </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Живопись </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Литература эпохи классицизма </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Музыкальное искусство</w:t>
      </w:r>
    </w:p>
    <w:p w:rsidR="00DC693D" w:rsidRDefault="00DC693D" w:rsidP="00DC693D">
      <w:pPr>
        <w:numPr>
          <w:ilvl w:val="0"/>
          <w:numId w:val="2"/>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Мода – составная часть культуры</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Классицизм сложился в XVII веке во Франции, отразив подъем абсолютизма, или абсолютной монархии.</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lastRenderedPageBreak/>
        <w:t xml:space="preserve">- Что такое абсолютизм? </w:t>
      </w:r>
      <w:r>
        <w:rPr>
          <w:rFonts w:ascii="Cambria" w:eastAsia="Times New Roman" w:hAnsi="Cambria" w:cs="Helvetica"/>
          <w:color w:val="333333"/>
          <w:sz w:val="28"/>
          <w:szCs w:val="28"/>
          <w:lang w:eastAsia="ru-RU"/>
        </w:rPr>
        <w:t>Форма феодального государства, при которой монарху принадлежит неограниченная власть.</w:t>
      </w:r>
      <w:r>
        <w:rPr>
          <w:rFonts w:ascii="Cambria" w:eastAsia="Times New Roman" w:hAnsi="Cambria" w:cs="Helvetica"/>
          <w:b/>
          <w:color w:val="333333"/>
          <w:sz w:val="28"/>
          <w:szCs w:val="28"/>
          <w:lang w:eastAsia="ru-RU"/>
        </w:rPr>
        <w:t xml:space="preserve"> </w:t>
      </w:r>
      <w:r>
        <w:rPr>
          <w:rFonts w:ascii="Cambria" w:eastAsia="Times New Roman" w:hAnsi="Cambria" w:cs="Helvetica"/>
          <w:color w:val="333333"/>
          <w:sz w:val="28"/>
          <w:szCs w:val="28"/>
          <w:lang w:eastAsia="ru-RU"/>
        </w:rPr>
        <w:t xml:space="preserve">Таким монархом, правление которого во Франции явилось апогеем абсолютизма, был Людовик 14, король из династии </w:t>
      </w:r>
      <w:proofErr w:type="gramStart"/>
      <w:r>
        <w:rPr>
          <w:rFonts w:ascii="Cambria" w:eastAsia="Times New Roman" w:hAnsi="Cambria" w:cs="Helvetica"/>
          <w:color w:val="333333"/>
          <w:sz w:val="28"/>
          <w:szCs w:val="28"/>
          <w:lang w:eastAsia="ru-RU"/>
        </w:rPr>
        <w:t>Бурбонов</w:t>
      </w:r>
      <w:proofErr w:type="gramEnd"/>
      <w:r>
        <w:rPr>
          <w:rFonts w:ascii="Cambria" w:eastAsia="Times New Roman" w:hAnsi="Cambria" w:cs="Helvetica"/>
          <w:color w:val="333333"/>
          <w:sz w:val="28"/>
          <w:szCs w:val="28"/>
          <w:lang w:eastAsia="ru-RU"/>
        </w:rPr>
        <w:t>.</w:t>
      </w:r>
      <w:r>
        <w:rPr>
          <w:rFonts w:ascii="Cambria" w:eastAsia="Times New Roman" w:hAnsi="Cambria" w:cs="Helvetica"/>
          <w:b/>
          <w:color w:val="333333"/>
          <w:sz w:val="28"/>
          <w:szCs w:val="28"/>
          <w:lang w:eastAsia="ru-RU"/>
        </w:rPr>
        <w:t xml:space="preserve"> </w:t>
      </w:r>
      <w:r>
        <w:rPr>
          <w:rFonts w:ascii="Cambria" w:eastAsia="Times New Roman" w:hAnsi="Cambria" w:cs="Helvetica"/>
          <w:color w:val="333333"/>
          <w:sz w:val="28"/>
          <w:szCs w:val="28"/>
          <w:lang w:eastAsia="ru-RU"/>
        </w:rPr>
        <w:t xml:space="preserve">Его называли “король-солнце”. Людовик не получил глубокого образования, но обладал незаурядными природными способностями и превосходным вкусом. Согласно легенде, в 1655 году молодой король явился на заседание парижского парламента в охотничьем костюме и произнес: “Государство – это я”. Тем самым он дал присутствующим понять, что служение государству -  </w:t>
      </w:r>
      <w:proofErr w:type="gramStart"/>
      <w:r>
        <w:rPr>
          <w:rFonts w:ascii="Cambria" w:eastAsia="Times New Roman" w:hAnsi="Cambria" w:cs="Helvetica"/>
          <w:color w:val="333333"/>
          <w:sz w:val="28"/>
          <w:szCs w:val="28"/>
          <w:lang w:eastAsia="ru-RU"/>
        </w:rPr>
        <w:t>это</w:t>
      </w:r>
      <w:proofErr w:type="gramEnd"/>
      <w:r>
        <w:rPr>
          <w:rFonts w:ascii="Cambria" w:eastAsia="Times New Roman" w:hAnsi="Cambria" w:cs="Helvetica"/>
          <w:color w:val="333333"/>
          <w:sz w:val="28"/>
          <w:szCs w:val="28"/>
          <w:lang w:eastAsia="ru-RU"/>
        </w:rPr>
        <w:t xml:space="preserve"> прежде всего служение ему лично.</w:t>
      </w:r>
      <w:r>
        <w:rPr>
          <w:rFonts w:ascii="Cambria" w:eastAsia="Times New Roman" w:hAnsi="Cambria" w:cs="Helvetica"/>
          <w:b/>
          <w:color w:val="333333"/>
          <w:sz w:val="28"/>
          <w:szCs w:val="28"/>
          <w:lang w:eastAsia="ru-RU"/>
        </w:rPr>
        <w:t xml:space="preserve"> </w:t>
      </w:r>
      <w:r>
        <w:rPr>
          <w:rFonts w:ascii="Cambria" w:eastAsia="Times New Roman" w:hAnsi="Cambria" w:cs="Helvetica"/>
          <w:color w:val="333333"/>
          <w:sz w:val="28"/>
          <w:szCs w:val="28"/>
          <w:lang w:eastAsia="ru-RU"/>
        </w:rPr>
        <w:t xml:space="preserve">Не менее знаменитой личностью при дворе Людовика XIV был кардинал Ришелье, </w:t>
      </w:r>
      <w:proofErr w:type="spellStart"/>
      <w:r>
        <w:rPr>
          <w:rFonts w:ascii="Cambria" w:eastAsia="Times New Roman" w:hAnsi="Cambria" w:cs="Helvetica"/>
          <w:color w:val="333333"/>
          <w:sz w:val="28"/>
          <w:szCs w:val="28"/>
          <w:lang w:eastAsia="ru-RU"/>
        </w:rPr>
        <w:t>Арман</w:t>
      </w:r>
      <w:proofErr w:type="spellEnd"/>
      <w:r>
        <w:rPr>
          <w:rFonts w:ascii="Cambria" w:eastAsia="Times New Roman" w:hAnsi="Cambria" w:cs="Helvetica"/>
          <w:color w:val="333333"/>
          <w:sz w:val="28"/>
          <w:szCs w:val="28"/>
          <w:lang w:eastAsia="ru-RU"/>
        </w:rPr>
        <w:t xml:space="preserve"> Жан </w:t>
      </w:r>
      <w:proofErr w:type="spellStart"/>
      <w:r>
        <w:rPr>
          <w:rFonts w:ascii="Cambria" w:eastAsia="Times New Roman" w:hAnsi="Cambria" w:cs="Helvetica"/>
          <w:color w:val="333333"/>
          <w:sz w:val="28"/>
          <w:szCs w:val="28"/>
          <w:lang w:eastAsia="ru-RU"/>
        </w:rPr>
        <w:t>дю</w:t>
      </w:r>
      <w:proofErr w:type="spellEnd"/>
      <w:r>
        <w:rPr>
          <w:rFonts w:ascii="Cambria" w:eastAsia="Times New Roman" w:hAnsi="Cambria" w:cs="Helvetica"/>
          <w:color w:val="333333"/>
          <w:sz w:val="28"/>
          <w:szCs w:val="28"/>
          <w:lang w:eastAsia="ru-RU"/>
        </w:rPr>
        <w:t xml:space="preserve"> </w:t>
      </w:r>
      <w:proofErr w:type="spellStart"/>
      <w:r>
        <w:rPr>
          <w:rFonts w:ascii="Cambria" w:eastAsia="Times New Roman" w:hAnsi="Cambria" w:cs="Helvetica"/>
          <w:color w:val="333333"/>
          <w:sz w:val="28"/>
          <w:szCs w:val="28"/>
          <w:lang w:eastAsia="ru-RU"/>
        </w:rPr>
        <w:t>Плесси</w:t>
      </w:r>
      <w:proofErr w:type="spellEnd"/>
      <w:r>
        <w:rPr>
          <w:rFonts w:ascii="Cambria" w:eastAsia="Times New Roman" w:hAnsi="Cambria" w:cs="Helvetica"/>
          <w:color w:val="333333"/>
          <w:sz w:val="28"/>
          <w:szCs w:val="28"/>
          <w:lang w:eastAsia="ru-RU"/>
        </w:rPr>
        <w:t>.</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С каким произведением и художественным фильмом связано это имя? </w:t>
      </w:r>
      <w:r>
        <w:rPr>
          <w:rFonts w:ascii="Cambria" w:eastAsia="Times New Roman" w:hAnsi="Cambria" w:cs="Helvetica"/>
          <w:color w:val="333333"/>
          <w:sz w:val="28"/>
          <w:szCs w:val="28"/>
          <w:lang w:eastAsia="ru-RU"/>
        </w:rPr>
        <w:t xml:space="preserve">“Три мушкетера” </w:t>
      </w:r>
      <w:proofErr w:type="spellStart"/>
      <w:r>
        <w:rPr>
          <w:rFonts w:ascii="Cambria" w:eastAsia="Times New Roman" w:hAnsi="Cambria" w:cs="Helvetica"/>
          <w:color w:val="333333"/>
          <w:sz w:val="28"/>
          <w:szCs w:val="28"/>
          <w:lang w:eastAsia="ru-RU"/>
        </w:rPr>
        <w:t>А.Дюма</w:t>
      </w:r>
      <w:proofErr w:type="spellEnd"/>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Действительно, благодаря усилиям Дюма-отца мы знаем увлекательную историю приключений трех храбрых мушкетеров: </w:t>
      </w:r>
      <w:proofErr w:type="spellStart"/>
      <w:r>
        <w:rPr>
          <w:rFonts w:ascii="Cambria" w:eastAsia="Times New Roman" w:hAnsi="Cambria" w:cs="Helvetica"/>
          <w:color w:val="333333"/>
          <w:sz w:val="28"/>
          <w:szCs w:val="28"/>
          <w:lang w:eastAsia="ru-RU"/>
        </w:rPr>
        <w:t>Атоса</w:t>
      </w:r>
      <w:proofErr w:type="spellEnd"/>
      <w:r>
        <w:rPr>
          <w:rFonts w:ascii="Cambria" w:eastAsia="Times New Roman" w:hAnsi="Cambria" w:cs="Helvetica"/>
          <w:color w:val="333333"/>
          <w:sz w:val="28"/>
          <w:szCs w:val="28"/>
          <w:lang w:eastAsia="ru-RU"/>
        </w:rPr>
        <w:t xml:space="preserve">, </w:t>
      </w:r>
      <w:proofErr w:type="spellStart"/>
      <w:r>
        <w:rPr>
          <w:rFonts w:ascii="Cambria" w:eastAsia="Times New Roman" w:hAnsi="Cambria" w:cs="Helvetica"/>
          <w:color w:val="333333"/>
          <w:sz w:val="28"/>
          <w:szCs w:val="28"/>
          <w:lang w:eastAsia="ru-RU"/>
        </w:rPr>
        <w:t>Портоса</w:t>
      </w:r>
      <w:proofErr w:type="spellEnd"/>
      <w:r>
        <w:rPr>
          <w:rFonts w:ascii="Cambria" w:eastAsia="Times New Roman" w:hAnsi="Cambria" w:cs="Helvetica"/>
          <w:color w:val="333333"/>
          <w:sz w:val="28"/>
          <w:szCs w:val="28"/>
          <w:lang w:eastAsia="ru-RU"/>
        </w:rPr>
        <w:t xml:space="preserve"> и </w:t>
      </w:r>
      <w:proofErr w:type="spellStart"/>
      <w:r>
        <w:rPr>
          <w:rFonts w:ascii="Cambria" w:eastAsia="Times New Roman" w:hAnsi="Cambria" w:cs="Helvetica"/>
          <w:color w:val="333333"/>
          <w:sz w:val="28"/>
          <w:szCs w:val="28"/>
          <w:lang w:eastAsia="ru-RU"/>
        </w:rPr>
        <w:t>Арамиса</w:t>
      </w:r>
      <w:proofErr w:type="spellEnd"/>
      <w:r>
        <w:rPr>
          <w:rFonts w:ascii="Cambria" w:eastAsia="Times New Roman" w:hAnsi="Cambria" w:cs="Helvetica"/>
          <w:color w:val="333333"/>
          <w:sz w:val="28"/>
          <w:szCs w:val="28"/>
          <w:lang w:eastAsia="ru-RU"/>
        </w:rPr>
        <w:t xml:space="preserve"> и их друга д</w:t>
      </w:r>
      <w:proofErr w:type="gramStart"/>
      <w:r>
        <w:rPr>
          <w:rFonts w:ascii="Cambria" w:eastAsia="Times New Roman" w:hAnsi="Cambria" w:cs="Helvetica"/>
          <w:color w:val="333333"/>
          <w:sz w:val="28"/>
          <w:szCs w:val="28"/>
          <w:lang w:eastAsia="ru-RU"/>
        </w:rPr>
        <w:t xml:space="preserve"> </w:t>
      </w:r>
      <w:r>
        <w:rPr>
          <w:rFonts w:ascii="Cambria" w:eastAsia="Times New Roman" w:hAnsi="Cambria" w:cs="Helvetica"/>
          <w:color w:val="333333"/>
          <w:sz w:val="28"/>
          <w:szCs w:val="28"/>
          <w:vertAlign w:val="superscript"/>
          <w:lang w:eastAsia="ru-RU"/>
        </w:rPr>
        <w:t>,</w:t>
      </w:r>
      <w:proofErr w:type="gramEnd"/>
      <w:r>
        <w:rPr>
          <w:rFonts w:ascii="Cambria" w:eastAsia="Times New Roman" w:hAnsi="Cambria" w:cs="Helvetica"/>
          <w:color w:val="333333"/>
          <w:sz w:val="28"/>
          <w:szCs w:val="28"/>
          <w:vertAlign w:val="superscript"/>
          <w:lang w:eastAsia="ru-RU"/>
        </w:rPr>
        <w:t xml:space="preserve"> </w:t>
      </w:r>
      <w:proofErr w:type="spellStart"/>
      <w:r>
        <w:rPr>
          <w:rFonts w:ascii="Cambria" w:eastAsia="Times New Roman" w:hAnsi="Cambria" w:cs="Helvetica"/>
          <w:color w:val="333333"/>
          <w:sz w:val="28"/>
          <w:szCs w:val="28"/>
          <w:lang w:eastAsia="ru-RU"/>
        </w:rPr>
        <w:t>Артаньяна</w:t>
      </w:r>
      <w:proofErr w:type="spellEnd"/>
      <w:r>
        <w:rPr>
          <w:rFonts w:ascii="Cambria" w:eastAsia="Times New Roman" w:hAnsi="Cambria" w:cs="Helvetica"/>
          <w:color w:val="333333"/>
          <w:sz w:val="28"/>
          <w:szCs w:val="28"/>
          <w:lang w:eastAsia="ru-RU"/>
        </w:rPr>
        <w:t>, смело и бескорыстно борющихся против козней Ришелье. Политика Ришелье была такова: искусство призвано прославлять монарха, служить украшением двора, и потому первый министр всячески содействовал развитию культуры. При его поддержке была основана Французская Академия, прошла реконструкция Сорбонны (по завещанию Ришелье оставил ей свою богатейшую библиотеку). Герцог покровительствовал художникам и литераторам, поощрял таланты. С возникновением классицизма связано и имя философа, физика, математика Декарта.</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С какими ассоциациями связано это имя? </w:t>
      </w:r>
      <w:r>
        <w:rPr>
          <w:rFonts w:ascii="Cambria" w:eastAsia="Times New Roman" w:hAnsi="Cambria" w:cs="Helvetica"/>
          <w:color w:val="333333"/>
          <w:sz w:val="28"/>
          <w:szCs w:val="28"/>
          <w:lang w:eastAsia="ru-RU"/>
        </w:rPr>
        <w:t>С системой координат</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Действительно, Рене Декарт ввел систему координат на плоскости или в пространстве </w:t>
      </w:r>
      <w:proofErr w:type="gramStart"/>
      <w:r>
        <w:rPr>
          <w:rFonts w:ascii="Cambria" w:eastAsia="Times New Roman" w:hAnsi="Cambria" w:cs="Helvetica"/>
          <w:color w:val="333333"/>
          <w:sz w:val="28"/>
          <w:szCs w:val="28"/>
          <w:lang w:eastAsia="ru-RU"/>
        </w:rPr>
        <w:t>со</w:t>
      </w:r>
      <w:proofErr w:type="gramEnd"/>
      <w:r>
        <w:rPr>
          <w:rFonts w:ascii="Cambria" w:eastAsia="Times New Roman" w:hAnsi="Cambria" w:cs="Helvetica"/>
          <w:color w:val="333333"/>
          <w:sz w:val="28"/>
          <w:szCs w:val="28"/>
          <w:lang w:eastAsia="ru-RU"/>
        </w:rPr>
        <w:t xml:space="preserve"> взаимно перпендикулярными осями. Рационализм Декарта выражен во фразе: “Мыслю, следовательно, существую”.</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roofErr w:type="gramStart"/>
      <w:r>
        <w:rPr>
          <w:rFonts w:ascii="Cambria" w:eastAsia="Times New Roman" w:hAnsi="Cambria" w:cs="Helvetica"/>
          <w:color w:val="333333"/>
          <w:sz w:val="28"/>
          <w:szCs w:val="28"/>
          <w:lang w:eastAsia="ru-RU"/>
        </w:rPr>
        <w:t>Само название классицизм (от лат.</w:t>
      </w:r>
      <w:proofErr w:type="gramEnd"/>
      <w:r>
        <w:rPr>
          <w:rFonts w:ascii="Cambria" w:eastAsia="Times New Roman" w:hAnsi="Cambria" w:cs="Helvetica"/>
          <w:color w:val="333333"/>
          <w:sz w:val="28"/>
          <w:szCs w:val="28"/>
          <w:lang w:eastAsia="ru-RU"/>
        </w:rPr>
        <w:t xml:space="preserve"> </w:t>
      </w:r>
      <w:proofErr w:type="spellStart"/>
      <w:proofErr w:type="gramStart"/>
      <w:r>
        <w:rPr>
          <w:rFonts w:ascii="Cambria" w:eastAsia="Times New Roman" w:hAnsi="Cambria" w:cs="Helvetica"/>
          <w:color w:val="333333"/>
          <w:sz w:val="28"/>
          <w:szCs w:val="28"/>
          <w:lang w:eastAsia="ru-RU"/>
        </w:rPr>
        <w:t>С</w:t>
      </w:r>
      <w:proofErr w:type="gramEnd"/>
      <w:r>
        <w:rPr>
          <w:rFonts w:ascii="Cambria" w:eastAsia="Times New Roman" w:hAnsi="Cambria" w:cs="Helvetica"/>
          <w:color w:val="333333"/>
          <w:sz w:val="28"/>
          <w:szCs w:val="28"/>
          <w:lang w:eastAsia="ru-RU"/>
        </w:rPr>
        <w:t>lassicus</w:t>
      </w:r>
      <w:proofErr w:type="spellEnd"/>
      <w:r>
        <w:rPr>
          <w:rFonts w:ascii="Cambria" w:eastAsia="Times New Roman" w:hAnsi="Cambria" w:cs="Helvetica"/>
          <w:color w:val="333333"/>
          <w:sz w:val="28"/>
          <w:szCs w:val="28"/>
          <w:lang w:eastAsia="ru-RU"/>
        </w:rPr>
        <w:t xml:space="preserve"> – образцовый) подчеркивало тот факт, что художники этого направления наследовали античную “классику”. Но классицисты взяли у греков и римлян не все, а только то, что считали воплощением порядка, логики, гармонии. Как известно, в основе античной архитектуры лежит принцип прямых линий или идеального круга. Античное искусство импонировало классицистам еще и тем, что в нем широко была представлена патриотическая, гражданская тематика. А служение монархии, преданность королю, как мы уже говорили, много значили во Франции XVII века. Классицизм должен воспевать государство. Так что же такое классицизм и каковы его признаки?</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roofErr w:type="gramStart"/>
      <w:r>
        <w:rPr>
          <w:rFonts w:ascii="Cambria" w:eastAsia="Times New Roman" w:hAnsi="Cambria" w:cs="Helvetica"/>
          <w:bCs/>
          <w:i/>
          <w:color w:val="333333"/>
          <w:sz w:val="28"/>
          <w:szCs w:val="28"/>
          <w:lang w:eastAsia="ru-RU"/>
        </w:rPr>
        <w:lastRenderedPageBreak/>
        <w:t>Классицизм</w:t>
      </w:r>
      <w:r>
        <w:rPr>
          <w:rFonts w:ascii="Cambria" w:eastAsia="Times New Roman" w:hAnsi="Cambria" w:cs="Helvetica"/>
          <w:color w:val="333333"/>
          <w:sz w:val="28"/>
          <w:szCs w:val="28"/>
          <w:lang w:eastAsia="ru-RU"/>
        </w:rPr>
        <w:t> (от лат.</w:t>
      </w:r>
      <w:proofErr w:type="gramEnd"/>
      <w:r>
        <w:rPr>
          <w:rFonts w:ascii="Cambria" w:eastAsia="Times New Roman" w:hAnsi="Cambria" w:cs="Helvetica"/>
          <w:color w:val="333333"/>
          <w:sz w:val="28"/>
          <w:szCs w:val="28"/>
          <w:lang w:eastAsia="ru-RU"/>
        </w:rPr>
        <w:t xml:space="preserve"> </w:t>
      </w:r>
      <w:proofErr w:type="spellStart"/>
      <w:proofErr w:type="gramStart"/>
      <w:r>
        <w:rPr>
          <w:rFonts w:ascii="Cambria" w:eastAsia="Times New Roman" w:hAnsi="Cambria" w:cs="Helvetica"/>
          <w:color w:val="333333"/>
          <w:sz w:val="28"/>
          <w:szCs w:val="28"/>
          <w:lang w:eastAsia="ru-RU"/>
        </w:rPr>
        <w:t>С</w:t>
      </w:r>
      <w:proofErr w:type="gramEnd"/>
      <w:r>
        <w:rPr>
          <w:rFonts w:ascii="Cambria" w:eastAsia="Times New Roman" w:hAnsi="Cambria" w:cs="Helvetica"/>
          <w:color w:val="333333"/>
          <w:sz w:val="28"/>
          <w:szCs w:val="28"/>
          <w:lang w:eastAsia="ru-RU"/>
        </w:rPr>
        <w:t>lassicus</w:t>
      </w:r>
      <w:proofErr w:type="spellEnd"/>
      <w:r>
        <w:rPr>
          <w:rFonts w:ascii="Cambria" w:eastAsia="Times New Roman" w:hAnsi="Cambria" w:cs="Helvetica"/>
          <w:color w:val="333333"/>
          <w:sz w:val="28"/>
          <w:szCs w:val="28"/>
          <w:lang w:eastAsia="ru-RU"/>
        </w:rPr>
        <w:t xml:space="preserve"> – образцовый) – стиль и направление в искусстве XVII – начала XIX века, обратившееся к античному наследию как к норме и идеальному образцу</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r>
        <w:rPr>
          <w:rFonts w:ascii="Cambria" w:eastAsia="Times New Roman" w:hAnsi="Cambria" w:cs="Helvetica"/>
          <w:bCs/>
          <w:i/>
          <w:color w:val="333333"/>
          <w:sz w:val="28"/>
          <w:szCs w:val="28"/>
          <w:lang w:eastAsia="ru-RU"/>
        </w:rPr>
        <w:t>Принципы классицизма:</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Основа всего – разум. Прекрасно лишь то, что разумно.</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Главная задача – укрепление абсолютной монархии, монарх – воплощение </w:t>
      </w:r>
      <w:proofErr w:type="gramStart"/>
      <w:r>
        <w:rPr>
          <w:rFonts w:ascii="Cambria" w:eastAsia="Times New Roman" w:hAnsi="Cambria" w:cs="Helvetica"/>
          <w:color w:val="333333"/>
          <w:sz w:val="28"/>
          <w:szCs w:val="28"/>
          <w:lang w:eastAsia="ru-RU"/>
        </w:rPr>
        <w:t>разумного</w:t>
      </w:r>
      <w:proofErr w:type="gramEnd"/>
      <w:r>
        <w:rPr>
          <w:rFonts w:ascii="Cambria" w:eastAsia="Times New Roman" w:hAnsi="Cambria" w:cs="Helvetica"/>
          <w:color w:val="333333"/>
          <w:sz w:val="28"/>
          <w:szCs w:val="28"/>
          <w:lang w:eastAsia="ru-RU"/>
        </w:rPr>
        <w:t>.</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Главная тема – конфликт личных и гражданских интересов, чувства и долга</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Высшее достоинство человека – исполнение долга, служение государственной идее</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Наследование античности как образцу</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Подражание “украшенной” природе</w:t>
      </w:r>
    </w:p>
    <w:p w:rsidR="00DC693D" w:rsidRDefault="00DC693D" w:rsidP="00DC693D">
      <w:pPr>
        <w:numPr>
          <w:ilvl w:val="0"/>
          <w:numId w:val="3"/>
        </w:numPr>
        <w:shd w:val="clear" w:color="auto" w:fill="FFFFFF"/>
        <w:spacing w:after="0" w:line="240" w:lineRule="auto"/>
        <w:ind w:left="235"/>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Главная категория – красота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Версаль – резиденция французских королей – гордился своим парком, созданным по проекту Андре </w:t>
      </w:r>
      <w:proofErr w:type="spellStart"/>
      <w:r>
        <w:rPr>
          <w:rFonts w:ascii="Cambria" w:eastAsia="Times New Roman" w:hAnsi="Cambria" w:cs="Helvetica"/>
          <w:color w:val="333333"/>
          <w:sz w:val="28"/>
          <w:szCs w:val="28"/>
          <w:lang w:eastAsia="ru-RU"/>
        </w:rPr>
        <w:t>Ленотра</w:t>
      </w:r>
      <w:proofErr w:type="spellEnd"/>
      <w:r>
        <w:rPr>
          <w:rFonts w:ascii="Cambria" w:eastAsia="Times New Roman" w:hAnsi="Cambria" w:cs="Helvetica"/>
          <w:color w:val="333333"/>
          <w:sz w:val="28"/>
          <w:szCs w:val="28"/>
          <w:lang w:eastAsia="ru-RU"/>
        </w:rPr>
        <w:t>. Природа приняла в нем строго геометрические формы. Парк отличался четкой симметрией аллей и прудов, строго выверенными рядами подстриженных деревьев и цветников, торжественным достоинством расположенных в нем статуй.</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Для французского классицизма было характерно стремление к парадности, к раскрытию видов на дворец и от дворца, симметричное построение обеих частей сада с весьма широкой центральной аллеей.</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roofErr w:type="spellStart"/>
      <w:r>
        <w:rPr>
          <w:rFonts w:ascii="Cambria" w:eastAsia="Times New Roman" w:hAnsi="Cambria" w:cs="Helvetica"/>
          <w:color w:val="333333"/>
          <w:sz w:val="28"/>
          <w:szCs w:val="28"/>
          <w:lang w:eastAsia="ru-RU"/>
        </w:rPr>
        <w:t>Ленотр</w:t>
      </w:r>
      <w:proofErr w:type="spellEnd"/>
      <w:r>
        <w:rPr>
          <w:rFonts w:ascii="Cambria" w:eastAsia="Times New Roman" w:hAnsi="Cambria" w:cs="Helvetica"/>
          <w:color w:val="333333"/>
          <w:sz w:val="28"/>
          <w:szCs w:val="28"/>
          <w:lang w:eastAsia="ru-RU"/>
        </w:rPr>
        <w:t xml:space="preserve"> планировал аллеи не под прямыми углами, как раньше, а расходящимися как лучи солнца. Тематика солнца отнюдь не случайна, ибо это был символ самого Людовика 14, Короля-Солнца. Лучи аллей расходились из спальни Короля-Солнца в центре дворца, точнее даже – непосредственно от его пышного ложа, и символизировали солнечный свет, который король распространяет по всей Франции. Содружество искусств во французском классицизме подчеркивалось грандиозными празднествами, устраивавшимися в садах, садовыми балетами и музыкой, специально </w:t>
      </w:r>
      <w:proofErr w:type="spellStart"/>
      <w:r>
        <w:rPr>
          <w:rFonts w:ascii="Cambria" w:eastAsia="Times New Roman" w:hAnsi="Cambria" w:cs="Helvetica"/>
          <w:color w:val="333333"/>
          <w:sz w:val="28"/>
          <w:szCs w:val="28"/>
          <w:lang w:eastAsia="ru-RU"/>
        </w:rPr>
        <w:t>писавшейся</w:t>
      </w:r>
      <w:proofErr w:type="spellEnd"/>
      <w:r>
        <w:rPr>
          <w:rFonts w:ascii="Cambria" w:eastAsia="Times New Roman" w:hAnsi="Cambria" w:cs="Helvetica"/>
          <w:color w:val="333333"/>
          <w:sz w:val="28"/>
          <w:szCs w:val="28"/>
          <w:lang w:eastAsia="ru-RU"/>
        </w:rPr>
        <w:t xml:space="preserve"> композитором Жаном Батистом </w:t>
      </w:r>
      <w:proofErr w:type="spellStart"/>
      <w:r>
        <w:rPr>
          <w:rFonts w:ascii="Cambria" w:eastAsia="Times New Roman" w:hAnsi="Cambria" w:cs="Helvetica"/>
          <w:color w:val="333333"/>
          <w:sz w:val="28"/>
          <w:szCs w:val="28"/>
          <w:lang w:eastAsia="ru-RU"/>
        </w:rPr>
        <w:t>Люлли</w:t>
      </w:r>
      <w:proofErr w:type="spellEnd"/>
      <w:r>
        <w:rPr>
          <w:rFonts w:ascii="Cambria" w:eastAsia="Times New Roman" w:hAnsi="Cambria" w:cs="Helvetica"/>
          <w:color w:val="333333"/>
          <w:sz w:val="28"/>
          <w:szCs w:val="28"/>
          <w:lang w:eastAsia="ru-RU"/>
        </w:rPr>
        <w:t>.</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Замечательным образцом садово-паркового искусства является и российский Петродворец. Хотя он создавался почти на столетие позже, в нем, как и в Версале, воплотились многие сильные стороны классицизма. Замысел и исполнение проекта принадлежат Андреасу </w:t>
      </w:r>
      <w:proofErr w:type="spellStart"/>
      <w:r>
        <w:rPr>
          <w:rFonts w:ascii="Cambria" w:eastAsia="Times New Roman" w:hAnsi="Cambria" w:cs="Helvetica"/>
          <w:color w:val="333333"/>
          <w:sz w:val="28"/>
          <w:szCs w:val="28"/>
          <w:lang w:eastAsia="ru-RU"/>
        </w:rPr>
        <w:t>Шлютеру</w:t>
      </w:r>
      <w:proofErr w:type="spellEnd"/>
      <w:r>
        <w:rPr>
          <w:rFonts w:ascii="Cambria" w:eastAsia="Times New Roman" w:hAnsi="Cambria" w:cs="Helvetica"/>
          <w:color w:val="333333"/>
          <w:sz w:val="28"/>
          <w:szCs w:val="28"/>
          <w:lang w:eastAsia="ru-RU"/>
        </w:rPr>
        <w:t xml:space="preserve"> и Варфоломею Растрелли. Прежде всего,  это строгая внутренняя соразмерность грандиозного ансамбля в целом, в котором сочетаются архитектурные строения, огромные фонтанные каскады, скульптурные группы и строгая разбивка парка, поражающая своими просторами и чистотой пропорций.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Перед вами самый крупный петергофский фонтан “Самсон, разрывающий пасть льва”, созданный скульптором Михаилом Козловским.</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Кто такой Самсон? </w:t>
      </w:r>
      <w:r>
        <w:rPr>
          <w:rFonts w:ascii="Cambria" w:eastAsia="Times New Roman" w:hAnsi="Cambria" w:cs="Helvetica"/>
          <w:color w:val="333333"/>
          <w:sz w:val="28"/>
          <w:szCs w:val="28"/>
          <w:lang w:eastAsia="ru-RU"/>
        </w:rPr>
        <w:t>Самсон - один из ветхозаветных судей. Скульптура показывает Самсона, который продемонстрировал свою сверхчеловеческую силу, убив льва голыми руками. Он коленом прижимает льва к земле и одновременно выворачивает челюсть страшного зверя руками. Победить Самсону помогает Бог. Скульптура создана в год 25-летия со дня Полтавской битвы.</w:t>
      </w:r>
      <w:r>
        <w:rPr>
          <w:rFonts w:ascii="Cambria" w:eastAsia="Times New Roman" w:hAnsi="Cambria" w:cs="Helvetica"/>
          <w:b/>
          <w:color w:val="333333"/>
          <w:sz w:val="28"/>
          <w:szCs w:val="28"/>
          <w:lang w:eastAsia="ru-RU"/>
        </w:rPr>
        <w:t xml:space="preserve"> </w:t>
      </w:r>
      <w:r>
        <w:rPr>
          <w:rFonts w:ascii="Cambria" w:eastAsia="Times New Roman" w:hAnsi="Cambria" w:cs="Helvetica"/>
          <w:color w:val="333333"/>
          <w:sz w:val="28"/>
          <w:szCs w:val="28"/>
          <w:lang w:eastAsia="ru-RU"/>
        </w:rPr>
        <w:t>Богатырь Самсон олицетворял Петра I и русское воинство, а лев – поверженных шведов, на государственном гербе которых был изображен лев.</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Как вы думаете, почему это классицистическое произведение? </w:t>
      </w:r>
      <w:r>
        <w:rPr>
          <w:rFonts w:ascii="Cambria" w:eastAsia="Times New Roman" w:hAnsi="Cambria" w:cs="Helvetica"/>
          <w:color w:val="333333"/>
          <w:sz w:val="28"/>
          <w:szCs w:val="28"/>
          <w:lang w:eastAsia="ru-RU"/>
        </w:rPr>
        <w:t>Античный герой, его красота, патриотическая тематика, прославление монарха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Взгляните на скульптуру Михаила Козловского “Суворов”</w:t>
      </w:r>
      <w:proofErr w:type="gramStart"/>
      <w:r>
        <w:rPr>
          <w:rFonts w:ascii="Cambria" w:eastAsia="Times New Roman" w:hAnsi="Cambria" w:cs="Helvetica"/>
          <w:color w:val="333333"/>
          <w:sz w:val="28"/>
          <w:szCs w:val="28"/>
          <w:lang w:eastAsia="ru-RU"/>
        </w:rPr>
        <w:t xml:space="preserve"> .</w:t>
      </w:r>
      <w:proofErr w:type="gramEnd"/>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В этом памятнике автор создает обобщенный образ воина, не стремясь добиться портретного сходства. Суворов показан как защитник справедливости. Он стоит с обнаженным мечом в правой руке, а левая прикрывает щитом священный алтарь с эмблемами государств, на выручку которым спешила в Европу российская армия в 1799 году.</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На герое доспехи с элементами древнеримского вооружения.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Живописцы классицизма были не в меньшей степени, чем зодчие, верны принципам этого направления. Обратимся к творчеству знаменитого художника 17 века Никола Пуссена.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Картина “Аркадские пастухи” написана на античный сюжет.</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xml:space="preserve">- Что такое Аркадия? </w:t>
      </w:r>
      <w:r>
        <w:rPr>
          <w:rFonts w:ascii="Cambria" w:eastAsia="Times New Roman" w:hAnsi="Cambria" w:cs="Helvetica"/>
          <w:color w:val="333333"/>
          <w:sz w:val="28"/>
          <w:szCs w:val="28"/>
          <w:lang w:eastAsia="ru-RU"/>
        </w:rPr>
        <w:t xml:space="preserve">Райский уголок, в </w:t>
      </w:r>
      <w:proofErr w:type="spellStart"/>
      <w:r>
        <w:rPr>
          <w:rFonts w:ascii="Cambria" w:eastAsia="Times New Roman" w:hAnsi="Cambria" w:cs="Helvetica"/>
          <w:color w:val="333333"/>
          <w:sz w:val="28"/>
          <w:szCs w:val="28"/>
          <w:lang w:eastAsia="ru-RU"/>
        </w:rPr>
        <w:t>перен</w:t>
      </w:r>
      <w:proofErr w:type="gramStart"/>
      <w:r>
        <w:rPr>
          <w:rFonts w:ascii="Cambria" w:eastAsia="Times New Roman" w:hAnsi="Cambria" w:cs="Helvetica"/>
          <w:color w:val="333333"/>
          <w:sz w:val="28"/>
          <w:szCs w:val="28"/>
          <w:lang w:eastAsia="ru-RU"/>
        </w:rPr>
        <w:t>.с</w:t>
      </w:r>
      <w:proofErr w:type="gramEnd"/>
      <w:r>
        <w:rPr>
          <w:rFonts w:ascii="Cambria" w:eastAsia="Times New Roman" w:hAnsi="Cambria" w:cs="Helvetica"/>
          <w:color w:val="333333"/>
          <w:sz w:val="28"/>
          <w:szCs w:val="28"/>
          <w:lang w:eastAsia="ru-RU"/>
        </w:rPr>
        <w:t>мысле</w:t>
      </w:r>
      <w:proofErr w:type="spellEnd"/>
      <w:r>
        <w:rPr>
          <w:rFonts w:ascii="Cambria" w:eastAsia="Times New Roman" w:hAnsi="Cambria" w:cs="Helvetica"/>
          <w:color w:val="333333"/>
          <w:sz w:val="28"/>
          <w:szCs w:val="28"/>
          <w:lang w:eastAsia="ru-RU"/>
        </w:rPr>
        <w:t xml:space="preserve"> – счастливая страна.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По античному преданию, счастливые пастухи Аркадии не знали зла и смерти. Но надпись на гробнице: “И я был в Аркадии”, - повергает их в смущение и печаль. Сцене присущи торжественность, величавость, соответствующие философскому осмыслению жизни.</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Картина “Царство Флоры” тоже создана на основе античной легенды, рассказанной римским поэтом Овидием. Флора, как известно, богиня цветения колосьев, цветов, садов. Герои, погибающие в расцвете сил, превращаются после смерти в цветы и оказываются в царстве Флоры. Жизнь человека трактуется в ее неразрывности с жизнью природы. Строгий порядок царит в мироздании, разумны его законы. Поэтому красивы герои, уравновешена композиция. Подражая “украшенной” природе, художник отражал только возвышенное, прекрасное в человеке и в жизни.</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r>
        <w:rPr>
          <w:rFonts w:ascii="Cambria" w:eastAsia="Times New Roman" w:hAnsi="Cambria" w:cs="Helvetica"/>
          <w:i/>
          <w:color w:val="333333"/>
          <w:sz w:val="28"/>
          <w:szCs w:val="28"/>
          <w:lang w:eastAsia="ru-RU"/>
        </w:rPr>
        <w:t>Запись в тетради</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Основные требования классицизма в литературе</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1. Герои - “образы без лиц”. Они не меняются, являясь выразителями общих истин.</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2. Исключалось использование простонародного языка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3. Требование композиционной строгости</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4. Соблюдение в произведении трех единств: времени, места и действия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5. Строгое деление на жанры.</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i/>
          <w:color w:val="333333"/>
          <w:sz w:val="28"/>
          <w:szCs w:val="28"/>
          <w:lang w:eastAsia="ru-RU"/>
        </w:rPr>
        <w:t>“Высокие”:</w:t>
      </w:r>
      <w:r>
        <w:rPr>
          <w:rFonts w:ascii="Cambria" w:eastAsia="Times New Roman" w:hAnsi="Cambria" w:cs="Helvetica"/>
          <w:color w:val="333333"/>
          <w:sz w:val="28"/>
          <w:szCs w:val="28"/>
          <w:lang w:eastAsia="ru-RU"/>
        </w:rPr>
        <w:t xml:space="preserve"> трагедии, эпические поэмы, оды, гимны. Они должны разрабатывать важные общественные проблемы, прибегая к античным сюжетам. Их сфера – жизнь государства и двора, религия. Язык торжествен, украшен эпитетами и мифологическими параллелями, эпитетами</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i/>
          <w:color w:val="333333"/>
          <w:sz w:val="28"/>
          <w:szCs w:val="28"/>
          <w:lang w:eastAsia="ru-RU"/>
        </w:rPr>
        <w:t>“Низкие”:</w:t>
      </w:r>
      <w:r>
        <w:rPr>
          <w:rFonts w:ascii="Cambria" w:eastAsia="Times New Roman" w:hAnsi="Cambria" w:cs="Helvetica"/>
          <w:color w:val="333333"/>
          <w:sz w:val="28"/>
          <w:szCs w:val="28"/>
          <w:lang w:eastAsia="ru-RU"/>
        </w:rPr>
        <w:t xml:space="preserve"> комедии, сатиры, басни. Их тематика – жизнь частных лиц, народный быт. Язык – просторечный. Смешивать жанры считалось недопустимым!</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Крупнейшие художественные достижения французского театра связаны с именами Пьера Корнеля, Жана Расина и Жана-Батиста Мольера. Первые двое писали трагедии, а Мольер – комедии</w:t>
      </w:r>
      <w:r>
        <w:rPr>
          <w:rFonts w:ascii="Cambria" w:eastAsia="Times New Roman" w:hAnsi="Cambria" w:cs="Helvetica"/>
          <w:b/>
          <w:bCs/>
          <w:i/>
          <w:iCs/>
          <w:color w:val="333333"/>
          <w:sz w:val="28"/>
          <w:szCs w:val="28"/>
          <w:lang w:eastAsia="ru-RU"/>
        </w:rPr>
        <w:t>.</w:t>
      </w:r>
      <w:r>
        <w:rPr>
          <w:rFonts w:ascii="Cambria" w:eastAsia="Times New Roman" w:hAnsi="Cambria" w:cs="Helvetica"/>
          <w:color w:val="333333"/>
          <w:sz w:val="28"/>
          <w:szCs w:val="28"/>
          <w:lang w:eastAsia="ru-RU"/>
        </w:rPr>
        <w:t xml:space="preserve">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color w:val="FF0000"/>
          <w:sz w:val="28"/>
          <w:szCs w:val="28"/>
          <w:lang w:eastAsia="ru-RU"/>
        </w:rPr>
      </w:pPr>
      <w:r>
        <w:rPr>
          <w:rFonts w:ascii="Cambria" w:eastAsia="Times New Roman" w:hAnsi="Cambria" w:cs="Helvetica"/>
          <w:b/>
          <w:color w:val="FF0000"/>
          <w:sz w:val="28"/>
          <w:szCs w:val="28"/>
          <w:lang w:eastAsia="ru-RU"/>
        </w:rPr>
        <w:t>1.Индивидуальное задание группы</w:t>
      </w: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r>
        <w:rPr>
          <w:rFonts w:ascii="Cambria" w:eastAsia="Times New Roman" w:hAnsi="Cambria" w:cs="Helvetica"/>
          <w:i/>
          <w:color w:val="333333"/>
          <w:sz w:val="28"/>
          <w:szCs w:val="28"/>
          <w:lang w:eastAsia="ru-RU"/>
        </w:rPr>
        <w:t xml:space="preserve">Сцена из комедии </w:t>
      </w:r>
      <w:proofErr w:type="spellStart"/>
      <w:r>
        <w:rPr>
          <w:rFonts w:ascii="Cambria" w:eastAsia="Times New Roman" w:hAnsi="Cambria" w:cs="Helvetica"/>
          <w:i/>
          <w:color w:val="333333"/>
          <w:sz w:val="28"/>
          <w:szCs w:val="28"/>
          <w:lang w:eastAsia="ru-RU"/>
        </w:rPr>
        <w:t>Д.Фонвизина</w:t>
      </w:r>
      <w:proofErr w:type="spellEnd"/>
      <w:r>
        <w:rPr>
          <w:rFonts w:ascii="Cambria" w:eastAsia="Times New Roman" w:hAnsi="Cambria" w:cs="Helvetica"/>
          <w:i/>
          <w:color w:val="333333"/>
          <w:sz w:val="28"/>
          <w:szCs w:val="28"/>
          <w:lang w:eastAsia="ru-RU"/>
        </w:rPr>
        <w:t xml:space="preserve"> «Недоросль»</w:t>
      </w:r>
    </w:p>
    <w:p w:rsidR="00DC693D" w:rsidRDefault="00DC693D" w:rsidP="00DC693D">
      <w:pPr>
        <w:spacing w:after="0" w:line="240" w:lineRule="auto"/>
        <w:rPr>
          <w:rFonts w:ascii="Cambria" w:hAnsi="Cambria"/>
          <w:sz w:val="28"/>
          <w:szCs w:val="28"/>
        </w:rPr>
      </w:pPr>
      <w:r>
        <w:rPr>
          <w:rFonts w:ascii="Cambria" w:hAnsi="Cambria"/>
          <w:b/>
          <w:sz w:val="28"/>
          <w:szCs w:val="28"/>
        </w:rPr>
        <w:t>Скотинин.</w:t>
      </w:r>
      <w:r>
        <w:rPr>
          <w:rFonts w:ascii="Cambria" w:hAnsi="Cambria"/>
          <w:sz w:val="28"/>
          <w:szCs w:val="28"/>
        </w:rPr>
        <w:t xml:space="preserve"> Кого? За что? Я прошу тебя, сестрица, для такого праздника отложить наказание до </w:t>
      </w:r>
      <w:proofErr w:type="spellStart"/>
      <w:r>
        <w:rPr>
          <w:rFonts w:ascii="Cambria" w:hAnsi="Cambria"/>
          <w:sz w:val="28"/>
          <w:szCs w:val="28"/>
        </w:rPr>
        <w:t>завтрева</w:t>
      </w:r>
      <w:proofErr w:type="spellEnd"/>
      <w:r>
        <w:rPr>
          <w:rFonts w:ascii="Cambria" w:hAnsi="Cambria"/>
          <w:sz w:val="28"/>
          <w:szCs w:val="28"/>
        </w:rPr>
        <w:t>; а завтра, коль изволишь, я и сам охотно помогу. Не будь я Тарас Скотинин, если у меня не всякая вина виновата. Да за что ж ты так прогневалась?</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sz w:val="28"/>
          <w:szCs w:val="28"/>
        </w:rPr>
        <w:t>. Да вот, братец, на твои глаза пошлюсь. Митрофанушка, подойди сюда. Мешковат ли этот кафтан?</w:t>
      </w:r>
    </w:p>
    <w:p w:rsidR="00DC693D" w:rsidRDefault="00DC693D" w:rsidP="00DC693D">
      <w:pPr>
        <w:spacing w:after="0" w:line="240" w:lineRule="auto"/>
        <w:rPr>
          <w:rFonts w:ascii="Cambria" w:hAnsi="Cambria"/>
          <w:sz w:val="28"/>
          <w:szCs w:val="28"/>
        </w:rPr>
      </w:pPr>
      <w:r>
        <w:rPr>
          <w:rFonts w:ascii="Cambria" w:hAnsi="Cambria"/>
          <w:b/>
          <w:sz w:val="28"/>
          <w:szCs w:val="28"/>
        </w:rPr>
        <w:t>Скотинин.</w:t>
      </w:r>
      <w:r>
        <w:rPr>
          <w:rFonts w:ascii="Cambria" w:hAnsi="Cambria"/>
          <w:sz w:val="28"/>
          <w:szCs w:val="28"/>
        </w:rPr>
        <w:t xml:space="preserve"> Нет.</w:t>
      </w:r>
    </w:p>
    <w:p w:rsidR="00DC693D" w:rsidRDefault="00DC693D" w:rsidP="00DC693D">
      <w:pPr>
        <w:spacing w:after="0" w:line="240" w:lineRule="auto"/>
        <w:rPr>
          <w:rFonts w:ascii="Cambria" w:hAnsi="Cambria"/>
          <w:sz w:val="28"/>
          <w:szCs w:val="28"/>
        </w:rPr>
      </w:pPr>
      <w:r>
        <w:rPr>
          <w:rFonts w:ascii="Cambria" w:hAnsi="Cambria"/>
          <w:b/>
          <w:sz w:val="28"/>
          <w:szCs w:val="28"/>
        </w:rPr>
        <w:t>Простаков.</w:t>
      </w:r>
      <w:r>
        <w:rPr>
          <w:rFonts w:ascii="Cambria" w:hAnsi="Cambria"/>
          <w:sz w:val="28"/>
          <w:szCs w:val="28"/>
        </w:rPr>
        <w:t xml:space="preserve"> Да я и сам уже вижу, матушка, что он узок.</w:t>
      </w:r>
    </w:p>
    <w:p w:rsidR="00DC693D" w:rsidRDefault="00DC693D" w:rsidP="00DC693D">
      <w:pPr>
        <w:spacing w:after="0" w:line="240" w:lineRule="auto"/>
        <w:rPr>
          <w:rFonts w:ascii="Cambria" w:hAnsi="Cambria"/>
          <w:sz w:val="28"/>
          <w:szCs w:val="28"/>
        </w:rPr>
      </w:pPr>
      <w:r>
        <w:rPr>
          <w:rFonts w:ascii="Cambria" w:hAnsi="Cambria"/>
          <w:b/>
          <w:sz w:val="28"/>
          <w:szCs w:val="28"/>
        </w:rPr>
        <w:t xml:space="preserve">Скотинин. </w:t>
      </w:r>
      <w:r>
        <w:rPr>
          <w:rFonts w:ascii="Cambria" w:hAnsi="Cambria"/>
          <w:sz w:val="28"/>
          <w:szCs w:val="28"/>
        </w:rPr>
        <w:t xml:space="preserve">Я и этого не вижу. </w:t>
      </w:r>
      <w:proofErr w:type="spellStart"/>
      <w:r>
        <w:rPr>
          <w:rFonts w:ascii="Cambria" w:hAnsi="Cambria"/>
          <w:sz w:val="28"/>
          <w:szCs w:val="28"/>
        </w:rPr>
        <w:t>Кафтанец</w:t>
      </w:r>
      <w:proofErr w:type="spellEnd"/>
      <w:r>
        <w:rPr>
          <w:rFonts w:ascii="Cambria" w:hAnsi="Cambria"/>
          <w:sz w:val="28"/>
          <w:szCs w:val="28"/>
        </w:rPr>
        <w:t xml:space="preserve">, брат, сшит </w:t>
      </w:r>
      <w:proofErr w:type="spellStart"/>
      <w:r>
        <w:rPr>
          <w:rFonts w:ascii="Cambria" w:hAnsi="Cambria"/>
          <w:sz w:val="28"/>
          <w:szCs w:val="28"/>
        </w:rPr>
        <w:t>изряднехонько</w:t>
      </w:r>
      <w:proofErr w:type="spellEnd"/>
      <w:r>
        <w:rPr>
          <w:rFonts w:ascii="Cambria" w:hAnsi="Cambria"/>
          <w:sz w:val="28"/>
          <w:szCs w:val="28"/>
        </w:rPr>
        <w:t>.</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sz w:val="28"/>
          <w:szCs w:val="28"/>
        </w:rPr>
        <w:t xml:space="preserve"> (</w:t>
      </w:r>
      <w:proofErr w:type="spellStart"/>
      <w:r>
        <w:rPr>
          <w:rFonts w:ascii="Cambria" w:hAnsi="Cambria"/>
          <w:sz w:val="28"/>
          <w:szCs w:val="28"/>
        </w:rPr>
        <w:t>Тришке</w:t>
      </w:r>
      <w:proofErr w:type="spellEnd"/>
      <w:r>
        <w:rPr>
          <w:rFonts w:ascii="Cambria" w:hAnsi="Cambria"/>
          <w:sz w:val="28"/>
          <w:szCs w:val="28"/>
        </w:rPr>
        <w:t>). Выйди вон, скот. (</w:t>
      </w:r>
      <w:proofErr w:type="spellStart"/>
      <w:r>
        <w:rPr>
          <w:rFonts w:ascii="Cambria" w:hAnsi="Cambria"/>
          <w:sz w:val="28"/>
          <w:szCs w:val="28"/>
        </w:rPr>
        <w:t>Еремеевне</w:t>
      </w:r>
      <w:proofErr w:type="spellEnd"/>
      <w:r>
        <w:rPr>
          <w:rFonts w:ascii="Cambria" w:hAnsi="Cambria"/>
          <w:sz w:val="28"/>
          <w:szCs w:val="28"/>
        </w:rPr>
        <w:t xml:space="preserve">.) </w:t>
      </w:r>
      <w:proofErr w:type="gramStart"/>
      <w:r>
        <w:rPr>
          <w:rFonts w:ascii="Cambria" w:hAnsi="Cambria"/>
          <w:sz w:val="28"/>
          <w:szCs w:val="28"/>
        </w:rPr>
        <w:t>Поди</w:t>
      </w:r>
      <w:proofErr w:type="gramEnd"/>
      <w:r>
        <w:rPr>
          <w:rFonts w:ascii="Cambria" w:hAnsi="Cambria"/>
          <w:sz w:val="28"/>
          <w:szCs w:val="28"/>
        </w:rPr>
        <w:t xml:space="preserve"> ж, </w:t>
      </w:r>
      <w:proofErr w:type="spellStart"/>
      <w:r>
        <w:rPr>
          <w:rFonts w:ascii="Cambria" w:hAnsi="Cambria"/>
          <w:sz w:val="28"/>
          <w:szCs w:val="28"/>
        </w:rPr>
        <w:t>Еремеевна</w:t>
      </w:r>
      <w:proofErr w:type="spellEnd"/>
      <w:r>
        <w:rPr>
          <w:rFonts w:ascii="Cambria" w:hAnsi="Cambria"/>
          <w:sz w:val="28"/>
          <w:szCs w:val="28"/>
        </w:rPr>
        <w:t>, дай позавтракать ребенку. Вить, скоро и учители придут.</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Еремеевна</w:t>
      </w:r>
      <w:proofErr w:type="spellEnd"/>
      <w:r>
        <w:rPr>
          <w:rFonts w:ascii="Cambria" w:hAnsi="Cambria"/>
          <w:b/>
          <w:sz w:val="28"/>
          <w:szCs w:val="28"/>
        </w:rPr>
        <w:t>.</w:t>
      </w:r>
      <w:r>
        <w:rPr>
          <w:rFonts w:ascii="Cambria" w:hAnsi="Cambria"/>
          <w:sz w:val="28"/>
          <w:szCs w:val="28"/>
        </w:rPr>
        <w:t xml:space="preserve"> Он уже и так, матушка, пять булочек скушать изволил.</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Так тебе жаль шестой, бестия? Вот какое усердие! Изволь смотреть.</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Еремеевна</w:t>
      </w:r>
      <w:proofErr w:type="spellEnd"/>
      <w:r>
        <w:rPr>
          <w:rFonts w:ascii="Cambria" w:hAnsi="Cambria"/>
          <w:b/>
          <w:sz w:val="28"/>
          <w:szCs w:val="28"/>
        </w:rPr>
        <w:t>.</w:t>
      </w:r>
      <w:r>
        <w:rPr>
          <w:rFonts w:ascii="Cambria" w:hAnsi="Cambria"/>
          <w:sz w:val="28"/>
          <w:szCs w:val="28"/>
        </w:rPr>
        <w:t xml:space="preserve"> Да во здравие, матушка. Я вить сказала это для Митрофана же Терентьевича. Протосковал до самого утра.</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Ах, </w:t>
      </w:r>
      <w:proofErr w:type="spellStart"/>
      <w:r>
        <w:rPr>
          <w:rFonts w:ascii="Cambria" w:hAnsi="Cambria"/>
          <w:sz w:val="28"/>
          <w:szCs w:val="28"/>
        </w:rPr>
        <w:t>Мати</w:t>
      </w:r>
      <w:proofErr w:type="spellEnd"/>
      <w:r>
        <w:rPr>
          <w:rFonts w:ascii="Cambria" w:hAnsi="Cambria"/>
          <w:sz w:val="28"/>
          <w:szCs w:val="28"/>
        </w:rPr>
        <w:t xml:space="preserve"> Божия! Что с тобою сделалось, Митрофанушка?</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Так, матушка. Вчера после ужина схватило.</w:t>
      </w:r>
    </w:p>
    <w:p w:rsidR="00DC693D" w:rsidRDefault="00DC693D" w:rsidP="00DC693D">
      <w:pPr>
        <w:spacing w:after="0" w:line="240" w:lineRule="auto"/>
        <w:rPr>
          <w:rFonts w:ascii="Cambria" w:hAnsi="Cambria"/>
          <w:sz w:val="28"/>
          <w:szCs w:val="28"/>
        </w:rPr>
      </w:pPr>
      <w:r>
        <w:rPr>
          <w:rFonts w:ascii="Cambria" w:hAnsi="Cambria"/>
          <w:b/>
          <w:sz w:val="28"/>
          <w:szCs w:val="28"/>
        </w:rPr>
        <w:t>Скотинин.</w:t>
      </w:r>
      <w:r>
        <w:rPr>
          <w:rFonts w:ascii="Cambria" w:hAnsi="Cambria"/>
          <w:sz w:val="28"/>
          <w:szCs w:val="28"/>
        </w:rPr>
        <w:t xml:space="preserve"> Да видно, брат, поужинал ты плотно.</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А я, дядюшка, почти и вовсе не ужинал.</w:t>
      </w:r>
    </w:p>
    <w:p w:rsidR="00DC693D" w:rsidRDefault="00DC693D" w:rsidP="00DC693D">
      <w:pPr>
        <w:spacing w:after="0" w:line="240" w:lineRule="auto"/>
        <w:rPr>
          <w:rFonts w:ascii="Cambria" w:hAnsi="Cambria"/>
          <w:sz w:val="28"/>
          <w:szCs w:val="28"/>
        </w:rPr>
      </w:pPr>
      <w:r>
        <w:rPr>
          <w:rFonts w:ascii="Cambria" w:hAnsi="Cambria"/>
          <w:b/>
          <w:sz w:val="28"/>
          <w:szCs w:val="28"/>
        </w:rPr>
        <w:lastRenderedPageBreak/>
        <w:t>Простаков.</w:t>
      </w:r>
      <w:r>
        <w:rPr>
          <w:rFonts w:ascii="Cambria" w:hAnsi="Cambria"/>
          <w:sz w:val="28"/>
          <w:szCs w:val="28"/>
        </w:rPr>
        <w:t xml:space="preserve"> Помнится, друг мой, ты что-то скушать изволил.</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Да что! Солонины ломтика три, да подовых, не помню, пять, не помню, шесть.</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Еремеевна</w:t>
      </w:r>
      <w:proofErr w:type="spellEnd"/>
      <w:r>
        <w:rPr>
          <w:rFonts w:ascii="Cambria" w:hAnsi="Cambria"/>
          <w:b/>
          <w:sz w:val="28"/>
          <w:szCs w:val="28"/>
        </w:rPr>
        <w:t>.</w:t>
      </w:r>
      <w:r>
        <w:rPr>
          <w:rFonts w:ascii="Cambria" w:hAnsi="Cambria"/>
          <w:sz w:val="28"/>
          <w:szCs w:val="28"/>
        </w:rPr>
        <w:t xml:space="preserve"> Ночью то и дело испить просил. Квасу </w:t>
      </w:r>
      <w:proofErr w:type="gramStart"/>
      <w:r>
        <w:rPr>
          <w:rFonts w:ascii="Cambria" w:hAnsi="Cambria"/>
          <w:sz w:val="28"/>
          <w:szCs w:val="28"/>
        </w:rPr>
        <w:t>целый</w:t>
      </w:r>
      <w:proofErr w:type="gramEnd"/>
      <w:r>
        <w:rPr>
          <w:rFonts w:ascii="Cambria" w:hAnsi="Cambria"/>
          <w:sz w:val="28"/>
          <w:szCs w:val="28"/>
        </w:rPr>
        <w:t xml:space="preserve"> </w:t>
      </w:r>
      <w:proofErr w:type="spellStart"/>
      <w:r>
        <w:rPr>
          <w:rFonts w:ascii="Cambria" w:hAnsi="Cambria"/>
          <w:sz w:val="28"/>
          <w:szCs w:val="28"/>
        </w:rPr>
        <w:t>кувшинец</w:t>
      </w:r>
      <w:proofErr w:type="spellEnd"/>
      <w:r>
        <w:rPr>
          <w:rFonts w:ascii="Cambria" w:hAnsi="Cambria"/>
          <w:sz w:val="28"/>
          <w:szCs w:val="28"/>
        </w:rPr>
        <w:t xml:space="preserve"> выкушать изволил.</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И теперь как шальной хожу. Ночь всю </w:t>
      </w:r>
      <w:proofErr w:type="spellStart"/>
      <w:r>
        <w:rPr>
          <w:rFonts w:ascii="Cambria" w:hAnsi="Cambria"/>
          <w:sz w:val="28"/>
          <w:szCs w:val="28"/>
        </w:rPr>
        <w:t>така</w:t>
      </w:r>
      <w:proofErr w:type="spellEnd"/>
      <w:r>
        <w:rPr>
          <w:rFonts w:ascii="Cambria" w:hAnsi="Cambria"/>
          <w:sz w:val="28"/>
          <w:szCs w:val="28"/>
        </w:rPr>
        <w:t xml:space="preserve"> </w:t>
      </w:r>
      <w:proofErr w:type="gramStart"/>
      <w:r>
        <w:rPr>
          <w:rFonts w:ascii="Cambria" w:hAnsi="Cambria"/>
          <w:sz w:val="28"/>
          <w:szCs w:val="28"/>
        </w:rPr>
        <w:t>дрянь</w:t>
      </w:r>
      <w:proofErr w:type="gramEnd"/>
      <w:r>
        <w:rPr>
          <w:rFonts w:ascii="Cambria" w:hAnsi="Cambria"/>
          <w:sz w:val="28"/>
          <w:szCs w:val="28"/>
        </w:rPr>
        <w:t xml:space="preserve"> в глаза лезла.</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Какая же </w:t>
      </w:r>
      <w:proofErr w:type="gramStart"/>
      <w:r>
        <w:rPr>
          <w:rFonts w:ascii="Cambria" w:hAnsi="Cambria"/>
          <w:sz w:val="28"/>
          <w:szCs w:val="28"/>
        </w:rPr>
        <w:t>дрянь</w:t>
      </w:r>
      <w:proofErr w:type="gramEnd"/>
      <w:r>
        <w:rPr>
          <w:rFonts w:ascii="Cambria" w:hAnsi="Cambria"/>
          <w:sz w:val="28"/>
          <w:szCs w:val="28"/>
        </w:rPr>
        <w:t>, Митрофанушка?</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Да то ты, матушка, то батюшка.</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Как же это?</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Лишь стану засыпать, то и вижу, будто ты, матушка, изволишь бить батюшку.</w:t>
      </w:r>
    </w:p>
    <w:p w:rsidR="00DC693D" w:rsidRDefault="00DC693D" w:rsidP="00DC693D">
      <w:pPr>
        <w:spacing w:after="0" w:line="240" w:lineRule="auto"/>
        <w:rPr>
          <w:rFonts w:ascii="Cambria" w:hAnsi="Cambria"/>
          <w:sz w:val="28"/>
          <w:szCs w:val="28"/>
        </w:rPr>
      </w:pPr>
      <w:r>
        <w:rPr>
          <w:rFonts w:ascii="Cambria" w:hAnsi="Cambria"/>
          <w:b/>
          <w:sz w:val="28"/>
          <w:szCs w:val="28"/>
        </w:rPr>
        <w:t>Простаков (</w:t>
      </w:r>
      <w:r>
        <w:rPr>
          <w:rFonts w:ascii="Cambria" w:hAnsi="Cambria"/>
          <w:sz w:val="28"/>
          <w:szCs w:val="28"/>
        </w:rPr>
        <w:t>в сторону). Ну, беда моя! Сон в руку!</w:t>
      </w:r>
    </w:p>
    <w:p w:rsidR="00DC693D" w:rsidRDefault="00DC693D" w:rsidP="00DC693D">
      <w:pPr>
        <w:spacing w:after="0" w:line="240" w:lineRule="auto"/>
        <w:rPr>
          <w:rFonts w:ascii="Cambria" w:hAnsi="Cambria"/>
          <w:sz w:val="28"/>
          <w:szCs w:val="28"/>
        </w:rPr>
      </w:pPr>
      <w:r>
        <w:rPr>
          <w:rFonts w:ascii="Cambria" w:hAnsi="Cambria"/>
          <w:b/>
          <w:sz w:val="28"/>
          <w:szCs w:val="28"/>
        </w:rPr>
        <w:t xml:space="preserve">Митрофан </w:t>
      </w:r>
      <w:r>
        <w:rPr>
          <w:rFonts w:ascii="Cambria" w:hAnsi="Cambria"/>
          <w:sz w:val="28"/>
          <w:szCs w:val="28"/>
        </w:rPr>
        <w:t>(</w:t>
      </w:r>
      <w:proofErr w:type="spellStart"/>
      <w:r>
        <w:rPr>
          <w:rFonts w:ascii="Cambria" w:hAnsi="Cambria"/>
          <w:sz w:val="28"/>
          <w:szCs w:val="28"/>
        </w:rPr>
        <w:t>разнежась</w:t>
      </w:r>
      <w:proofErr w:type="spellEnd"/>
      <w:r>
        <w:rPr>
          <w:rFonts w:ascii="Cambria" w:hAnsi="Cambria"/>
          <w:sz w:val="28"/>
          <w:szCs w:val="28"/>
        </w:rPr>
        <w:t>). Так мне и жаль стало.</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sz w:val="28"/>
          <w:szCs w:val="28"/>
        </w:rPr>
        <w:t xml:space="preserve"> (с досадою). Кого, Митрофанушка?</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Тебя, матушка: ты так устала, колотя батюшку.</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Обойми меня, друг мой сердечный! Вот сынок, одно мое утешение.</w:t>
      </w:r>
    </w:p>
    <w:p w:rsidR="00DC693D" w:rsidRDefault="00DC693D" w:rsidP="00DC693D">
      <w:pPr>
        <w:spacing w:after="0" w:line="240" w:lineRule="auto"/>
        <w:rPr>
          <w:rFonts w:ascii="Cambria" w:hAnsi="Cambria"/>
          <w:sz w:val="28"/>
          <w:szCs w:val="28"/>
        </w:rPr>
      </w:pPr>
      <w:r>
        <w:rPr>
          <w:rFonts w:ascii="Cambria" w:hAnsi="Cambria"/>
          <w:b/>
          <w:sz w:val="28"/>
          <w:szCs w:val="28"/>
        </w:rPr>
        <w:t>Скотинин.</w:t>
      </w:r>
      <w:r>
        <w:rPr>
          <w:rFonts w:ascii="Cambria" w:hAnsi="Cambria"/>
          <w:sz w:val="28"/>
          <w:szCs w:val="28"/>
        </w:rPr>
        <w:t xml:space="preserve"> Ну, Митрофанушка, ты, я вижу, матушкин сынок, а не батюшкин!</w:t>
      </w:r>
    </w:p>
    <w:p w:rsidR="00DC693D" w:rsidRDefault="00DC693D" w:rsidP="00DC693D">
      <w:pPr>
        <w:spacing w:after="0" w:line="240" w:lineRule="auto"/>
        <w:rPr>
          <w:rFonts w:ascii="Cambria" w:hAnsi="Cambria"/>
          <w:sz w:val="28"/>
          <w:szCs w:val="28"/>
        </w:rPr>
      </w:pPr>
      <w:r>
        <w:rPr>
          <w:rFonts w:ascii="Cambria" w:hAnsi="Cambria"/>
          <w:b/>
          <w:sz w:val="28"/>
          <w:szCs w:val="28"/>
        </w:rPr>
        <w:t>Простаков.</w:t>
      </w:r>
      <w:r>
        <w:rPr>
          <w:rFonts w:ascii="Cambria" w:hAnsi="Cambria"/>
          <w:sz w:val="28"/>
          <w:szCs w:val="28"/>
        </w:rPr>
        <w:t xml:space="preserve"> По крайней мере, я люблю его, как надлежит родителю, то-то умное дитя, то-то разумное, забавник, затейник</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Уж не послать ли за доктором в город?</w:t>
      </w:r>
    </w:p>
    <w:p w:rsidR="00DC693D" w:rsidRDefault="00DC693D" w:rsidP="00DC693D">
      <w:pPr>
        <w:spacing w:after="0" w:line="240" w:lineRule="auto"/>
        <w:rPr>
          <w:rFonts w:ascii="Cambria" w:hAnsi="Cambria"/>
          <w:sz w:val="28"/>
          <w:szCs w:val="28"/>
        </w:rPr>
      </w:pPr>
      <w:r>
        <w:rPr>
          <w:rFonts w:ascii="Cambria" w:hAnsi="Cambria"/>
          <w:b/>
          <w:sz w:val="28"/>
          <w:szCs w:val="28"/>
        </w:rPr>
        <w:t>Митрофан.</w:t>
      </w:r>
      <w:r>
        <w:rPr>
          <w:rFonts w:ascii="Cambria" w:hAnsi="Cambria"/>
          <w:sz w:val="28"/>
          <w:szCs w:val="28"/>
        </w:rPr>
        <w:t xml:space="preserve"> Нет, нет, матушка. Я уж лучше сам </w:t>
      </w:r>
      <w:proofErr w:type="spellStart"/>
      <w:r>
        <w:rPr>
          <w:rFonts w:ascii="Cambria" w:hAnsi="Cambria"/>
          <w:sz w:val="28"/>
          <w:szCs w:val="28"/>
        </w:rPr>
        <w:t>выздоровлю</w:t>
      </w:r>
      <w:proofErr w:type="spellEnd"/>
      <w:r>
        <w:rPr>
          <w:rFonts w:ascii="Cambria" w:hAnsi="Cambria"/>
          <w:sz w:val="28"/>
          <w:szCs w:val="28"/>
        </w:rPr>
        <w:t xml:space="preserve">. Побегут-ка </w:t>
      </w:r>
    </w:p>
    <w:p w:rsidR="00DC693D" w:rsidRDefault="00DC693D" w:rsidP="00DC693D">
      <w:pPr>
        <w:spacing w:after="0" w:line="240" w:lineRule="auto"/>
        <w:rPr>
          <w:rFonts w:ascii="Cambria" w:hAnsi="Cambria"/>
          <w:sz w:val="28"/>
          <w:szCs w:val="28"/>
        </w:rPr>
      </w:pPr>
      <w:proofErr w:type="spellStart"/>
      <w:r>
        <w:rPr>
          <w:rFonts w:ascii="Cambria" w:hAnsi="Cambria"/>
          <w:b/>
          <w:sz w:val="28"/>
          <w:szCs w:val="28"/>
        </w:rPr>
        <w:t>Простакова</w:t>
      </w:r>
      <w:proofErr w:type="spellEnd"/>
      <w:r>
        <w:rPr>
          <w:rFonts w:ascii="Cambria" w:hAnsi="Cambria"/>
          <w:b/>
          <w:sz w:val="28"/>
          <w:szCs w:val="28"/>
        </w:rPr>
        <w:t>.</w:t>
      </w:r>
      <w:r>
        <w:rPr>
          <w:rFonts w:ascii="Cambria" w:hAnsi="Cambria"/>
          <w:sz w:val="28"/>
          <w:szCs w:val="28"/>
        </w:rPr>
        <w:t xml:space="preserve"> Так авось либо Господь милостив. </w:t>
      </w:r>
      <w:proofErr w:type="gramStart"/>
      <w:r>
        <w:rPr>
          <w:rFonts w:ascii="Cambria" w:hAnsi="Cambria"/>
          <w:sz w:val="28"/>
          <w:szCs w:val="28"/>
        </w:rPr>
        <w:t>Поди</w:t>
      </w:r>
      <w:proofErr w:type="gramEnd"/>
      <w:r>
        <w:rPr>
          <w:rFonts w:ascii="Cambria" w:hAnsi="Cambria"/>
          <w:sz w:val="28"/>
          <w:szCs w:val="28"/>
        </w:rPr>
        <w:t>, порезвись, Митрофанушка.</w:t>
      </w:r>
    </w:p>
    <w:p w:rsidR="00DC693D" w:rsidRDefault="00DC693D" w:rsidP="00DC693D">
      <w:pPr>
        <w:spacing w:after="0" w:line="240" w:lineRule="auto"/>
        <w:rPr>
          <w:rFonts w:ascii="Cambria" w:hAnsi="Cambria"/>
          <w:sz w:val="28"/>
          <w:szCs w:val="28"/>
        </w:rPr>
      </w:pPr>
    </w:p>
    <w:p w:rsidR="00DC693D" w:rsidRDefault="00DC693D" w:rsidP="00DC693D">
      <w:pPr>
        <w:spacing w:after="0" w:line="240" w:lineRule="auto"/>
        <w:rPr>
          <w:rFonts w:ascii="Cambria" w:hAnsi="Cambria"/>
          <w:b/>
          <w:sz w:val="28"/>
          <w:szCs w:val="28"/>
          <w:u w:val="single"/>
        </w:rPr>
      </w:pPr>
      <w:r>
        <w:rPr>
          <w:rFonts w:ascii="Cambria" w:hAnsi="Cambria"/>
          <w:b/>
          <w:sz w:val="28"/>
          <w:szCs w:val="28"/>
          <w:u w:val="single"/>
        </w:rPr>
        <w:t>Вывод:</w:t>
      </w:r>
    </w:p>
    <w:p w:rsidR="00DC693D" w:rsidRDefault="00DC693D" w:rsidP="00DC693D">
      <w:pPr>
        <w:spacing w:after="0" w:line="240" w:lineRule="auto"/>
        <w:rPr>
          <w:rFonts w:ascii="Cambria" w:hAnsi="Cambria"/>
          <w:b/>
          <w:sz w:val="28"/>
          <w:szCs w:val="28"/>
        </w:rPr>
      </w:pPr>
      <w:r>
        <w:rPr>
          <w:rFonts w:ascii="Cambria" w:hAnsi="Cambria"/>
          <w:b/>
          <w:sz w:val="28"/>
          <w:szCs w:val="28"/>
        </w:rPr>
        <w:t>- Скажите, что является доказательством того, что произведение Фонвизина является пьесой классицистической?</w:t>
      </w:r>
    </w:p>
    <w:p w:rsidR="00DC693D" w:rsidRDefault="00DC693D" w:rsidP="00DC693D">
      <w:pPr>
        <w:pStyle w:val="a4"/>
        <w:numPr>
          <w:ilvl w:val="0"/>
          <w:numId w:val="4"/>
        </w:numPr>
        <w:spacing w:after="0" w:line="240" w:lineRule="auto"/>
        <w:rPr>
          <w:rFonts w:ascii="Cambria" w:hAnsi="Cambria"/>
          <w:sz w:val="28"/>
          <w:szCs w:val="28"/>
        </w:rPr>
      </w:pPr>
      <w:r>
        <w:rPr>
          <w:rFonts w:ascii="Cambria" w:hAnsi="Cambria"/>
          <w:sz w:val="28"/>
          <w:szCs w:val="28"/>
        </w:rPr>
        <w:t xml:space="preserve">Герои делятся </w:t>
      </w:r>
      <w:proofErr w:type="gramStart"/>
      <w:r>
        <w:rPr>
          <w:rFonts w:ascii="Cambria" w:hAnsi="Cambria"/>
          <w:sz w:val="28"/>
          <w:szCs w:val="28"/>
        </w:rPr>
        <w:t>на</w:t>
      </w:r>
      <w:proofErr w:type="gramEnd"/>
      <w:r>
        <w:rPr>
          <w:rFonts w:ascii="Cambria" w:hAnsi="Cambria"/>
          <w:sz w:val="28"/>
          <w:szCs w:val="28"/>
        </w:rPr>
        <w:t xml:space="preserve"> + и –</w:t>
      </w:r>
    </w:p>
    <w:p w:rsidR="00DC693D" w:rsidRDefault="00DC693D" w:rsidP="00DC693D">
      <w:pPr>
        <w:pStyle w:val="a4"/>
        <w:numPr>
          <w:ilvl w:val="0"/>
          <w:numId w:val="4"/>
        </w:numPr>
        <w:spacing w:after="0" w:line="240" w:lineRule="auto"/>
        <w:rPr>
          <w:rFonts w:ascii="Cambria" w:hAnsi="Cambria"/>
          <w:sz w:val="28"/>
          <w:szCs w:val="28"/>
        </w:rPr>
      </w:pPr>
      <w:r>
        <w:rPr>
          <w:rFonts w:ascii="Cambria" w:hAnsi="Cambria"/>
          <w:sz w:val="28"/>
          <w:szCs w:val="28"/>
        </w:rPr>
        <w:t>Действие происходит в одном месте</w:t>
      </w:r>
    </w:p>
    <w:p w:rsidR="00DC693D" w:rsidRDefault="00DC693D" w:rsidP="00DC693D">
      <w:pPr>
        <w:pStyle w:val="a4"/>
        <w:numPr>
          <w:ilvl w:val="0"/>
          <w:numId w:val="4"/>
        </w:numPr>
        <w:spacing w:after="0" w:line="240" w:lineRule="auto"/>
        <w:rPr>
          <w:rFonts w:ascii="Cambria" w:hAnsi="Cambria"/>
          <w:sz w:val="28"/>
          <w:szCs w:val="28"/>
        </w:rPr>
      </w:pPr>
      <w:r>
        <w:rPr>
          <w:rFonts w:ascii="Cambria" w:hAnsi="Cambria"/>
          <w:sz w:val="28"/>
          <w:szCs w:val="28"/>
        </w:rPr>
        <w:t>По жанру – это комедия, а комедия призвана высмеивать пороки общества и искоренять их тем самым</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Вступительное слово учителя о моде:</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Мода, как известно, также отражает веяния и требования эпохи. Кстати, склонность Людовика 14 к роскоши и увеселениям сделали Версаль самым блестящим двором Европы и законодателем моды. Как мужская, так и женская одежда этого времени свободна, легка, живописна.</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Вспомните, как были одеты герои “Трех мушкетеров”. Помните наряд короля? А эпизод, когда одевают королеву?</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Круглый кружевной мужской воротник, до этого падавший на плечи, уменьшился и превратился в легкий кружевной платок. Штаны так </w:t>
      </w:r>
      <w:r>
        <w:rPr>
          <w:rFonts w:ascii="Cambria" w:eastAsia="Times New Roman" w:hAnsi="Cambria" w:cs="Helvetica"/>
          <w:color w:val="333333"/>
          <w:sz w:val="28"/>
          <w:szCs w:val="28"/>
          <w:lang w:eastAsia="ru-RU"/>
        </w:rPr>
        <w:lastRenderedPageBreak/>
        <w:t>расширились вокруг колен, что стали похожи скорее на короткую женскую юбку. Под эти штаны надевались более короткие штаны с выходящими наружу кружевными манжетами. К концу XVII века сформировались три важнейших компонента, из которых сегодня состоит мужская одежда, - сюртук, жилет и штаны. Довольно узкие штаны до колен закреплялись над коленями и удерживали чулки, большей частью цветные – красные или светло-синие. Плотные полусапожки были на высоких красных каблуках.</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color w:val="FF0000"/>
          <w:sz w:val="28"/>
          <w:szCs w:val="28"/>
          <w:lang w:eastAsia="ru-RU"/>
        </w:rPr>
      </w:pPr>
      <w:r>
        <w:rPr>
          <w:rFonts w:ascii="Cambria" w:eastAsia="Times New Roman" w:hAnsi="Cambria" w:cs="Helvetica"/>
          <w:b/>
          <w:color w:val="FF0000"/>
          <w:sz w:val="28"/>
          <w:szCs w:val="28"/>
          <w:lang w:eastAsia="ru-RU"/>
        </w:rPr>
        <w:t xml:space="preserve">2.Индивидуальное задание группы </w:t>
      </w:r>
    </w:p>
    <w:p w:rsidR="00DC693D" w:rsidRDefault="00DC693D" w:rsidP="00DC693D">
      <w:pPr>
        <w:spacing w:after="0" w:line="240" w:lineRule="auto"/>
        <w:rPr>
          <w:rFonts w:ascii="Cambria" w:eastAsia="Times New Roman" w:hAnsi="Cambria"/>
          <w:color w:val="0C0C0C"/>
          <w:sz w:val="28"/>
          <w:szCs w:val="28"/>
          <w:lang w:eastAsia="ru-RU"/>
        </w:rPr>
      </w:pPr>
      <w:r>
        <w:rPr>
          <w:rFonts w:ascii="Cambria" w:eastAsia="Times New Roman" w:hAnsi="Cambria"/>
          <w:b/>
          <w:bCs/>
          <w:color w:val="0C0C0C"/>
          <w:sz w:val="28"/>
          <w:szCs w:val="28"/>
          <w:lang w:eastAsia="ru-RU"/>
        </w:rPr>
        <w:t>Мужской костюм эпохи классицизма</w:t>
      </w:r>
    </w:p>
    <w:p w:rsidR="00DC693D" w:rsidRDefault="00DC693D" w:rsidP="00DC693D">
      <w:pPr>
        <w:spacing w:after="0" w:line="240" w:lineRule="auto"/>
        <w:rPr>
          <w:rFonts w:ascii="Cambria" w:eastAsia="Times New Roman" w:hAnsi="Cambria"/>
          <w:sz w:val="28"/>
          <w:szCs w:val="28"/>
          <w:lang w:eastAsia="ru-RU"/>
        </w:rPr>
      </w:pPr>
      <w:r>
        <w:rPr>
          <w:rFonts w:ascii="Cambria" w:eastAsia="Times New Roman" w:hAnsi="Cambria"/>
          <w:color w:val="0C0C0C"/>
          <w:sz w:val="28"/>
          <w:szCs w:val="28"/>
          <w:lang w:eastAsia="ru-RU"/>
        </w:rPr>
        <w:t>Мужчины носили фрак, он шился из тканей тёмных и строгих расцветок. Фрак имел стояче-отложной воротник и отогнутые от талии полы. Такой фрак служил парадной одеждой. Но французы всё же оставались верны себе и к английскому фраку так или иначе добавляли вышивки и иногда шили его из шёлка.</w:t>
      </w:r>
      <w:r>
        <w:rPr>
          <w:rFonts w:ascii="Cambria" w:eastAsia="Times New Roman" w:hAnsi="Cambria"/>
          <w:sz w:val="28"/>
          <w:szCs w:val="28"/>
          <w:lang w:eastAsia="ru-RU"/>
        </w:rPr>
        <w:t xml:space="preserve"> </w:t>
      </w:r>
      <w:r>
        <w:rPr>
          <w:rFonts w:ascii="Cambria" w:eastAsia="Times New Roman" w:hAnsi="Cambria"/>
          <w:color w:val="0C0C0C"/>
          <w:sz w:val="28"/>
          <w:szCs w:val="28"/>
          <w:lang w:eastAsia="ru-RU"/>
        </w:rPr>
        <w:t>В моду также входит редингот – что-то среднее между пальто и сюртуком, он также приходит из Англии, где первоначально служил для верховой езды. Отличительной особенностью редингота являются прямые полы и шалевый воротник.</w:t>
      </w:r>
    </w:p>
    <w:p w:rsidR="00DC693D" w:rsidRDefault="00DC693D" w:rsidP="00DC693D">
      <w:pPr>
        <w:spacing w:after="0" w:line="240" w:lineRule="auto"/>
        <w:rPr>
          <w:rFonts w:ascii="Cambria" w:eastAsia="Times New Roman" w:hAnsi="Cambria"/>
          <w:sz w:val="28"/>
          <w:szCs w:val="28"/>
          <w:lang w:eastAsia="ru-RU"/>
        </w:rPr>
      </w:pPr>
      <w:r>
        <w:rPr>
          <w:rFonts w:ascii="Cambria" w:eastAsia="Times New Roman" w:hAnsi="Cambria"/>
          <w:color w:val="0C0C0C"/>
          <w:sz w:val="28"/>
          <w:szCs w:val="28"/>
          <w:lang w:eastAsia="ru-RU"/>
        </w:rPr>
        <w:t>Жабо и манжеты на рубашках становятся уже. Кюлоты остаются по-прежнему узкими и застёгиваются под коленом. Чулки были белыми или полосатыми. Обувью служили башмаки с большой металлической пряжкой.</w:t>
      </w:r>
      <w:r>
        <w:rPr>
          <w:rFonts w:ascii="Cambria" w:eastAsia="Times New Roman" w:hAnsi="Cambria"/>
          <w:sz w:val="28"/>
          <w:szCs w:val="28"/>
          <w:lang w:eastAsia="ru-RU"/>
        </w:rPr>
        <w:t xml:space="preserve"> </w:t>
      </w:r>
      <w:r>
        <w:rPr>
          <w:rFonts w:ascii="Cambria" w:eastAsia="Times New Roman" w:hAnsi="Cambria"/>
          <w:color w:val="0C0C0C"/>
          <w:sz w:val="28"/>
          <w:szCs w:val="28"/>
          <w:lang w:eastAsia="ru-RU"/>
        </w:rPr>
        <w:t>Парики постепенно выходили из моды, а волосы теперь зачёсываются назад и собираются на затылке в пучок, который завязывается чёрной ленточкой. В моду входят «английские» шляпы — конические, с невысокой тульей и узкими полями. А к рединготу надевают цилиндр.</w:t>
      </w:r>
      <w:r>
        <w:rPr>
          <w:rFonts w:ascii="Cambria" w:eastAsia="Times New Roman" w:hAnsi="Cambria"/>
          <w:sz w:val="28"/>
          <w:szCs w:val="28"/>
          <w:lang w:eastAsia="ru-RU"/>
        </w:rPr>
        <w:t xml:space="preserve"> </w:t>
      </w:r>
      <w:r>
        <w:rPr>
          <w:rFonts w:ascii="Cambria" w:eastAsia="Times New Roman" w:hAnsi="Cambria"/>
          <w:color w:val="0C0C0C"/>
          <w:sz w:val="28"/>
          <w:szCs w:val="28"/>
          <w:lang w:eastAsia="ru-RU"/>
        </w:rPr>
        <w:t xml:space="preserve">Именно в эпоху классицизма в мужскую моду входят и галстуки. Галстуки берут своё начало от шейных платков, которые были известны и в Древнем Риме, и в Китае. </w:t>
      </w:r>
    </w:p>
    <w:p w:rsidR="00DC693D" w:rsidRDefault="00DC693D" w:rsidP="00DC693D">
      <w:pPr>
        <w:spacing w:after="0" w:line="240" w:lineRule="auto"/>
        <w:rPr>
          <w:rFonts w:ascii="Cambria" w:eastAsia="Times New Roman" w:hAnsi="Cambria"/>
          <w:b/>
          <w:sz w:val="28"/>
          <w:szCs w:val="28"/>
          <w:lang w:eastAsia="ru-RU"/>
        </w:rPr>
      </w:pPr>
      <w:r>
        <w:rPr>
          <w:rFonts w:ascii="Cambria" w:eastAsia="Times New Roman" w:hAnsi="Cambria"/>
          <w:color w:val="0C0C0C"/>
          <w:sz w:val="28"/>
          <w:szCs w:val="28"/>
          <w:lang w:eastAsia="ru-RU"/>
        </w:rPr>
        <w:br/>
      </w:r>
      <w:r>
        <w:rPr>
          <w:rFonts w:ascii="Cambria" w:hAnsi="Cambria" w:cs="Arial"/>
          <w:b/>
          <w:color w:val="000000"/>
          <w:sz w:val="28"/>
          <w:szCs w:val="28"/>
        </w:rPr>
        <w:t>Женская одежда в эпоху классицизма</w:t>
      </w:r>
    </w:p>
    <w:p w:rsidR="00DC693D" w:rsidRDefault="00DC693D" w:rsidP="00DC693D">
      <w:pPr>
        <w:spacing w:after="0" w:line="240" w:lineRule="auto"/>
        <w:rPr>
          <w:rFonts w:ascii="Cambria" w:eastAsia="Times New Roman" w:hAnsi="Cambria"/>
          <w:color w:val="0C0C0C"/>
          <w:sz w:val="28"/>
          <w:szCs w:val="28"/>
          <w:lang w:eastAsia="ru-RU"/>
        </w:rPr>
      </w:pPr>
      <w:r>
        <w:rPr>
          <w:rFonts w:ascii="Cambria" w:hAnsi="Cambria"/>
          <w:color w:val="000000"/>
          <w:sz w:val="28"/>
          <w:szCs w:val="28"/>
        </w:rPr>
        <w:t xml:space="preserve">Женские платья имеют завышенную талию без корсета, отделки и украшений. Шелк выходит из моды, а на его смену приходят муслиновые ткани и батист. Платья эпохи классицизма должны были превратить женщину в мраморную скульптуру. Они имели высокую линию талии и короткий лиф, на ногах красуются античные сандалии. Дополняется образ короткими прическами. В качестве верхней одежды применялись индийские шали, покрывающие шею и плечи. В предпочтении были бирюзовые, светло-коричневые и голубые цвета. Среди головных уборов предпочтение отдавалось диадемам, обручам и пышным повязкам с перьями. </w:t>
      </w:r>
      <w:r>
        <w:rPr>
          <w:rFonts w:ascii="Cambria" w:hAnsi="Cambria"/>
          <w:color w:val="000000"/>
          <w:sz w:val="28"/>
          <w:szCs w:val="28"/>
          <w:shd w:val="clear" w:color="auto" w:fill="FFFFFF"/>
        </w:rPr>
        <w:t xml:space="preserve">Со временем стиль классицизма в одежде изменился. В платьях появляются рукава и уменьшенное декольте. Некоторые модели вообще закрывают шею. Вновь возвращаются корсеты, а костюмы становятся более тяжелыми. Платья шьются из </w:t>
      </w:r>
      <w:r>
        <w:rPr>
          <w:rFonts w:ascii="Cambria" w:hAnsi="Cambria"/>
          <w:color w:val="000000"/>
          <w:sz w:val="28"/>
          <w:szCs w:val="28"/>
          <w:shd w:val="clear" w:color="auto" w:fill="FFFFFF"/>
        </w:rPr>
        <w:lastRenderedPageBreak/>
        <w:t xml:space="preserve">плотного шелка. </w:t>
      </w:r>
      <w:r>
        <w:rPr>
          <w:rFonts w:ascii="Cambria" w:eastAsia="Times New Roman" w:hAnsi="Cambria"/>
          <w:color w:val="0C0C0C"/>
          <w:sz w:val="28"/>
          <w:szCs w:val="28"/>
          <w:lang w:eastAsia="ru-RU"/>
        </w:rPr>
        <w:t xml:space="preserve">  Жёсткие каркасы для юбок платьев выходят из употребления, юбка теперь драпируется не по бокам, а сзади, такую юбку называют турнюр.  </w:t>
      </w:r>
      <w:r>
        <w:rPr>
          <w:rFonts w:ascii="Cambria" w:eastAsia="Times New Roman" w:hAnsi="Cambria" w:cs="Helvetica"/>
          <w:color w:val="333333"/>
          <w:sz w:val="28"/>
          <w:szCs w:val="28"/>
          <w:lang w:eastAsia="ru-RU"/>
        </w:rPr>
        <w:t>Рукава и корсаж обильно украшены кружевами и лентами.</w:t>
      </w:r>
      <w:r>
        <w:rPr>
          <w:rFonts w:ascii="Cambria" w:eastAsia="Times New Roman" w:hAnsi="Cambria"/>
          <w:color w:val="0C0C0C"/>
          <w:sz w:val="28"/>
          <w:szCs w:val="28"/>
          <w:lang w:eastAsia="ru-RU"/>
        </w:rPr>
        <w:t xml:space="preserve"> Также в моду входят шляпы – огромные, из бархата и шёлка, а также широкополые «английские» шляпы.</w:t>
      </w:r>
    </w:p>
    <w:p w:rsidR="00DC693D" w:rsidRDefault="00DC693D" w:rsidP="00DC693D">
      <w:pPr>
        <w:spacing w:after="0" w:line="240" w:lineRule="auto"/>
        <w:rPr>
          <w:rFonts w:ascii="Cambria" w:eastAsia="Times New Roman" w:hAnsi="Cambria"/>
          <w:sz w:val="28"/>
          <w:szCs w:val="28"/>
          <w:lang w:eastAsia="ru-RU"/>
        </w:rPr>
      </w:pPr>
      <w:r>
        <w:rPr>
          <w:rFonts w:ascii="Cambria" w:eastAsia="Times New Roman" w:hAnsi="Cambria"/>
          <w:color w:val="0C0C0C"/>
          <w:sz w:val="28"/>
          <w:szCs w:val="28"/>
          <w:lang w:eastAsia="ru-RU"/>
        </w:rPr>
        <w:t>Для верховой езды дамы облачаются в платья-амазонки, состоящие из юбки и жакета, напоминающего мужской фрак.</w:t>
      </w:r>
    </w:p>
    <w:p w:rsidR="00DC693D" w:rsidRDefault="00DC693D" w:rsidP="00DC693D">
      <w:pPr>
        <w:spacing w:after="0" w:line="240" w:lineRule="auto"/>
        <w:rPr>
          <w:rFonts w:ascii="Cambria" w:eastAsia="Times New Roman" w:hAnsi="Cambria"/>
          <w:color w:val="0C0C0C"/>
          <w:sz w:val="28"/>
          <w:szCs w:val="28"/>
          <w:lang w:eastAsia="ru-RU"/>
        </w:rPr>
      </w:pPr>
    </w:p>
    <w:p w:rsidR="00DC693D" w:rsidRDefault="00DC693D" w:rsidP="00DC693D">
      <w:pPr>
        <w:shd w:val="clear" w:color="auto" w:fill="FFFFFF"/>
        <w:spacing w:after="0" w:line="240" w:lineRule="auto"/>
        <w:rPr>
          <w:rFonts w:ascii="Cambria" w:eastAsia="Times New Roman" w:hAnsi="Cambria"/>
          <w:i/>
          <w:color w:val="0C0C0C"/>
          <w:sz w:val="28"/>
          <w:szCs w:val="28"/>
          <w:lang w:eastAsia="ru-RU"/>
        </w:rPr>
      </w:pPr>
      <w:r>
        <w:rPr>
          <w:rFonts w:ascii="Cambria" w:eastAsia="Times New Roman" w:hAnsi="Cambria"/>
          <w:i/>
          <w:color w:val="0C0C0C"/>
          <w:sz w:val="28"/>
          <w:szCs w:val="28"/>
          <w:lang w:eastAsia="ru-RU"/>
        </w:rPr>
        <w:t>Демонстрация костюмов, изготовленных учениками</w:t>
      </w:r>
    </w:p>
    <w:p w:rsidR="00DC693D" w:rsidRDefault="00DC693D" w:rsidP="00DC693D">
      <w:pPr>
        <w:shd w:val="clear" w:color="auto" w:fill="FFFFFF"/>
        <w:spacing w:after="0" w:line="240" w:lineRule="auto"/>
        <w:rPr>
          <w:rFonts w:ascii="Cambria" w:eastAsia="Times New Roman" w:hAnsi="Cambria"/>
          <w:color w:val="0C0C0C"/>
          <w:sz w:val="28"/>
          <w:szCs w:val="28"/>
          <w:lang w:eastAsia="ru-RU"/>
        </w:rPr>
      </w:pPr>
    </w:p>
    <w:p w:rsidR="00DC693D" w:rsidRDefault="00DC693D" w:rsidP="00DC693D">
      <w:pPr>
        <w:shd w:val="clear" w:color="auto" w:fill="FFFFFF"/>
        <w:spacing w:after="0" w:line="240" w:lineRule="auto"/>
        <w:rPr>
          <w:rFonts w:ascii="Cambria" w:eastAsia="Times New Roman" w:hAnsi="Cambria" w:cs="Arial"/>
          <w:b/>
          <w:color w:val="FF0000"/>
          <w:sz w:val="28"/>
          <w:szCs w:val="28"/>
          <w:lang w:eastAsia="ru-RU"/>
        </w:rPr>
      </w:pPr>
      <w:r>
        <w:rPr>
          <w:rFonts w:ascii="Cambria" w:eastAsia="Times New Roman" w:hAnsi="Cambria" w:cs="Arial"/>
          <w:b/>
          <w:color w:val="FF0000"/>
          <w:sz w:val="28"/>
          <w:szCs w:val="28"/>
          <w:lang w:eastAsia="ru-RU"/>
        </w:rPr>
        <w:t>3.Индивидуальное задание группы</w:t>
      </w:r>
    </w:p>
    <w:p w:rsidR="00DC693D" w:rsidRDefault="00DC693D" w:rsidP="00DC693D">
      <w:pPr>
        <w:shd w:val="clear" w:color="auto" w:fill="FFFFFF"/>
        <w:spacing w:after="0" w:line="240" w:lineRule="auto"/>
        <w:rPr>
          <w:rFonts w:ascii="Cambria" w:eastAsia="Times New Roman" w:hAnsi="Cambria" w:cs="Arial"/>
          <w:b/>
          <w:color w:val="000000"/>
          <w:sz w:val="28"/>
          <w:szCs w:val="28"/>
          <w:lang w:eastAsia="ru-RU"/>
        </w:rPr>
      </w:pPr>
      <w:r>
        <w:rPr>
          <w:rFonts w:ascii="Cambria" w:eastAsia="Times New Roman" w:hAnsi="Cambria" w:cs="Arial"/>
          <w:b/>
          <w:color w:val="000000"/>
          <w:sz w:val="28"/>
          <w:szCs w:val="28"/>
          <w:lang w:eastAsia="ru-RU"/>
        </w:rPr>
        <w:t xml:space="preserve">Причёска в эпоху классицизма </w:t>
      </w:r>
    </w:p>
    <w:p w:rsidR="00DC693D" w:rsidRDefault="00DC693D" w:rsidP="00DC693D">
      <w:pPr>
        <w:pStyle w:val="a3"/>
        <w:spacing w:before="0" w:beforeAutospacing="0" w:after="0" w:afterAutospacing="0"/>
        <w:rPr>
          <w:rFonts w:ascii="Cambria" w:hAnsi="Cambria"/>
          <w:color w:val="000000"/>
          <w:sz w:val="28"/>
          <w:szCs w:val="28"/>
        </w:rPr>
      </w:pPr>
      <w:r>
        <w:rPr>
          <w:rFonts w:ascii="Cambria" w:hAnsi="Cambria" w:cs="Arial"/>
          <w:color w:val="000000"/>
          <w:sz w:val="28"/>
          <w:szCs w:val="28"/>
        </w:rPr>
        <w:t xml:space="preserve">В прическах тоже все стало а ля антик. </w:t>
      </w:r>
      <w:r>
        <w:rPr>
          <w:rFonts w:ascii="Cambria" w:hAnsi="Cambria"/>
          <w:color w:val="000000"/>
          <w:sz w:val="28"/>
          <w:szCs w:val="28"/>
          <w:shd w:val="clear" w:color="auto" w:fill="FFFFFF"/>
        </w:rPr>
        <w:t xml:space="preserve">Очень модным в то время считалось носить локоны. </w:t>
      </w:r>
      <w:r>
        <w:rPr>
          <w:rFonts w:ascii="Cambria" w:hAnsi="Cambria" w:cs="Helvetica"/>
          <w:color w:val="333333"/>
          <w:sz w:val="28"/>
          <w:szCs w:val="28"/>
        </w:rPr>
        <w:t xml:space="preserve">После того, как Людовик XIV начал лысеть, стали модными мужские парики, заменяющие настоящие волосы. Парики были большими завитыми, золотистыми или рыжеватыми, расчесанные на пробор посередине темени. Мужская голова становится похожей на голову льва. При таком обилии волос на голове с лица они полностью исчезают. Лицо украшали маленькими черными наклейками – мушками. </w:t>
      </w:r>
      <w:r>
        <w:rPr>
          <w:rFonts w:ascii="Cambria" w:hAnsi="Cambria"/>
          <w:color w:val="0C0C0C"/>
          <w:sz w:val="28"/>
          <w:szCs w:val="28"/>
        </w:rPr>
        <w:t xml:space="preserve">Причёски первоначально ещё оставались высокими и напудренными, но затем волосы перестают пудрить и начинают завивать в локоны.  </w:t>
      </w:r>
      <w:r>
        <w:rPr>
          <w:rFonts w:ascii="Cambria" w:hAnsi="Cambria" w:cs="Arial"/>
          <w:color w:val="000000"/>
          <w:sz w:val="28"/>
          <w:szCs w:val="28"/>
        </w:rPr>
        <w:t xml:space="preserve">Впервые появляются короткие стрижки у женщин. В моде прическа а ля </w:t>
      </w:r>
      <w:proofErr w:type="spellStart"/>
      <w:r>
        <w:rPr>
          <w:rFonts w:ascii="Cambria" w:hAnsi="Cambria" w:cs="Arial"/>
          <w:color w:val="000000"/>
          <w:sz w:val="28"/>
          <w:szCs w:val="28"/>
        </w:rPr>
        <w:t>Титус</w:t>
      </w:r>
      <w:proofErr w:type="spellEnd"/>
      <w:r>
        <w:rPr>
          <w:rFonts w:ascii="Cambria" w:hAnsi="Cambria" w:cs="Arial"/>
          <w:color w:val="000000"/>
          <w:sz w:val="28"/>
          <w:szCs w:val="28"/>
        </w:rPr>
        <w:t xml:space="preserve"> с коротко стриженными и мелко завитыми на концах прядями.  Прическа а-ля </w:t>
      </w:r>
      <w:proofErr w:type="spellStart"/>
      <w:r>
        <w:rPr>
          <w:rFonts w:ascii="Cambria" w:hAnsi="Cambria" w:cs="Arial"/>
          <w:color w:val="000000"/>
          <w:sz w:val="28"/>
          <w:szCs w:val="28"/>
        </w:rPr>
        <w:t>Титус</w:t>
      </w:r>
      <w:proofErr w:type="spellEnd"/>
      <w:r>
        <w:rPr>
          <w:rFonts w:ascii="Cambria" w:hAnsi="Cambria" w:cs="Arial"/>
          <w:color w:val="000000"/>
          <w:sz w:val="28"/>
          <w:szCs w:val="28"/>
        </w:rPr>
        <w:t xml:space="preserve"> - прическа с завитыми в тугие локоны стрижеными волосами, создана мадам </w:t>
      </w:r>
      <w:proofErr w:type="spellStart"/>
      <w:r>
        <w:rPr>
          <w:rFonts w:ascii="Cambria" w:hAnsi="Cambria" w:cs="Arial"/>
          <w:color w:val="000000"/>
          <w:sz w:val="28"/>
          <w:szCs w:val="28"/>
        </w:rPr>
        <w:t>Тальен</w:t>
      </w:r>
      <w:proofErr w:type="spellEnd"/>
      <w:r>
        <w:rPr>
          <w:rFonts w:ascii="Cambria" w:hAnsi="Cambria" w:cs="Arial"/>
          <w:color w:val="000000"/>
          <w:sz w:val="28"/>
          <w:szCs w:val="28"/>
        </w:rPr>
        <w:t xml:space="preserve"> (1773-1835). Была модной </w:t>
      </w:r>
      <w:proofErr w:type="gramStart"/>
      <w:r>
        <w:rPr>
          <w:rFonts w:ascii="Cambria" w:hAnsi="Cambria" w:cs="Arial"/>
          <w:color w:val="000000"/>
          <w:sz w:val="28"/>
          <w:szCs w:val="28"/>
        </w:rPr>
        <w:t>в начале</w:t>
      </w:r>
      <w:proofErr w:type="gramEnd"/>
      <w:r>
        <w:rPr>
          <w:rFonts w:ascii="Cambria" w:hAnsi="Cambria" w:cs="Arial"/>
          <w:color w:val="000000"/>
          <w:sz w:val="28"/>
          <w:szCs w:val="28"/>
        </w:rPr>
        <w:t xml:space="preserve"> 19 в.</w:t>
      </w:r>
    </w:p>
    <w:p w:rsidR="00DC693D" w:rsidRDefault="00DC693D" w:rsidP="00DC693D">
      <w:pPr>
        <w:shd w:val="clear" w:color="auto" w:fill="FFFFFF"/>
        <w:spacing w:after="0" w:line="240" w:lineRule="auto"/>
        <w:rPr>
          <w:rFonts w:ascii="Cambria" w:eastAsia="Times New Roman" w:hAnsi="Cambria" w:cs="Arial"/>
          <w:color w:val="000000"/>
          <w:sz w:val="28"/>
          <w:szCs w:val="28"/>
          <w:lang w:eastAsia="ru-RU"/>
        </w:rPr>
      </w:pPr>
      <w:r>
        <w:rPr>
          <w:rFonts w:ascii="Cambria" w:eastAsia="Times New Roman" w:hAnsi="Cambria" w:cs="Arial"/>
          <w:color w:val="000000"/>
          <w:sz w:val="28"/>
          <w:szCs w:val="28"/>
          <w:lang w:eastAsia="ru-RU"/>
        </w:rPr>
        <w:t xml:space="preserve">Причёски горожан представляли свободно распущенные по плечам волосы. Иногда на лбу выстригалась чёлка, а на затылке завязывался хвост. </w:t>
      </w:r>
      <w:proofErr w:type="gramStart"/>
      <w:r>
        <w:rPr>
          <w:rFonts w:ascii="Cambria" w:eastAsia="Times New Roman" w:hAnsi="Cambria" w:cs="Arial"/>
          <w:color w:val="000000"/>
          <w:sz w:val="28"/>
          <w:szCs w:val="28"/>
          <w:lang w:eastAsia="ru-RU"/>
        </w:rPr>
        <w:t>В последствии</w:t>
      </w:r>
      <w:proofErr w:type="gramEnd"/>
      <w:r>
        <w:rPr>
          <w:rFonts w:ascii="Cambria" w:eastAsia="Times New Roman" w:hAnsi="Cambria" w:cs="Arial"/>
          <w:color w:val="000000"/>
          <w:sz w:val="28"/>
          <w:szCs w:val="28"/>
          <w:lang w:eastAsia="ru-RU"/>
        </w:rPr>
        <w:t xml:space="preserve"> среди буржуа эта причёска получила название «поросячий хвост», т.к. волосы скрепляли в виде небольшого хвостика. Цвет волос в причёсках был естественным. Парики были объявлены вне закона.</w:t>
      </w:r>
    </w:p>
    <w:p w:rsidR="00DC693D" w:rsidRDefault="00DC693D" w:rsidP="00DC693D">
      <w:pPr>
        <w:shd w:val="clear" w:color="auto" w:fill="FFFFFF"/>
        <w:spacing w:after="0" w:line="240" w:lineRule="auto"/>
        <w:rPr>
          <w:rFonts w:ascii="Cambria" w:eastAsia="Times New Roman" w:hAnsi="Cambria" w:cs="Arial"/>
          <w:color w:val="000000"/>
          <w:sz w:val="28"/>
          <w:szCs w:val="28"/>
          <w:lang w:eastAsia="ru-RU"/>
        </w:rPr>
      </w:pPr>
      <w:r>
        <w:rPr>
          <w:rFonts w:ascii="Cambria" w:eastAsia="Times New Roman" w:hAnsi="Cambria" w:cs="Arial"/>
          <w:color w:val="000000"/>
          <w:sz w:val="28"/>
          <w:szCs w:val="28"/>
          <w:lang w:eastAsia="ru-RU"/>
        </w:rPr>
        <w:t>Мужчины часто выбривали лицо, появилась мода на бакенбард</w:t>
      </w:r>
      <w:proofErr w:type="gramStart"/>
      <w:r>
        <w:rPr>
          <w:rFonts w:ascii="Cambria" w:eastAsia="Times New Roman" w:hAnsi="Cambria" w:cs="Arial"/>
          <w:color w:val="000000"/>
          <w:sz w:val="28"/>
          <w:szCs w:val="28"/>
          <w:lang w:eastAsia="ru-RU"/>
        </w:rPr>
        <w:t>ы-</w:t>
      </w:r>
      <w:proofErr w:type="gramEnd"/>
      <w:r>
        <w:rPr>
          <w:rFonts w:ascii="Cambria" w:eastAsia="Times New Roman" w:hAnsi="Cambria" w:cs="Arial"/>
          <w:color w:val="000000"/>
          <w:sz w:val="28"/>
          <w:szCs w:val="28"/>
          <w:lang w:eastAsia="ru-RU"/>
        </w:rPr>
        <w:t xml:space="preserve"> «фавориты»: они являлись как бы продолжением причёски, неширокой полосой спускаясь вдоль щёк. Их завивали, аккуратно подстригали. Бороды и усы носили очень редко. В народе носили небольшие бороды, придавая им формы «подковы», «жабо».</w:t>
      </w:r>
    </w:p>
    <w:p w:rsidR="00DC693D" w:rsidRDefault="00DC693D" w:rsidP="00DC693D">
      <w:pPr>
        <w:shd w:val="clear" w:color="auto" w:fill="FFFFFF"/>
        <w:spacing w:after="0" w:line="240" w:lineRule="auto"/>
        <w:rPr>
          <w:rFonts w:ascii="Cambria" w:hAnsi="Cambria" w:cs="Arial"/>
          <w:color w:val="000000"/>
          <w:sz w:val="28"/>
          <w:szCs w:val="20"/>
        </w:rPr>
      </w:pPr>
      <w:r>
        <w:rPr>
          <w:rFonts w:ascii="Cambria" w:hAnsi="Cambria" w:cs="Arial"/>
          <w:color w:val="000000"/>
          <w:sz w:val="28"/>
          <w:szCs w:val="20"/>
        </w:rPr>
        <w:t xml:space="preserve">В середине XVI века красивой считалась прическа увеличенной формы. Для этого волосы взбивали тупеем. При необходимости добавляли фальшивые волосы. Для создания прически использовали различные приспособления: проволочный каркас, ленты, обручи. </w:t>
      </w:r>
    </w:p>
    <w:p w:rsidR="00DC693D" w:rsidRDefault="00DC693D" w:rsidP="00DC693D">
      <w:pPr>
        <w:shd w:val="clear" w:color="auto" w:fill="FFFFFF" w:themeFill="background1"/>
        <w:spacing w:after="0" w:line="240" w:lineRule="auto"/>
        <w:rPr>
          <w:rFonts w:ascii="Cambria" w:eastAsia="Times New Roman" w:hAnsi="Cambria" w:cs="Arial"/>
          <w:color w:val="000000"/>
          <w:sz w:val="28"/>
          <w:szCs w:val="28"/>
          <w:lang w:eastAsia="ru-RU"/>
        </w:rPr>
      </w:pPr>
      <w:r>
        <w:rPr>
          <w:rFonts w:ascii="Cambria" w:hAnsi="Cambria" w:cs="Arial"/>
          <w:color w:val="000000"/>
          <w:sz w:val="28"/>
          <w:szCs w:val="20"/>
        </w:rPr>
        <w:t xml:space="preserve">В России женщины и девушки носили косы или распущенные волосы. В старину на Руси существовало правило: девушки носили одну косу, заплетенную низко на затылке и украшенную лентой. Выйдя замуж, </w:t>
      </w:r>
      <w:r>
        <w:rPr>
          <w:rFonts w:ascii="Cambria" w:hAnsi="Cambria" w:cs="Arial"/>
          <w:color w:val="000000"/>
          <w:sz w:val="28"/>
          <w:szCs w:val="20"/>
        </w:rPr>
        <w:lastRenderedPageBreak/>
        <w:t>женщина переплетала в день свадьбы девичью косу на две и укладывала их вокруг головы короной. С той поры она всю жизнь обязана была носить платок, чтобы мужчины - и посторонние, и члены семьи - не могли видеть ее волос. Позднее длинные косы заплетались на темени и украшались внизу лентами, шелковой, золотой, жемчужной кистью.</w:t>
      </w:r>
    </w:p>
    <w:p w:rsidR="00DC693D" w:rsidRDefault="00DC693D" w:rsidP="00DC693D">
      <w:pPr>
        <w:shd w:val="clear" w:color="auto" w:fill="FFFFFF" w:themeFill="background1"/>
        <w:spacing w:after="0" w:line="240" w:lineRule="auto"/>
        <w:rPr>
          <w:rFonts w:ascii="Cambria" w:eastAsia="Times New Roman" w:hAnsi="Cambria"/>
          <w:color w:val="000000"/>
          <w:sz w:val="28"/>
          <w:szCs w:val="24"/>
          <w:shd w:val="clear" w:color="auto" w:fill="F7F8F7"/>
          <w:lang w:eastAsia="ru-RU"/>
        </w:rPr>
      </w:pPr>
      <w:r>
        <w:rPr>
          <w:rFonts w:ascii="Cambria" w:eastAsia="Times New Roman" w:hAnsi="Cambria"/>
          <w:color w:val="000000"/>
          <w:sz w:val="28"/>
          <w:szCs w:val="24"/>
          <w:shd w:val="clear" w:color="auto" w:fill="FFFFFF" w:themeFill="background1"/>
          <w:lang w:eastAsia="ru-RU"/>
        </w:rPr>
        <w:t xml:space="preserve">Франция становится законодательницей мод. Расцвет французской моды - середина XVII века. Это век парика, который стоит целое состояние. В женской моде царят сложные прически на каркасе из проволоки, входит в моду прическа а ля </w:t>
      </w:r>
      <w:proofErr w:type="spellStart"/>
      <w:r>
        <w:rPr>
          <w:rFonts w:ascii="Cambria" w:eastAsia="Times New Roman" w:hAnsi="Cambria"/>
          <w:color w:val="000000"/>
          <w:sz w:val="28"/>
          <w:szCs w:val="24"/>
          <w:shd w:val="clear" w:color="auto" w:fill="FFFFFF" w:themeFill="background1"/>
          <w:lang w:eastAsia="ru-RU"/>
        </w:rPr>
        <w:t>Фонтаж</w:t>
      </w:r>
      <w:proofErr w:type="spellEnd"/>
      <w:r>
        <w:rPr>
          <w:rFonts w:ascii="Cambria" w:eastAsia="Times New Roman" w:hAnsi="Cambria"/>
          <w:color w:val="000000"/>
          <w:sz w:val="28"/>
          <w:szCs w:val="24"/>
          <w:shd w:val="clear" w:color="auto" w:fill="FFFFFF" w:themeFill="background1"/>
          <w:lang w:eastAsia="ru-RU"/>
        </w:rPr>
        <w:t xml:space="preserve"> из лент и кружев, между которыми протягивались пряди </w:t>
      </w:r>
      <w:proofErr w:type="spellStart"/>
      <w:r>
        <w:rPr>
          <w:rFonts w:ascii="Cambria" w:eastAsia="Times New Roman" w:hAnsi="Cambria"/>
          <w:color w:val="000000"/>
          <w:sz w:val="28"/>
          <w:szCs w:val="24"/>
          <w:shd w:val="clear" w:color="auto" w:fill="FFFFFF" w:themeFill="background1"/>
          <w:lang w:eastAsia="ru-RU"/>
        </w:rPr>
        <w:t>волос</w:t>
      </w:r>
      <w:proofErr w:type="gramStart"/>
      <w:r>
        <w:rPr>
          <w:rFonts w:ascii="Cambria" w:eastAsia="Times New Roman" w:hAnsi="Cambria"/>
          <w:color w:val="000000"/>
          <w:sz w:val="28"/>
          <w:szCs w:val="24"/>
          <w:shd w:val="clear" w:color="auto" w:fill="FFFFFF" w:themeFill="background1"/>
          <w:lang w:eastAsia="ru-RU"/>
        </w:rPr>
        <w:t>.Т</w:t>
      </w:r>
      <w:proofErr w:type="gramEnd"/>
      <w:r>
        <w:rPr>
          <w:rFonts w:ascii="Cambria" w:eastAsia="Times New Roman" w:hAnsi="Cambria"/>
          <w:color w:val="000000"/>
          <w:sz w:val="28"/>
          <w:szCs w:val="24"/>
          <w:shd w:val="clear" w:color="auto" w:fill="FFFFFF" w:themeFill="background1"/>
          <w:lang w:eastAsia="ru-RU"/>
        </w:rPr>
        <w:t>очно</w:t>
      </w:r>
      <w:proofErr w:type="spellEnd"/>
      <w:r>
        <w:rPr>
          <w:rFonts w:ascii="Cambria" w:eastAsia="Times New Roman" w:hAnsi="Cambria"/>
          <w:color w:val="000000"/>
          <w:sz w:val="28"/>
          <w:szCs w:val="24"/>
          <w:shd w:val="clear" w:color="auto" w:fill="FFFFFF" w:themeFill="background1"/>
          <w:lang w:eastAsia="ru-RU"/>
        </w:rPr>
        <w:t xml:space="preserve"> известно время</w:t>
      </w:r>
      <w:r>
        <w:rPr>
          <w:rFonts w:ascii="Cambria" w:eastAsia="Times New Roman" w:hAnsi="Cambria"/>
          <w:color w:val="000000"/>
          <w:sz w:val="28"/>
          <w:szCs w:val="24"/>
          <w:shd w:val="clear" w:color="auto" w:fill="F7F8F7"/>
          <w:lang w:eastAsia="ru-RU"/>
        </w:rPr>
        <w:t xml:space="preserve"> </w:t>
      </w:r>
      <w:r>
        <w:rPr>
          <w:rFonts w:ascii="Cambria" w:eastAsia="Times New Roman" w:hAnsi="Cambria"/>
          <w:color w:val="000000"/>
          <w:sz w:val="28"/>
          <w:szCs w:val="24"/>
          <w:shd w:val="clear" w:color="auto" w:fill="FFFFFF" w:themeFill="background1"/>
          <w:lang w:eastAsia="ru-RU"/>
        </w:rPr>
        <w:t xml:space="preserve">распространения </w:t>
      </w:r>
      <w:proofErr w:type="spellStart"/>
      <w:r>
        <w:rPr>
          <w:rFonts w:ascii="Cambria" w:eastAsia="Times New Roman" w:hAnsi="Cambria"/>
          <w:color w:val="000000"/>
          <w:sz w:val="28"/>
          <w:szCs w:val="24"/>
          <w:shd w:val="clear" w:color="auto" w:fill="FFFFFF" w:themeFill="background1"/>
          <w:lang w:eastAsia="ru-RU"/>
        </w:rPr>
        <w:t>фонтанжа</w:t>
      </w:r>
      <w:proofErr w:type="spellEnd"/>
      <w:r>
        <w:rPr>
          <w:rFonts w:ascii="Cambria" w:eastAsia="Times New Roman" w:hAnsi="Cambria"/>
          <w:color w:val="000000"/>
          <w:sz w:val="28"/>
          <w:szCs w:val="24"/>
          <w:shd w:val="clear" w:color="auto" w:fill="FFFFFF" w:themeFill="background1"/>
          <w:lang w:eastAsia="ru-RU"/>
        </w:rPr>
        <w:t xml:space="preserve"> в европейской моде - между 1680 и 1713 годами. Его создательницей считают фаворитку Людовика XIV - мадемуазель де </w:t>
      </w:r>
      <w:proofErr w:type="spellStart"/>
      <w:r>
        <w:rPr>
          <w:rFonts w:ascii="Cambria" w:eastAsia="Times New Roman" w:hAnsi="Cambria"/>
          <w:color w:val="000000"/>
          <w:sz w:val="28"/>
          <w:szCs w:val="24"/>
          <w:shd w:val="clear" w:color="auto" w:fill="FFFFFF" w:themeFill="background1"/>
          <w:lang w:eastAsia="ru-RU"/>
        </w:rPr>
        <w:t>Фонтанж</w:t>
      </w:r>
      <w:proofErr w:type="spellEnd"/>
      <w:r>
        <w:rPr>
          <w:rFonts w:ascii="Cambria" w:eastAsia="Times New Roman" w:hAnsi="Cambria"/>
          <w:color w:val="000000"/>
          <w:sz w:val="28"/>
          <w:szCs w:val="24"/>
          <w:shd w:val="clear" w:color="auto" w:fill="FFFFFF" w:themeFill="background1"/>
          <w:lang w:eastAsia="ru-RU"/>
        </w:rPr>
        <w:t xml:space="preserve"> (Анжелика де </w:t>
      </w:r>
      <w:proofErr w:type="spellStart"/>
      <w:r>
        <w:rPr>
          <w:rFonts w:ascii="Cambria" w:eastAsia="Times New Roman" w:hAnsi="Cambria"/>
          <w:color w:val="000000"/>
          <w:sz w:val="28"/>
          <w:szCs w:val="24"/>
          <w:shd w:val="clear" w:color="auto" w:fill="FFFFFF" w:themeFill="background1"/>
          <w:lang w:eastAsia="ru-RU"/>
        </w:rPr>
        <w:t>Руссиль-Фонтанж</w:t>
      </w:r>
      <w:proofErr w:type="spellEnd"/>
      <w:r>
        <w:rPr>
          <w:rFonts w:ascii="Cambria" w:eastAsia="Times New Roman" w:hAnsi="Cambria"/>
          <w:color w:val="000000"/>
          <w:sz w:val="28"/>
          <w:szCs w:val="24"/>
          <w:shd w:val="clear" w:color="auto" w:fill="FFFFFF" w:themeFill="background1"/>
          <w:lang w:eastAsia="ru-RU"/>
        </w:rPr>
        <w:t>).</w:t>
      </w:r>
      <w:r>
        <w:rPr>
          <w:rFonts w:ascii="Cambria" w:eastAsia="Times New Roman" w:hAnsi="Cambria"/>
          <w:color w:val="000000"/>
          <w:sz w:val="28"/>
          <w:szCs w:val="24"/>
          <w:shd w:val="clear" w:color="auto" w:fill="F7F8F7"/>
          <w:lang w:eastAsia="ru-RU"/>
        </w:rPr>
        <w:t>  </w:t>
      </w:r>
    </w:p>
    <w:p w:rsidR="00DC693D" w:rsidRDefault="00DC693D" w:rsidP="00DC693D">
      <w:pPr>
        <w:shd w:val="clear" w:color="auto" w:fill="FFFFFF" w:themeFill="background1"/>
        <w:spacing w:after="0" w:line="240" w:lineRule="auto"/>
        <w:rPr>
          <w:rFonts w:ascii="Cambria" w:eastAsia="Times New Roman" w:hAnsi="Cambria"/>
          <w:color w:val="000000"/>
          <w:sz w:val="28"/>
          <w:szCs w:val="24"/>
          <w:shd w:val="clear" w:color="auto" w:fill="F7F8F7"/>
          <w:lang w:eastAsia="ru-RU"/>
        </w:rPr>
      </w:pPr>
      <w:r>
        <w:rPr>
          <w:rFonts w:ascii="Cambria" w:eastAsia="Times New Roman" w:hAnsi="Cambria"/>
          <w:color w:val="000000"/>
          <w:sz w:val="28"/>
          <w:szCs w:val="24"/>
          <w:shd w:val="clear" w:color="auto" w:fill="FFFFFF" w:themeFill="background1"/>
          <w:lang w:eastAsia="ru-RU"/>
        </w:rPr>
        <w:t>Постепенно прическа из мягкой и низкой превратилась в высокую башню – ленты и кружева для прически крахмалили и декорировали, волосы собирались со лба назад и из них воздвигалось целое сооружение; всякая прядь этой прически имела свое особое название в лексиконе парикмахеров того времени. Существовало более 100 видов "</w:t>
      </w:r>
      <w:proofErr w:type="spellStart"/>
      <w:r>
        <w:rPr>
          <w:rFonts w:ascii="Cambria" w:eastAsia="Times New Roman" w:hAnsi="Cambria"/>
          <w:color w:val="000000"/>
          <w:sz w:val="28"/>
          <w:szCs w:val="24"/>
          <w:shd w:val="clear" w:color="auto" w:fill="FFFFFF" w:themeFill="background1"/>
          <w:lang w:eastAsia="ru-RU"/>
        </w:rPr>
        <w:t>фонтанжа</w:t>
      </w:r>
      <w:proofErr w:type="spellEnd"/>
      <w:r>
        <w:rPr>
          <w:rFonts w:ascii="Cambria" w:eastAsia="Times New Roman" w:hAnsi="Cambria"/>
          <w:color w:val="000000"/>
          <w:sz w:val="28"/>
          <w:szCs w:val="24"/>
          <w:shd w:val="clear" w:color="auto" w:fill="FFFFFF" w:themeFill="background1"/>
          <w:lang w:eastAsia="ru-RU"/>
        </w:rPr>
        <w:t xml:space="preserve">". Прическа а-ля </w:t>
      </w:r>
      <w:proofErr w:type="spellStart"/>
      <w:r>
        <w:rPr>
          <w:rFonts w:ascii="Cambria" w:eastAsia="Times New Roman" w:hAnsi="Cambria"/>
          <w:color w:val="000000"/>
          <w:sz w:val="28"/>
          <w:szCs w:val="24"/>
          <w:shd w:val="clear" w:color="auto" w:fill="FFFFFF" w:themeFill="background1"/>
          <w:lang w:eastAsia="ru-RU"/>
        </w:rPr>
        <w:t>Фонтан</w:t>
      </w:r>
      <w:proofErr w:type="gramStart"/>
      <w:r>
        <w:rPr>
          <w:rFonts w:ascii="Cambria" w:eastAsia="Times New Roman" w:hAnsi="Cambria"/>
          <w:color w:val="000000"/>
          <w:sz w:val="28"/>
          <w:szCs w:val="24"/>
          <w:shd w:val="clear" w:color="auto" w:fill="FFFFFF" w:themeFill="background1"/>
          <w:lang w:eastAsia="ru-RU"/>
        </w:rPr>
        <w:t>ж</w:t>
      </w:r>
      <w:proofErr w:type="spellEnd"/>
      <w:r>
        <w:rPr>
          <w:rFonts w:ascii="Cambria" w:eastAsia="Times New Roman" w:hAnsi="Cambria"/>
          <w:color w:val="000000"/>
          <w:sz w:val="28"/>
          <w:szCs w:val="24"/>
          <w:shd w:val="clear" w:color="auto" w:fill="FFFFFF" w:themeFill="background1"/>
          <w:lang w:eastAsia="ru-RU"/>
        </w:rPr>
        <w:t>-</w:t>
      </w:r>
      <w:proofErr w:type="gramEnd"/>
      <w:r>
        <w:rPr>
          <w:rFonts w:ascii="Cambria" w:eastAsia="Times New Roman" w:hAnsi="Cambria"/>
          <w:color w:val="000000"/>
          <w:sz w:val="28"/>
          <w:szCs w:val="24"/>
          <w:shd w:val="clear" w:color="auto" w:fill="FFFFFF" w:themeFill="background1"/>
          <w:lang w:eastAsia="ru-RU"/>
        </w:rPr>
        <w:t xml:space="preserve"> комбинация туго завитых локонов, уложенных на голове горизонтальными рядами поэтажно высоко надо лбом. На лбу завивались локоны-штопоры, а на грудь спускался один или несколько змеевидных локонов. Волосы смазывались - в целях</w:t>
      </w:r>
      <w:r>
        <w:rPr>
          <w:rFonts w:ascii="Cambria" w:eastAsia="Times New Roman" w:hAnsi="Cambria"/>
          <w:color w:val="000000"/>
          <w:sz w:val="28"/>
          <w:szCs w:val="24"/>
          <w:lang w:eastAsia="ru-RU"/>
        </w:rPr>
        <w:t xml:space="preserve"> стойкости и красоты прически, а также отбивания неприятного запаха из-за долгого ношения прически и редкого мытья - белком, растопленным бараньим жиром, всевозможными ароматическими помадами и маслами. Размеры </w:t>
      </w:r>
      <w:proofErr w:type="spellStart"/>
      <w:r>
        <w:rPr>
          <w:rFonts w:ascii="Cambria" w:eastAsia="Times New Roman" w:hAnsi="Cambria"/>
          <w:color w:val="000000"/>
          <w:sz w:val="28"/>
          <w:szCs w:val="24"/>
          <w:lang w:eastAsia="ru-RU"/>
        </w:rPr>
        <w:t>фонтанжа</w:t>
      </w:r>
      <w:proofErr w:type="spellEnd"/>
      <w:r>
        <w:rPr>
          <w:rFonts w:ascii="Cambria" w:eastAsia="Times New Roman" w:hAnsi="Cambria"/>
          <w:color w:val="000000"/>
          <w:sz w:val="28"/>
          <w:szCs w:val="24"/>
          <w:lang w:eastAsia="ru-RU"/>
        </w:rPr>
        <w:t xml:space="preserve"> были чудовищны: в Вене он достигал 1,3 метра! Чаще высота прически составляла 50-60 см. На одну прическу уходило по несколько сот шпилек различной длины, фунты помады и пудры, десятки перьев и пестрых лент, флаконы лавандовой воды.</w:t>
      </w:r>
      <w:r>
        <w:rPr>
          <w:rFonts w:ascii="Cambria" w:eastAsia="Times New Roman" w:hAnsi="Cambria"/>
          <w:sz w:val="28"/>
          <w:szCs w:val="24"/>
          <w:lang w:eastAsia="ru-RU"/>
        </w:rPr>
        <w:t xml:space="preserve"> </w:t>
      </w:r>
      <w:r>
        <w:rPr>
          <w:rFonts w:ascii="Cambria" w:eastAsia="Times New Roman" w:hAnsi="Cambria"/>
          <w:color w:val="000000"/>
          <w:sz w:val="28"/>
          <w:szCs w:val="24"/>
          <w:lang w:eastAsia="ru-RU"/>
        </w:rPr>
        <w:t>В прическе волосы завивались в мелкие локоны и укладывались на туго накрахмаленные кружева (кружево собирали в виде трубок органа, украшая по краям шелковыми лентами или бантами) или плотно накрученные локоны укладывались поэтажно. Каждый ярус прически назывался по-разному: "капуста", "улыбка", "отшельник".</w:t>
      </w:r>
    </w:p>
    <w:p w:rsidR="00DC693D" w:rsidRDefault="00DC693D" w:rsidP="00DC693D">
      <w:pPr>
        <w:spacing w:after="0" w:line="240" w:lineRule="auto"/>
        <w:rPr>
          <w:rFonts w:ascii="Cambria" w:eastAsia="Times New Roman" w:hAnsi="Cambria"/>
          <w:color w:val="000000"/>
          <w:sz w:val="28"/>
          <w:szCs w:val="24"/>
          <w:shd w:val="clear" w:color="auto" w:fill="F7F8F7"/>
          <w:lang w:eastAsia="ru-RU"/>
        </w:rPr>
      </w:pPr>
    </w:p>
    <w:p w:rsidR="00DC693D" w:rsidRDefault="00DC693D" w:rsidP="00DC693D">
      <w:pPr>
        <w:spacing w:after="0" w:line="240" w:lineRule="auto"/>
        <w:rPr>
          <w:rFonts w:ascii="Cambria" w:eastAsia="Times New Roman" w:hAnsi="Cambria"/>
          <w:i/>
          <w:sz w:val="28"/>
          <w:szCs w:val="24"/>
          <w:lang w:eastAsia="ru-RU"/>
        </w:rPr>
      </w:pPr>
      <w:r>
        <w:rPr>
          <w:rFonts w:ascii="Cambria" w:eastAsia="Times New Roman" w:hAnsi="Cambria"/>
          <w:i/>
          <w:color w:val="000000"/>
          <w:sz w:val="28"/>
          <w:szCs w:val="24"/>
          <w:shd w:val="clear" w:color="auto" w:fill="FFFFFF" w:themeFill="background1"/>
          <w:lang w:eastAsia="ru-RU"/>
        </w:rPr>
        <w:t>Демонстрация модных причесок</w:t>
      </w:r>
      <w:r>
        <w:rPr>
          <w:rFonts w:ascii="Cambria" w:eastAsia="Times New Roman" w:hAnsi="Cambria"/>
          <w:i/>
          <w:color w:val="000000"/>
          <w:sz w:val="28"/>
          <w:szCs w:val="24"/>
          <w:lang w:eastAsia="ru-RU"/>
        </w:rPr>
        <w:br/>
      </w:r>
    </w:p>
    <w:p w:rsidR="00DC693D" w:rsidRDefault="00DC693D" w:rsidP="00DC693D">
      <w:pPr>
        <w:shd w:val="clear" w:color="auto" w:fill="FFFFFF"/>
        <w:spacing w:after="0" w:line="240" w:lineRule="auto"/>
        <w:rPr>
          <w:rFonts w:ascii="Cambria" w:eastAsia="Times New Roman" w:hAnsi="Cambria" w:cs="Helvetica"/>
          <w:b/>
          <w:color w:val="FF0000"/>
          <w:sz w:val="28"/>
          <w:szCs w:val="28"/>
          <w:lang w:eastAsia="ru-RU"/>
        </w:rPr>
      </w:pPr>
      <w:r>
        <w:rPr>
          <w:rFonts w:ascii="Cambria" w:eastAsia="Times New Roman" w:hAnsi="Cambria" w:cs="Helvetica"/>
          <w:b/>
          <w:color w:val="FF0000"/>
          <w:sz w:val="28"/>
          <w:szCs w:val="28"/>
          <w:lang w:eastAsia="ru-RU"/>
        </w:rPr>
        <w:t xml:space="preserve">4.Индивидуальное сообщение учеников </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Музыкальное искусство</w:t>
      </w:r>
    </w:p>
    <w:p w:rsidR="00DC693D" w:rsidRDefault="00DC693D" w:rsidP="00DC693D">
      <w:pPr>
        <w:shd w:val="clear" w:color="auto" w:fill="FFFFFF"/>
        <w:spacing w:after="0" w:line="240" w:lineRule="auto"/>
        <w:rPr>
          <w:rFonts w:ascii="Cambria" w:eastAsia="Times New Roman" w:hAnsi="Cambria"/>
          <w:color w:val="222222"/>
          <w:sz w:val="28"/>
          <w:szCs w:val="28"/>
          <w:lang w:eastAsia="ru-RU"/>
        </w:rPr>
      </w:pPr>
      <w:r>
        <w:rPr>
          <w:rFonts w:ascii="Cambria" w:eastAsia="Times New Roman" w:hAnsi="Cambria" w:cs="Helvetica"/>
          <w:color w:val="333333"/>
          <w:sz w:val="28"/>
          <w:szCs w:val="28"/>
          <w:lang w:eastAsia="ru-RU"/>
        </w:rPr>
        <w:t xml:space="preserve">Музыка менее всего подчинялась регламентации и нормативности. </w:t>
      </w:r>
      <w:proofErr w:type="gramStart"/>
      <w:r>
        <w:rPr>
          <w:rFonts w:ascii="Cambria" w:eastAsia="Times New Roman" w:hAnsi="Cambria"/>
          <w:color w:val="222222"/>
          <w:sz w:val="28"/>
          <w:szCs w:val="28"/>
          <w:lang w:eastAsia="ru-RU"/>
        </w:rPr>
        <w:t>Термин "классическая" в музыке в основном используется для определения  серьезной, художественной музыки, т.е. музыки, которая не является народной, популярной, джазом, роком и т.д.</w:t>
      </w:r>
      <w:proofErr w:type="gramEnd"/>
      <w:r>
        <w:rPr>
          <w:rFonts w:ascii="Cambria" w:eastAsia="Times New Roman" w:hAnsi="Cambria"/>
          <w:color w:val="222222"/>
          <w:sz w:val="28"/>
          <w:szCs w:val="28"/>
          <w:lang w:eastAsia="ru-RU"/>
        </w:rPr>
        <w:t xml:space="preserve"> Но также есть </w:t>
      </w:r>
      <w:proofErr w:type="spellStart"/>
      <w:proofErr w:type="gramStart"/>
      <w:r>
        <w:rPr>
          <w:rFonts w:ascii="Cambria" w:eastAsia="Times New Roman" w:hAnsi="Cambria"/>
          <w:color w:val="222222"/>
          <w:sz w:val="28"/>
          <w:szCs w:val="28"/>
          <w:lang w:eastAsia="ru-RU"/>
        </w:rPr>
        <w:t>и</w:t>
      </w:r>
      <w:r>
        <w:rPr>
          <w:rFonts w:ascii="Cambria" w:eastAsia="Times New Roman" w:hAnsi="Cambria"/>
          <w:bCs/>
          <w:color w:val="222222"/>
          <w:sz w:val="28"/>
          <w:szCs w:val="28"/>
          <w:lang w:eastAsia="ru-RU"/>
        </w:rPr>
        <w:t>"</w:t>
      </w:r>
      <w:proofErr w:type="gramEnd"/>
      <w:r>
        <w:rPr>
          <w:rFonts w:ascii="Cambria" w:eastAsia="Times New Roman" w:hAnsi="Cambria"/>
          <w:bCs/>
          <w:color w:val="222222"/>
          <w:sz w:val="28"/>
          <w:szCs w:val="28"/>
          <w:lang w:eastAsia="ru-RU"/>
        </w:rPr>
        <w:t>классический</w:t>
      </w:r>
      <w:proofErr w:type="spellEnd"/>
      <w:r>
        <w:rPr>
          <w:rFonts w:ascii="Cambria" w:eastAsia="Times New Roman" w:hAnsi="Cambria"/>
          <w:bCs/>
          <w:color w:val="222222"/>
          <w:sz w:val="28"/>
          <w:szCs w:val="28"/>
          <w:lang w:eastAsia="ru-RU"/>
        </w:rPr>
        <w:t>" период</w:t>
      </w:r>
      <w:r>
        <w:rPr>
          <w:rFonts w:ascii="Cambria" w:eastAsia="Times New Roman" w:hAnsi="Cambria"/>
          <w:color w:val="222222"/>
          <w:sz w:val="28"/>
          <w:szCs w:val="28"/>
          <w:lang w:eastAsia="ru-RU"/>
        </w:rPr>
        <w:t xml:space="preserve"> в истории музыки, называемый классицизм, </w:t>
      </w:r>
      <w:r>
        <w:rPr>
          <w:rFonts w:ascii="Cambria" w:eastAsia="Times New Roman" w:hAnsi="Cambria"/>
          <w:color w:val="222222"/>
          <w:sz w:val="28"/>
          <w:szCs w:val="28"/>
          <w:lang w:eastAsia="ru-RU"/>
        </w:rPr>
        <w:lastRenderedPageBreak/>
        <w:t>яркими представителями классицизма были Гайдн и Моцарт.</w:t>
      </w:r>
      <w:r>
        <w:rPr>
          <w:rFonts w:ascii="Cambria" w:eastAsia="Times New Roman" w:hAnsi="Cambria" w:cs="Helvetica"/>
          <w:color w:val="333333"/>
          <w:sz w:val="28"/>
          <w:szCs w:val="28"/>
          <w:lang w:eastAsia="ru-RU"/>
        </w:rPr>
        <w:t xml:space="preserve"> </w:t>
      </w:r>
      <w:r>
        <w:rPr>
          <w:rFonts w:ascii="Cambria" w:eastAsia="Times New Roman" w:hAnsi="Cambria"/>
          <w:color w:val="222222"/>
          <w:sz w:val="28"/>
          <w:szCs w:val="28"/>
          <w:lang w:eastAsia="ru-RU"/>
        </w:rPr>
        <w:t>Гайдн создал фантастическую хоровую, оперную, оркестровую и инструментальную музыку, но самое большое его достижение именно симфонии, которых он написал более ста. Прослушайте отрывок из произведения Гайдна.</w:t>
      </w:r>
    </w:p>
    <w:p w:rsidR="00DC693D" w:rsidRDefault="00DC693D" w:rsidP="00DC693D">
      <w:pPr>
        <w:shd w:val="clear" w:color="auto" w:fill="FFFFFF"/>
        <w:spacing w:after="0" w:line="240" w:lineRule="auto"/>
        <w:rPr>
          <w:rFonts w:ascii="Cambria" w:eastAsia="Times New Roman" w:hAnsi="Cambria"/>
          <w:i/>
          <w:color w:val="222222"/>
          <w:sz w:val="28"/>
          <w:szCs w:val="28"/>
          <w:lang w:eastAsia="ru-RU"/>
        </w:rPr>
      </w:pPr>
    </w:p>
    <w:p w:rsidR="00DC693D" w:rsidRDefault="00DC693D" w:rsidP="00DC693D">
      <w:pPr>
        <w:shd w:val="clear" w:color="auto" w:fill="FFFFFF"/>
        <w:spacing w:after="0" w:line="240" w:lineRule="auto"/>
        <w:rPr>
          <w:rFonts w:ascii="Cambria" w:eastAsia="Times New Roman" w:hAnsi="Cambria"/>
          <w:i/>
          <w:color w:val="222222"/>
          <w:sz w:val="28"/>
          <w:szCs w:val="28"/>
          <w:lang w:eastAsia="ru-RU"/>
        </w:rPr>
      </w:pPr>
      <w:r>
        <w:rPr>
          <w:rFonts w:ascii="Cambria" w:eastAsia="Times New Roman" w:hAnsi="Cambria"/>
          <w:i/>
          <w:color w:val="222222"/>
          <w:sz w:val="28"/>
          <w:szCs w:val="28"/>
          <w:lang w:eastAsia="ru-RU"/>
        </w:rPr>
        <w:t>Прослушивание отрывка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olor w:val="222222"/>
          <w:sz w:val="28"/>
          <w:szCs w:val="28"/>
          <w:lang w:eastAsia="ru-RU"/>
        </w:rPr>
        <w:br/>
      </w:r>
      <w:hyperlink r:id="rId7" w:history="1">
        <w:r>
          <w:rPr>
            <w:rStyle w:val="a5"/>
            <w:rFonts w:ascii="Cambria" w:eastAsia="Times New Roman" w:hAnsi="Cambria"/>
            <w:color w:val="333333"/>
            <w:sz w:val="28"/>
            <w:szCs w:val="28"/>
            <w:lang w:eastAsia="ru-RU"/>
          </w:rPr>
          <w:t>Моцарт</w:t>
        </w:r>
      </w:hyperlink>
      <w:r>
        <w:rPr>
          <w:rFonts w:ascii="Cambria" w:eastAsia="Times New Roman" w:hAnsi="Cambria"/>
          <w:color w:val="222222"/>
          <w:sz w:val="28"/>
          <w:szCs w:val="28"/>
          <w:lang w:eastAsia="ru-RU"/>
        </w:rPr>
        <w:t> - гениальнейший композитор всех времен и народов. Прожив короткую жизнь, он оставил невероятное музыкальное наследие. Самым большим его достижением считаются оперы "Дон Жуан", "Женитьба Фигаро", "Волшебная флейта". Наибольшей популярностью у Моцарта пользуется «Турецкое рондо», которое предлагаем вашему вниманию.</w:t>
      </w:r>
    </w:p>
    <w:p w:rsidR="00DC693D" w:rsidRDefault="00DC693D" w:rsidP="00DC693D">
      <w:pPr>
        <w:shd w:val="clear" w:color="auto" w:fill="FEFEFE"/>
        <w:spacing w:after="0" w:line="240" w:lineRule="auto"/>
        <w:textAlignment w:val="baseline"/>
        <w:rPr>
          <w:rFonts w:ascii="Cambria" w:eastAsia="Times New Roman" w:hAnsi="Cambria" w:cs="Tahoma"/>
          <w:color w:val="000000"/>
          <w:sz w:val="28"/>
          <w:szCs w:val="28"/>
          <w:lang w:eastAsia="ru-RU"/>
        </w:rPr>
      </w:pPr>
    </w:p>
    <w:p w:rsidR="00DC693D" w:rsidRDefault="00DC693D" w:rsidP="00DC693D">
      <w:pPr>
        <w:shd w:val="clear" w:color="auto" w:fill="FFFFFF"/>
        <w:spacing w:after="0" w:line="240" w:lineRule="auto"/>
        <w:rPr>
          <w:rFonts w:ascii="Cambria" w:eastAsia="Times New Roman" w:hAnsi="Cambria"/>
          <w:i/>
          <w:color w:val="222222"/>
          <w:sz w:val="28"/>
          <w:szCs w:val="28"/>
          <w:lang w:eastAsia="ru-RU"/>
        </w:rPr>
      </w:pPr>
      <w:r>
        <w:rPr>
          <w:rFonts w:ascii="Cambria" w:eastAsia="Times New Roman" w:hAnsi="Cambria"/>
          <w:i/>
          <w:color w:val="222222"/>
          <w:sz w:val="28"/>
          <w:szCs w:val="28"/>
          <w:lang w:eastAsia="ru-RU"/>
        </w:rPr>
        <w:t>Прослушивание отрывка</w:t>
      </w:r>
    </w:p>
    <w:p w:rsidR="00DC693D" w:rsidRDefault="00DC693D" w:rsidP="00DC693D">
      <w:pPr>
        <w:shd w:val="clear" w:color="auto" w:fill="FFFFFF"/>
        <w:spacing w:after="0" w:line="240" w:lineRule="auto"/>
        <w:rPr>
          <w:rFonts w:ascii="Cambria" w:eastAsia="Times New Roman" w:hAnsi="Cambria"/>
          <w:i/>
          <w:color w:val="222222"/>
          <w:sz w:val="28"/>
          <w:szCs w:val="28"/>
          <w:lang w:eastAsia="ru-RU"/>
        </w:rPr>
      </w:pPr>
    </w:p>
    <w:p w:rsidR="00DC693D" w:rsidRDefault="00DC693D" w:rsidP="00DC693D">
      <w:pPr>
        <w:shd w:val="clear" w:color="auto" w:fill="FFFFFF"/>
        <w:spacing w:after="0" w:line="240" w:lineRule="auto"/>
        <w:rPr>
          <w:rFonts w:ascii="Cambria" w:eastAsia="Times New Roman" w:hAnsi="Cambria"/>
          <w:b/>
          <w:color w:val="FF0000"/>
          <w:sz w:val="28"/>
          <w:szCs w:val="28"/>
          <w:lang w:eastAsia="ru-RU"/>
        </w:rPr>
      </w:pPr>
      <w:r>
        <w:rPr>
          <w:rFonts w:ascii="Cambria" w:eastAsia="Times New Roman" w:hAnsi="Cambria"/>
          <w:b/>
          <w:color w:val="FF0000"/>
          <w:sz w:val="28"/>
          <w:szCs w:val="28"/>
          <w:lang w:eastAsia="ru-RU"/>
        </w:rPr>
        <w:t>5.Индивидуальное задание группы</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Хореографическое искусство классицизма.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color w:val="333333"/>
          <w:sz w:val="28"/>
          <w:szCs w:val="28"/>
          <w:lang w:eastAsia="ru-RU"/>
        </w:rPr>
        <w:t xml:space="preserve">Версаль. Париж. Франция. Жизнь идет по своим законам. Приемы во дворце короля. Красиво и богато одетые дамы, за ними ухаживают кавалеры, источающие аромат лаванды. Ну как же обойтись без танцев при дворе короля. Хореографическое искусство тоже подчинялось законам классицизма.  Это относительно спокойная музыка клавесина или другого музыкального инструмента, часто звучащего на балу. Это четко выверенные движения пар в танце, который также является частью искусства  17 века. Итак, кавалеры приглашают дам. </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i/>
          <w:color w:val="333333"/>
          <w:sz w:val="28"/>
          <w:szCs w:val="28"/>
          <w:lang w:eastAsia="ru-RU"/>
        </w:rPr>
      </w:pPr>
      <w:r>
        <w:rPr>
          <w:rFonts w:ascii="Cambria" w:eastAsia="Times New Roman" w:hAnsi="Cambria" w:cs="Helvetica"/>
          <w:i/>
          <w:color w:val="333333"/>
          <w:sz w:val="28"/>
          <w:szCs w:val="28"/>
          <w:lang w:eastAsia="ru-RU"/>
        </w:rPr>
        <w:t>Гаснет свет. Горят свечи. Исполнение танца</w:t>
      </w: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Подведение итогов урока:</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Как вы думаете, зачем современному человеку знать о классицизме?</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Мы сегодня многое узнали о жизни далекого для нас 17 века. Какое направление в искусстве этого времени господствовало?</w:t>
      </w:r>
    </w:p>
    <w:p w:rsidR="00DC693D" w:rsidRDefault="00DC693D" w:rsidP="00DC693D">
      <w:pPr>
        <w:shd w:val="clear" w:color="auto" w:fill="FFFFFF"/>
        <w:spacing w:after="0" w:line="240" w:lineRule="auto"/>
        <w:rPr>
          <w:rFonts w:ascii="Cambria" w:eastAsia="Times New Roman" w:hAnsi="Cambria" w:cs="Helvetica"/>
          <w:b/>
          <w:color w:val="333333"/>
          <w:sz w:val="28"/>
          <w:szCs w:val="28"/>
          <w:lang w:eastAsia="ru-RU"/>
        </w:rPr>
      </w:pPr>
      <w:r>
        <w:rPr>
          <w:rFonts w:ascii="Cambria" w:eastAsia="Times New Roman" w:hAnsi="Cambria" w:cs="Helvetica"/>
          <w:b/>
          <w:color w:val="333333"/>
          <w:sz w:val="28"/>
          <w:szCs w:val="28"/>
          <w:lang w:eastAsia="ru-RU"/>
        </w:rPr>
        <w:t>- Какие искусства были развиты в эпоху классицизма?</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r>
        <w:rPr>
          <w:rFonts w:ascii="Cambria" w:eastAsia="Times New Roman" w:hAnsi="Cambria" w:cs="Helvetica"/>
          <w:b/>
          <w:bCs/>
          <w:color w:val="333333"/>
          <w:sz w:val="28"/>
          <w:szCs w:val="28"/>
          <w:lang w:eastAsia="ru-RU"/>
        </w:rPr>
        <w:t>- Что характерно для всех видов искусства? Выделите общую черту, характерную для того времени.</w:t>
      </w:r>
    </w:p>
    <w:p w:rsidR="00DC693D" w:rsidRDefault="00DC693D" w:rsidP="00DC693D">
      <w:pPr>
        <w:shd w:val="clear" w:color="auto" w:fill="FFFFFF"/>
        <w:spacing w:after="0" w:line="240" w:lineRule="auto"/>
        <w:rPr>
          <w:rFonts w:ascii="Cambria" w:eastAsia="Times New Roman" w:hAnsi="Cambria" w:cs="Helvetica"/>
          <w:b/>
          <w:bCs/>
          <w:color w:val="333333"/>
          <w:sz w:val="28"/>
          <w:szCs w:val="28"/>
          <w:lang w:eastAsia="ru-RU"/>
        </w:rPr>
      </w:pPr>
    </w:p>
    <w:p w:rsidR="00DC693D" w:rsidRDefault="00DC693D" w:rsidP="00DC693D">
      <w:pPr>
        <w:shd w:val="clear" w:color="auto" w:fill="FFFFFF"/>
        <w:spacing w:after="0" w:line="240" w:lineRule="auto"/>
        <w:rPr>
          <w:rFonts w:ascii="Cambria" w:eastAsia="Times New Roman" w:hAnsi="Cambria" w:cs="Helvetica"/>
          <w:color w:val="333333"/>
          <w:sz w:val="28"/>
          <w:szCs w:val="28"/>
          <w:lang w:eastAsia="ru-RU"/>
        </w:rPr>
      </w:pPr>
      <w:r>
        <w:rPr>
          <w:rFonts w:ascii="Cambria" w:eastAsia="Times New Roman" w:hAnsi="Cambria" w:cs="Helvetica"/>
          <w:b/>
          <w:bCs/>
          <w:color w:val="333333"/>
          <w:sz w:val="28"/>
          <w:szCs w:val="28"/>
          <w:lang w:eastAsia="ru-RU"/>
        </w:rPr>
        <w:t>4. Задание на дом</w:t>
      </w:r>
      <w:r>
        <w:rPr>
          <w:rFonts w:ascii="Cambria" w:eastAsia="Times New Roman" w:hAnsi="Cambria" w:cs="Helvetica"/>
          <w:color w:val="333333"/>
          <w:sz w:val="28"/>
          <w:szCs w:val="28"/>
          <w:lang w:eastAsia="ru-RU"/>
        </w:rPr>
        <w:t>: перечитывая комедию Мольера и опираясь на основные принципы классицизма в литературе, доказать, что “Мещанин во дворянстве” - классицистическое произведение</w:t>
      </w:r>
    </w:p>
    <w:p w:rsidR="00324674" w:rsidRDefault="00324674"/>
    <w:sectPr w:rsidR="00324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A8C"/>
    <w:multiLevelType w:val="multilevel"/>
    <w:tmpl w:val="A6B4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D1078A"/>
    <w:multiLevelType w:val="hybridMultilevel"/>
    <w:tmpl w:val="E1E0D8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C6970DF"/>
    <w:multiLevelType w:val="multilevel"/>
    <w:tmpl w:val="B2DAE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9C05842"/>
    <w:multiLevelType w:val="multilevel"/>
    <w:tmpl w:val="6B3EC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3D"/>
    <w:rsid w:val="00324674"/>
    <w:rsid w:val="00DC6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93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C693D"/>
    <w:pPr>
      <w:ind w:left="720"/>
      <w:contextualSpacing/>
    </w:pPr>
  </w:style>
  <w:style w:type="character" w:styleId="a5">
    <w:name w:val="Hyperlink"/>
    <w:basedOn w:val="a0"/>
    <w:uiPriority w:val="99"/>
    <w:semiHidden/>
    <w:unhideWhenUsed/>
    <w:rsid w:val="00DC693D"/>
    <w:rPr>
      <w:color w:val="0000FF"/>
      <w:u w:val="single"/>
    </w:rPr>
  </w:style>
  <w:style w:type="paragraph" w:styleId="a6">
    <w:name w:val="Balloon Text"/>
    <w:basedOn w:val="a"/>
    <w:link w:val="a7"/>
    <w:uiPriority w:val="99"/>
    <w:semiHidden/>
    <w:unhideWhenUsed/>
    <w:rsid w:val="00DC69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693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93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C693D"/>
    <w:pPr>
      <w:ind w:left="720"/>
      <w:contextualSpacing/>
    </w:pPr>
  </w:style>
  <w:style w:type="character" w:styleId="a5">
    <w:name w:val="Hyperlink"/>
    <w:basedOn w:val="a0"/>
    <w:uiPriority w:val="99"/>
    <w:semiHidden/>
    <w:unhideWhenUsed/>
    <w:rsid w:val="00DC693D"/>
    <w:rPr>
      <w:color w:val="0000FF"/>
      <w:u w:val="single"/>
    </w:rPr>
  </w:style>
  <w:style w:type="paragraph" w:styleId="a6">
    <w:name w:val="Balloon Text"/>
    <w:basedOn w:val="a"/>
    <w:link w:val="a7"/>
    <w:uiPriority w:val="99"/>
    <w:semiHidden/>
    <w:unhideWhenUsed/>
    <w:rsid w:val="00DC69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693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lofmp3.ru/index.php/Details/Volyfgang-Amadei-Moca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3329</Words>
  <Characters>18977</Characters>
  <Application>Microsoft Office Word</Application>
  <DocSecurity>0</DocSecurity>
  <Lines>158</Lines>
  <Paragraphs>44</Paragraphs>
  <ScaleCrop>false</ScaleCrop>
  <Company/>
  <LinksUpToDate>false</LinksUpToDate>
  <CharactersWithSpaces>22262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2015-11-22T07:49:00Z</dcterms:created>
  <dcterms:modified xsi:type="dcterms:W3CDTF">2015-11-22T07:51:00Z</dcterms:modified>
</cp:coreProperties>
</file>