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8DE" w:rsidRPr="00BC58DE" w:rsidRDefault="002B30B5" w:rsidP="00BC58D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B30B5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BC58DE" w:rsidRPr="00BC58DE">
        <w:rPr>
          <w:rFonts w:ascii="Times New Roman" w:hAnsi="Times New Roman" w:cs="Times New Roman"/>
          <w:b/>
          <w:bCs/>
          <w:sz w:val="24"/>
          <w:szCs w:val="24"/>
        </w:rPr>
        <w:t xml:space="preserve"> класс </w:t>
      </w:r>
    </w:p>
    <w:p w:rsidR="00BC58DE" w:rsidRPr="000C1801" w:rsidRDefault="00BC58DE" w:rsidP="00BC58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C1801">
        <w:rPr>
          <w:rFonts w:ascii="Times New Roman" w:hAnsi="Times New Roman" w:cs="Times New Roman"/>
          <w:b/>
          <w:bCs/>
          <w:sz w:val="24"/>
          <w:szCs w:val="24"/>
        </w:rPr>
        <w:t>Тема «</w:t>
      </w:r>
      <w:r w:rsidR="002B30B5" w:rsidRPr="000C1801">
        <w:rPr>
          <w:rFonts w:ascii="TimesNewRoman" w:hAnsi="TimesNewRoman" w:cs="TimesNewRoman"/>
          <w:b/>
          <w:sz w:val="24"/>
          <w:szCs w:val="24"/>
        </w:rPr>
        <w:t>Страны Европы в 1918-1945 гг.</w:t>
      </w:r>
      <w:r w:rsidRPr="000C1801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0C1801" w:rsidRPr="000C1801">
        <w:rPr>
          <w:rFonts w:ascii="Times New Roman" w:hAnsi="Times New Roman" w:cs="Times New Roman"/>
          <w:b/>
          <w:bCs/>
          <w:sz w:val="24"/>
          <w:szCs w:val="24"/>
        </w:rPr>
        <w:t xml:space="preserve"> (6 часов)</w:t>
      </w:r>
    </w:p>
    <w:p w:rsidR="00BC58DE" w:rsidRDefault="00BC58DE" w:rsidP="000C1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C58DE">
        <w:rPr>
          <w:rFonts w:ascii="Times New Roman" w:hAnsi="Times New Roman" w:cs="Times New Roman"/>
          <w:b/>
          <w:bCs/>
          <w:sz w:val="24"/>
          <w:szCs w:val="24"/>
        </w:rPr>
        <w:t xml:space="preserve">Цели урока: </w:t>
      </w:r>
    </w:p>
    <w:p w:rsidR="002B30B5" w:rsidRPr="000C1801" w:rsidRDefault="002B30B5" w:rsidP="002B30B5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1801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Рассмотреть модели послевоенного развития, выбранные странами Европы и США, и результаты произошедших перемен к концу 20-х гг.</w:t>
      </w:r>
    </w:p>
    <w:p w:rsidR="00BC58DE" w:rsidRDefault="00BC58DE" w:rsidP="002B30B5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8DE">
        <w:rPr>
          <w:rFonts w:ascii="Times New Roman" w:hAnsi="Times New Roman" w:cs="Times New Roman"/>
          <w:sz w:val="24"/>
          <w:szCs w:val="24"/>
        </w:rPr>
        <w:t>Продолжить развитие навыков логического мышления, умения делать выводы, абстрагировать, работать с учебником, картой, документами, дополнительными средствами информации, мультимедийными средствами, составлять логические схемы и таблицы.</w:t>
      </w:r>
    </w:p>
    <w:p w:rsidR="002B30B5" w:rsidRDefault="002B30B5" w:rsidP="002B30B5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учебно-познавательной компетенции учащихся.</w:t>
      </w:r>
    </w:p>
    <w:p w:rsidR="002B30B5" w:rsidRPr="00B22D27" w:rsidRDefault="002B30B5" w:rsidP="002B3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Форма работы: </w:t>
      </w:r>
      <w:r w:rsidRPr="002B30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лабораторно-практическо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2B30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заняти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2B30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1801" w:rsidRPr="000C1801" w:rsidRDefault="000C1801" w:rsidP="002B3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C18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 работы:</w:t>
      </w:r>
    </w:p>
    <w:p w:rsidR="000C1801" w:rsidRPr="000C1801" w:rsidRDefault="002B30B5" w:rsidP="000C1801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18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Учащиеся разбиваются на шесть групп. Каждая группа получает задание по анализу положения одной из стран Западной Европы и США </w:t>
      </w:r>
      <w:r w:rsidR="000C1801" w:rsidRPr="000C1801">
        <w:rPr>
          <w:rFonts w:ascii="TimesNewRoman" w:hAnsi="TimesNewRoman" w:cs="TimesNewRoman"/>
        </w:rPr>
        <w:t>в 1918-1945 гг.</w:t>
      </w:r>
      <w:r w:rsidRPr="000C18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C1801" w:rsidRPr="000C1801" w:rsidRDefault="000C1801" w:rsidP="000C1801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180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материалом и подготовк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презентации  выступления - </w:t>
      </w:r>
      <w:r w:rsidRPr="000C1801">
        <w:rPr>
          <w:rFonts w:ascii="Times New Roman" w:eastAsia="Times New Roman" w:hAnsi="Times New Roman" w:cs="Times New Roman"/>
          <w:color w:val="000000"/>
          <w:sz w:val="24"/>
          <w:szCs w:val="24"/>
        </w:rPr>
        <w:t>3 урока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1801" w:rsidRPr="000C1801" w:rsidRDefault="000C1801" w:rsidP="000C1801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Защита  проекта - </w:t>
      </w:r>
      <w:r w:rsidRPr="000C1801">
        <w:rPr>
          <w:rFonts w:ascii="Times New Roman" w:eastAsia="Times New Roman" w:hAnsi="Times New Roman" w:cs="Times New Roman"/>
          <w:color w:val="000000"/>
          <w:sz w:val="24"/>
          <w:szCs w:val="24"/>
        </w:rPr>
        <w:t>2 урок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0C1801" w:rsidRDefault="000C1801" w:rsidP="000C1801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01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Аналитическая работа, контрольно-обобщающего характера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Pr="000C18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урок.</w:t>
      </w:r>
    </w:p>
    <w:p w:rsidR="000C1801" w:rsidRDefault="000C1801" w:rsidP="000C180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1801" w:rsidRDefault="00E91387" w:rsidP="00E91387">
      <w:pPr>
        <w:pStyle w:val="a3"/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13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Мотивация</w:t>
      </w:r>
    </w:p>
    <w:p w:rsidR="00E91387" w:rsidRDefault="00E91387" w:rsidP="00E91387">
      <w:pPr>
        <w:pStyle w:val="a3"/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Исследование в малых группах.</w:t>
      </w:r>
    </w:p>
    <w:p w:rsidR="007C5989" w:rsidRPr="00BC1837" w:rsidRDefault="007C5989" w:rsidP="00BC1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BC18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Группа</w:t>
      </w:r>
      <w:r w:rsidR="002B30B5" w:rsidRPr="00BC183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№ 1</w:t>
      </w:r>
      <w:r w:rsidRPr="00BC183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- </w:t>
      </w:r>
      <w:r w:rsidR="002B30B5" w:rsidRPr="00BC183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Великобрит</w:t>
      </w:r>
      <w:r w:rsidRPr="00BC183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ания</w:t>
      </w:r>
    </w:p>
    <w:p w:rsidR="007C5989" w:rsidRDefault="002B30B5" w:rsidP="007C5989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5989">
        <w:rPr>
          <w:rFonts w:ascii="Times New Roman" w:eastAsia="Times New Roman" w:hAnsi="Times New Roman" w:cs="Times New Roman"/>
          <w:color w:val="000000"/>
          <w:sz w:val="24"/>
          <w:szCs w:val="24"/>
        </w:rPr>
        <w:t>Охарактеризовать основные процессы в политике и экономике Великобритан</w:t>
      </w:r>
      <w:r w:rsidR="007C5989">
        <w:rPr>
          <w:rFonts w:ascii="Times New Roman" w:eastAsia="Times New Roman" w:hAnsi="Times New Roman" w:cs="Times New Roman"/>
          <w:color w:val="000000"/>
          <w:sz w:val="24"/>
          <w:szCs w:val="24"/>
        </w:rPr>
        <w:t>ии, проходившие в 20-е гг.</w:t>
      </w:r>
    </w:p>
    <w:p w:rsidR="002B30B5" w:rsidRDefault="002B30B5" w:rsidP="007C5989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5989">
        <w:rPr>
          <w:rFonts w:ascii="Times New Roman" w:eastAsia="Times New Roman" w:hAnsi="Times New Roman" w:cs="Times New Roman"/>
          <w:color w:val="000000"/>
          <w:sz w:val="24"/>
          <w:szCs w:val="24"/>
        </w:rPr>
        <w:t> Дать определение понятиям: лейбористы, двухпартийная политическая система, доминион, «ирландская проблема».</w:t>
      </w:r>
    </w:p>
    <w:p w:rsidR="007C5989" w:rsidRPr="007C5989" w:rsidRDefault="007C5989" w:rsidP="007C598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7C5989">
        <w:rPr>
          <w:rFonts w:ascii="Times New Roman" w:eastAsia="Times New Roman" w:hAnsi="Times New Roman" w:cs="Times New Roman"/>
          <w:b/>
          <w:sz w:val="24"/>
          <w:szCs w:val="24"/>
        </w:rPr>
        <w:t>Указать, когда в стране произошли следующие события:</w:t>
      </w:r>
      <w:r w:rsidRPr="002B30B5">
        <w:rPr>
          <w:rFonts w:ascii="Times New Roman" w:eastAsia="Times New Roman" w:hAnsi="Times New Roman" w:cs="Times New Roman"/>
          <w:sz w:val="24"/>
          <w:szCs w:val="24"/>
        </w:rPr>
        <w:br/>
        <w:t>а) возникновение Коммунистической партии Великобритании;</w:t>
      </w:r>
      <w:r w:rsidRPr="002B30B5">
        <w:rPr>
          <w:rFonts w:ascii="Times New Roman" w:eastAsia="Times New Roman" w:hAnsi="Times New Roman" w:cs="Times New Roman"/>
          <w:sz w:val="24"/>
          <w:szCs w:val="24"/>
        </w:rPr>
        <w:br/>
        <w:t>б) образование независимого Ирландского государства;</w:t>
      </w:r>
      <w:r w:rsidRPr="002B30B5">
        <w:rPr>
          <w:rFonts w:ascii="Times New Roman" w:eastAsia="Times New Roman" w:hAnsi="Times New Roman" w:cs="Times New Roman"/>
          <w:sz w:val="24"/>
          <w:szCs w:val="24"/>
        </w:rPr>
        <w:br/>
        <w:t>в) объявление независимости Египта;</w:t>
      </w:r>
      <w:r w:rsidRPr="002B30B5">
        <w:rPr>
          <w:rFonts w:ascii="Times New Roman" w:eastAsia="Times New Roman" w:hAnsi="Times New Roman" w:cs="Times New Roman"/>
          <w:sz w:val="24"/>
          <w:szCs w:val="24"/>
        </w:rPr>
        <w:br/>
        <w:t>г) формирование первого лейбористского правительства;</w:t>
      </w:r>
      <w:r w:rsidRPr="002B30B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B30B5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2B30B5">
        <w:rPr>
          <w:rFonts w:ascii="Times New Roman" w:eastAsia="Times New Roman" w:hAnsi="Times New Roman" w:cs="Times New Roman"/>
          <w:sz w:val="24"/>
          <w:szCs w:val="24"/>
        </w:rPr>
        <w:t>) всеобщая забастовка рабочих Великобритании.</w:t>
      </w:r>
    </w:p>
    <w:p w:rsidR="007C5989" w:rsidRPr="007C5989" w:rsidRDefault="007C5989" w:rsidP="007C5989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B30B5" w:rsidRPr="007C5989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оставить листовку от имени бастующих рабочих с требованиями и лозунгами.</w:t>
      </w:r>
    </w:p>
    <w:p w:rsidR="002B30B5" w:rsidRPr="00BC1837" w:rsidRDefault="007C5989" w:rsidP="00BC1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C183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Группа </w:t>
      </w:r>
      <w:r w:rsidR="002B30B5" w:rsidRPr="00BC183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№ 2</w:t>
      </w:r>
      <w:r w:rsidRPr="00BC183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- </w:t>
      </w:r>
      <w:r w:rsidR="002B30B5" w:rsidRPr="00BC183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Франция</w:t>
      </w:r>
    </w:p>
    <w:p w:rsidR="007C5989" w:rsidRDefault="002B30B5" w:rsidP="007C5989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5989">
        <w:rPr>
          <w:rFonts w:ascii="Times New Roman" w:eastAsia="Times New Roman" w:hAnsi="Times New Roman" w:cs="Times New Roman"/>
          <w:color w:val="000000"/>
          <w:sz w:val="24"/>
          <w:szCs w:val="24"/>
        </w:rPr>
        <w:t>Охарактеризовать основные процессы в политике и экономике Франци</w:t>
      </w:r>
      <w:r w:rsidR="007C5989" w:rsidRPr="007C5989">
        <w:rPr>
          <w:rFonts w:ascii="Times New Roman" w:eastAsia="Times New Roman" w:hAnsi="Times New Roman" w:cs="Times New Roman"/>
          <w:color w:val="000000"/>
          <w:sz w:val="24"/>
          <w:szCs w:val="24"/>
        </w:rPr>
        <w:t>и, проходившие в 20-е гг.</w:t>
      </w:r>
    </w:p>
    <w:p w:rsidR="007C5989" w:rsidRDefault="002B30B5" w:rsidP="007C5989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5989">
        <w:rPr>
          <w:rFonts w:ascii="Times New Roman" w:eastAsia="Times New Roman" w:hAnsi="Times New Roman" w:cs="Times New Roman"/>
          <w:color w:val="000000"/>
          <w:sz w:val="24"/>
          <w:szCs w:val="24"/>
        </w:rPr>
        <w:t>Дать определение понятиям: Национальное единение, Рурский кризис.</w:t>
      </w:r>
    </w:p>
    <w:p w:rsidR="00FF1F6D" w:rsidRPr="00FF1F6D" w:rsidRDefault="007C5989" w:rsidP="007C5989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5989">
        <w:rPr>
          <w:rFonts w:ascii="Times New Roman" w:eastAsia="Times New Roman" w:hAnsi="Times New Roman" w:cs="Times New Roman"/>
          <w:b/>
          <w:sz w:val="24"/>
          <w:szCs w:val="24"/>
        </w:rPr>
        <w:t>Указать, когда произошли следующие события:</w:t>
      </w:r>
      <w:r w:rsidRPr="007C5989">
        <w:rPr>
          <w:rFonts w:ascii="Times New Roman" w:eastAsia="Times New Roman" w:hAnsi="Times New Roman" w:cs="Times New Roman"/>
          <w:sz w:val="24"/>
          <w:szCs w:val="24"/>
        </w:rPr>
        <w:br/>
        <w:t>а) восстание французских моряков в Одессе и Севастополе;</w:t>
      </w:r>
      <w:r w:rsidRPr="007C5989">
        <w:rPr>
          <w:rFonts w:ascii="Times New Roman" w:eastAsia="Times New Roman" w:hAnsi="Times New Roman" w:cs="Times New Roman"/>
          <w:sz w:val="24"/>
          <w:szCs w:val="24"/>
        </w:rPr>
        <w:br/>
        <w:t>б) создание Французской коммунистической партии;</w:t>
      </w:r>
      <w:r w:rsidRPr="007C5989">
        <w:rPr>
          <w:rFonts w:ascii="Times New Roman" w:eastAsia="Times New Roman" w:hAnsi="Times New Roman" w:cs="Times New Roman"/>
          <w:sz w:val="24"/>
          <w:szCs w:val="24"/>
        </w:rPr>
        <w:br/>
        <w:t>в) Рурский кризис;</w:t>
      </w:r>
      <w:r w:rsidRPr="007C5989">
        <w:rPr>
          <w:rFonts w:ascii="Times New Roman" w:eastAsia="Times New Roman" w:hAnsi="Times New Roman" w:cs="Times New Roman"/>
          <w:sz w:val="24"/>
          <w:szCs w:val="24"/>
        </w:rPr>
        <w:br/>
      </w:r>
      <w:r w:rsidR="00FF1F6D" w:rsidRPr="00FF1F6D">
        <w:rPr>
          <w:rFonts w:ascii="Times New Roman" w:eastAsia="Times New Roman" w:hAnsi="Times New Roman" w:cs="Times New Roman"/>
          <w:color w:val="000000"/>
          <w:sz w:val="24"/>
          <w:szCs w:val="24"/>
        </w:rPr>
        <w:t>г)</w:t>
      </w:r>
      <w:r w:rsidR="00FF1F6D" w:rsidRPr="00FF1F6D">
        <w:rPr>
          <w:rFonts w:ascii="Times New Roman" w:hAnsi="Times New Roman" w:cs="Times New Roman"/>
          <w:sz w:val="24"/>
          <w:szCs w:val="24"/>
        </w:rPr>
        <w:t xml:space="preserve"> </w:t>
      </w:r>
      <w:r w:rsidR="00FF1F6D">
        <w:rPr>
          <w:rFonts w:ascii="Times New Roman" w:hAnsi="Times New Roman" w:cs="Times New Roman"/>
          <w:sz w:val="24"/>
          <w:szCs w:val="24"/>
        </w:rPr>
        <w:t xml:space="preserve">Создан </w:t>
      </w:r>
      <w:r w:rsidR="00FF1F6D" w:rsidRPr="00FF1F6D">
        <w:rPr>
          <w:rFonts w:ascii="Times New Roman" w:hAnsi="Times New Roman" w:cs="Times New Roman"/>
          <w:sz w:val="24"/>
          <w:szCs w:val="24"/>
        </w:rPr>
        <w:t>Народный фронт</w:t>
      </w:r>
      <w:r w:rsidR="00FF1F6D">
        <w:rPr>
          <w:rFonts w:ascii="Times New Roman" w:hAnsi="Times New Roman" w:cs="Times New Roman"/>
          <w:sz w:val="24"/>
          <w:szCs w:val="24"/>
        </w:rPr>
        <w:t>, п</w:t>
      </w:r>
      <w:r w:rsidR="00FF1F6D" w:rsidRPr="00FF1F6D">
        <w:rPr>
          <w:rFonts w:ascii="Times New Roman" w:hAnsi="Times New Roman" w:cs="Times New Roman"/>
          <w:sz w:val="24"/>
          <w:szCs w:val="24"/>
        </w:rPr>
        <w:t>обеда Народного фронта в парламентских выборах</w:t>
      </w:r>
      <w:r w:rsidR="00FF1F6D">
        <w:rPr>
          <w:rFonts w:ascii="Times New Roman" w:hAnsi="Times New Roman" w:cs="Times New Roman"/>
          <w:sz w:val="24"/>
          <w:szCs w:val="24"/>
        </w:rPr>
        <w:t>;</w:t>
      </w:r>
    </w:p>
    <w:p w:rsidR="00FF1F6D" w:rsidRDefault="00FF1F6D" w:rsidP="00FF1F6D">
      <w:pPr>
        <w:pStyle w:val="a3"/>
        <w:shd w:val="clear" w:color="auto" w:fill="FFFFFF"/>
        <w:spacing w:after="0" w:line="240" w:lineRule="auto"/>
        <w:ind w:left="408"/>
        <w:rPr>
          <w:rFonts w:ascii="Times New Roman" w:hAnsi="Times New Roman" w:cs="Times New Roman"/>
          <w:sz w:val="24"/>
          <w:szCs w:val="24"/>
        </w:rPr>
      </w:pPr>
      <w:proofErr w:type="spellStart"/>
      <w:r w:rsidRPr="00FF1F6D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FF1F6D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Когда и какие проведены р</w:t>
      </w:r>
      <w:r w:rsidRPr="00FF1F6D">
        <w:rPr>
          <w:rFonts w:ascii="Times New Roman" w:hAnsi="Times New Roman" w:cs="Times New Roman"/>
          <w:sz w:val="24"/>
          <w:szCs w:val="24"/>
        </w:rPr>
        <w:t>еформы правительства Народного фронта.</w:t>
      </w:r>
    </w:p>
    <w:p w:rsidR="007C5989" w:rsidRPr="007C5989" w:rsidRDefault="00FF1F6D" w:rsidP="00FF1F6D">
      <w:pPr>
        <w:pStyle w:val="a3"/>
        <w:shd w:val="clear" w:color="auto" w:fill="FFFFFF"/>
        <w:spacing w:after="0" w:line="240" w:lineRule="auto"/>
        <w:ind w:left="4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е)</w:t>
      </w:r>
      <w:r w:rsidRPr="00FF1F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 произошёл р</w:t>
      </w:r>
      <w:r w:rsidRPr="00FF1F6D">
        <w:rPr>
          <w:rFonts w:ascii="Times New Roman" w:hAnsi="Times New Roman" w:cs="Times New Roman"/>
          <w:sz w:val="24"/>
          <w:szCs w:val="24"/>
        </w:rPr>
        <w:t>аспад Народного фронта.</w:t>
      </w:r>
    </w:p>
    <w:p w:rsidR="002B30B5" w:rsidRPr="007C5989" w:rsidRDefault="002B30B5" w:rsidP="007C59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5989">
        <w:rPr>
          <w:rFonts w:ascii="Times New Roman" w:eastAsia="Times New Roman" w:hAnsi="Times New Roman" w:cs="Times New Roman"/>
          <w:color w:val="000000"/>
          <w:sz w:val="24"/>
          <w:szCs w:val="24"/>
        </w:rPr>
        <w:t> 4. Составить предвыборную листовку от имени представителей Национального единения.</w:t>
      </w:r>
    </w:p>
    <w:p w:rsidR="007C5989" w:rsidRDefault="007C5989" w:rsidP="007C5989">
      <w:pPr>
        <w:pStyle w:val="a3"/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989" w:rsidRPr="007C5989" w:rsidRDefault="007C5989" w:rsidP="007C59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C598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Группа </w:t>
      </w:r>
      <w:r w:rsidR="002B30B5" w:rsidRPr="007C598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№ 3 </w:t>
      </w:r>
      <w:r w:rsidRPr="007C598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- </w:t>
      </w:r>
      <w:r w:rsidR="002D52F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Испания</w:t>
      </w:r>
    </w:p>
    <w:p w:rsidR="008C043A" w:rsidRPr="008C043A" w:rsidRDefault="008C043A" w:rsidP="007C5989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4"/>
        </w:rPr>
      </w:pPr>
      <w:r w:rsidRPr="008C043A">
        <w:rPr>
          <w:rFonts w:ascii="TimesNewRoman" w:hAnsi="TimesNewRoman" w:cs="TimesNewRoman"/>
          <w:sz w:val="24"/>
        </w:rPr>
        <w:t>Дать краткую характеристику п</w:t>
      </w:r>
      <w:r w:rsidRPr="008C043A">
        <w:rPr>
          <w:rFonts w:ascii="TimesNewRoman" w:eastAsia="Times New Roman" w:hAnsi="TimesNewRoman" w:cs="TimesNewRoman"/>
          <w:sz w:val="24"/>
        </w:rPr>
        <w:t>олитическо</w:t>
      </w:r>
      <w:r>
        <w:rPr>
          <w:rFonts w:ascii="TimesNewRoman" w:hAnsi="TimesNewRoman" w:cs="TimesNewRoman"/>
          <w:sz w:val="24"/>
        </w:rPr>
        <w:t>го</w:t>
      </w:r>
      <w:r w:rsidRPr="008C043A">
        <w:rPr>
          <w:rFonts w:ascii="TimesNewRoman" w:eastAsia="Times New Roman" w:hAnsi="TimesNewRoman" w:cs="TimesNewRoman"/>
          <w:sz w:val="24"/>
        </w:rPr>
        <w:t xml:space="preserve"> и экономическо</w:t>
      </w:r>
      <w:r>
        <w:rPr>
          <w:rFonts w:ascii="TimesNewRoman" w:hAnsi="TimesNewRoman" w:cs="TimesNewRoman"/>
          <w:sz w:val="24"/>
        </w:rPr>
        <w:t>го</w:t>
      </w:r>
      <w:r w:rsidRPr="008C043A">
        <w:rPr>
          <w:rFonts w:ascii="TimesNewRoman" w:eastAsia="Times New Roman" w:hAnsi="TimesNewRoman" w:cs="TimesNewRoman"/>
          <w:sz w:val="24"/>
        </w:rPr>
        <w:t xml:space="preserve"> положени</w:t>
      </w:r>
      <w:r>
        <w:rPr>
          <w:rFonts w:ascii="TimesNewRoman" w:hAnsi="TimesNewRoman" w:cs="TimesNewRoman"/>
          <w:sz w:val="24"/>
        </w:rPr>
        <w:t xml:space="preserve">я </w:t>
      </w:r>
      <w:r w:rsidRPr="008C043A">
        <w:rPr>
          <w:rFonts w:ascii="TimesNewRoman" w:eastAsia="Times New Roman" w:hAnsi="TimesNewRoman" w:cs="TimesNewRoman"/>
          <w:sz w:val="24"/>
        </w:rPr>
        <w:t xml:space="preserve"> Испании после первой мировой войны. </w:t>
      </w:r>
    </w:p>
    <w:p w:rsidR="008C043A" w:rsidRPr="008C043A" w:rsidRDefault="008C043A" w:rsidP="007C5989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4"/>
        </w:rPr>
      </w:pPr>
      <w:r>
        <w:rPr>
          <w:rFonts w:ascii="TimesNewRoman" w:hAnsi="TimesNewRoman" w:cs="TimesNewRoman"/>
          <w:sz w:val="24"/>
        </w:rPr>
        <w:t>Охарактеризуйте два общественно-политических лагеря в Испании.</w:t>
      </w:r>
    </w:p>
    <w:p w:rsidR="008C043A" w:rsidRPr="008C043A" w:rsidRDefault="008C043A" w:rsidP="007C5989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4"/>
        </w:rPr>
      </w:pPr>
      <w:r w:rsidRPr="007C5989">
        <w:rPr>
          <w:rFonts w:ascii="Times New Roman" w:eastAsia="Times New Roman" w:hAnsi="Times New Roman" w:cs="Times New Roman"/>
          <w:b/>
          <w:sz w:val="24"/>
          <w:szCs w:val="24"/>
        </w:rPr>
        <w:t>Указать, когда произошли следующие события:</w:t>
      </w:r>
      <w:r w:rsidRPr="007C598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NewRoman" w:hAnsi="TimesNewRoman" w:cs="TimesNewRoman"/>
          <w:sz w:val="24"/>
        </w:rPr>
        <w:t xml:space="preserve">а) </w:t>
      </w:r>
      <w:r w:rsidRPr="008C043A">
        <w:rPr>
          <w:rFonts w:ascii="TimesNewRoman" w:eastAsia="Times New Roman" w:hAnsi="TimesNewRoman" w:cs="TimesNewRoman"/>
          <w:sz w:val="24"/>
        </w:rPr>
        <w:t>Политический кризис</w:t>
      </w:r>
      <w:r>
        <w:rPr>
          <w:rFonts w:ascii="TimesNewRoman" w:hAnsi="TimesNewRoman" w:cs="TimesNewRoman"/>
          <w:sz w:val="24"/>
        </w:rPr>
        <w:t>.</w:t>
      </w:r>
    </w:p>
    <w:p w:rsidR="008C043A" w:rsidRDefault="008C043A" w:rsidP="008C043A">
      <w:pPr>
        <w:pStyle w:val="a3"/>
        <w:shd w:val="clear" w:color="auto" w:fill="FFFFFF"/>
        <w:spacing w:after="0" w:line="240" w:lineRule="auto"/>
        <w:ind w:left="786"/>
        <w:rPr>
          <w:rFonts w:ascii="TimesNewRoman" w:hAnsi="TimesNewRoman" w:cs="TimesNewRoman"/>
          <w:sz w:val="24"/>
        </w:rPr>
      </w:pPr>
      <w:r>
        <w:rPr>
          <w:rFonts w:ascii="TimesNewRoman" w:hAnsi="TimesNewRoman" w:cs="TimesNewRoman"/>
          <w:sz w:val="24"/>
        </w:rPr>
        <w:t>б) Начало революции;</w:t>
      </w:r>
    </w:p>
    <w:p w:rsidR="008C043A" w:rsidRDefault="008C043A" w:rsidP="008C043A">
      <w:pPr>
        <w:pStyle w:val="a3"/>
        <w:shd w:val="clear" w:color="auto" w:fill="FFFFFF"/>
        <w:spacing w:after="0" w:line="240" w:lineRule="auto"/>
        <w:ind w:left="786"/>
        <w:rPr>
          <w:rFonts w:ascii="TimesNewRoman" w:hAnsi="TimesNewRoman" w:cs="TimesNewRoman"/>
          <w:sz w:val="24"/>
        </w:rPr>
      </w:pPr>
      <w:r>
        <w:rPr>
          <w:rFonts w:ascii="TimesNewRoman" w:hAnsi="TimesNewRoman" w:cs="TimesNewRoman"/>
          <w:sz w:val="24"/>
        </w:rPr>
        <w:lastRenderedPageBreak/>
        <w:t xml:space="preserve">в) </w:t>
      </w:r>
      <w:r w:rsidRPr="008C043A">
        <w:rPr>
          <w:rFonts w:ascii="TimesNewRoman" w:eastAsia="Times New Roman" w:hAnsi="TimesNewRoman" w:cs="TimesNewRoman"/>
          <w:sz w:val="24"/>
        </w:rPr>
        <w:t>Провозглашение республики</w:t>
      </w:r>
      <w:r>
        <w:rPr>
          <w:rFonts w:ascii="TimesNewRoman" w:hAnsi="TimesNewRoman" w:cs="TimesNewRoman"/>
          <w:sz w:val="24"/>
        </w:rPr>
        <w:t>;</w:t>
      </w:r>
    </w:p>
    <w:p w:rsidR="002D52F7" w:rsidRDefault="008C043A" w:rsidP="008C043A">
      <w:pPr>
        <w:pStyle w:val="a3"/>
        <w:shd w:val="clear" w:color="auto" w:fill="FFFFFF"/>
        <w:spacing w:after="0" w:line="240" w:lineRule="auto"/>
        <w:ind w:left="786"/>
        <w:rPr>
          <w:rFonts w:ascii="TimesNewRoman" w:hAnsi="TimesNewRoman" w:cs="TimesNewRoman"/>
          <w:sz w:val="24"/>
        </w:rPr>
      </w:pPr>
      <w:r>
        <w:rPr>
          <w:rFonts w:ascii="TimesNewRoman" w:hAnsi="TimesNewRoman" w:cs="TimesNewRoman"/>
          <w:sz w:val="24"/>
        </w:rPr>
        <w:t>г)</w:t>
      </w:r>
      <w:r w:rsidR="002D52F7">
        <w:rPr>
          <w:rFonts w:ascii="TimesNewRoman" w:hAnsi="TimesNewRoman" w:cs="TimesNewRoman"/>
          <w:sz w:val="24"/>
        </w:rPr>
        <w:t xml:space="preserve"> </w:t>
      </w:r>
      <w:r w:rsidRPr="008C043A">
        <w:rPr>
          <w:rFonts w:ascii="TimesNewRoman" w:eastAsia="Times New Roman" w:hAnsi="TimesNewRoman" w:cs="TimesNewRoman"/>
          <w:sz w:val="24"/>
        </w:rPr>
        <w:t>Создание Народного фронта и его победа на выборах</w:t>
      </w:r>
      <w:r w:rsidR="002D52F7">
        <w:rPr>
          <w:rFonts w:ascii="TimesNewRoman" w:hAnsi="TimesNewRoman" w:cs="TimesNewRoman"/>
          <w:sz w:val="24"/>
        </w:rPr>
        <w:t>;</w:t>
      </w:r>
    </w:p>
    <w:p w:rsidR="002D52F7" w:rsidRDefault="002D52F7" w:rsidP="008C043A">
      <w:pPr>
        <w:pStyle w:val="a3"/>
        <w:shd w:val="clear" w:color="auto" w:fill="FFFFFF"/>
        <w:spacing w:after="0" w:line="240" w:lineRule="auto"/>
        <w:ind w:left="786"/>
        <w:rPr>
          <w:rFonts w:ascii="TimesNewRoman" w:hAnsi="TimesNewRoman" w:cs="TimesNewRoman"/>
          <w:sz w:val="24"/>
        </w:rPr>
      </w:pPr>
      <w:proofErr w:type="spellStart"/>
      <w:r>
        <w:rPr>
          <w:rFonts w:ascii="TimesNewRoman" w:hAnsi="TimesNewRoman" w:cs="TimesNewRoman"/>
          <w:sz w:val="24"/>
        </w:rPr>
        <w:t>д</w:t>
      </w:r>
      <w:proofErr w:type="spellEnd"/>
      <w:r>
        <w:rPr>
          <w:rFonts w:ascii="TimesNewRoman" w:hAnsi="TimesNewRoman" w:cs="TimesNewRoman"/>
          <w:sz w:val="24"/>
        </w:rPr>
        <w:t>) Фашистский м</w:t>
      </w:r>
      <w:r w:rsidR="008C043A" w:rsidRPr="008C043A">
        <w:rPr>
          <w:rFonts w:ascii="TimesNewRoman" w:eastAsia="Times New Roman" w:hAnsi="TimesNewRoman" w:cs="TimesNewRoman"/>
          <w:sz w:val="24"/>
        </w:rPr>
        <w:t>ятеж  и начало гражданской войны</w:t>
      </w:r>
      <w:r>
        <w:rPr>
          <w:rFonts w:ascii="TimesNewRoman" w:hAnsi="TimesNewRoman" w:cs="TimesNewRoman"/>
          <w:sz w:val="24"/>
        </w:rPr>
        <w:t>;</w:t>
      </w:r>
    </w:p>
    <w:p w:rsidR="008C043A" w:rsidRPr="008C043A" w:rsidRDefault="002D52F7" w:rsidP="008C043A">
      <w:pPr>
        <w:pStyle w:val="a3"/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36"/>
          <w:szCs w:val="24"/>
        </w:rPr>
      </w:pPr>
      <w:r>
        <w:rPr>
          <w:rFonts w:ascii="TimesNewRoman" w:hAnsi="TimesNewRoman" w:cs="TimesNewRoman"/>
          <w:sz w:val="24"/>
        </w:rPr>
        <w:t xml:space="preserve">е) </w:t>
      </w:r>
      <w:r w:rsidR="008C043A" w:rsidRPr="008C043A">
        <w:rPr>
          <w:rFonts w:ascii="TimesNewRoman" w:eastAsia="Times New Roman" w:hAnsi="TimesNewRoman" w:cs="TimesNewRoman"/>
          <w:sz w:val="24"/>
        </w:rPr>
        <w:t>Поражение республики и установление авторитарной диктатуры Ф. Франко.</w:t>
      </w:r>
    </w:p>
    <w:p w:rsidR="002B30B5" w:rsidRPr="002D52F7" w:rsidRDefault="002D52F7" w:rsidP="002D5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Написать письмо на родину от имени советского бойца-интернационалиста, оказывающего помощь испанским коммунистам в Испании.</w:t>
      </w:r>
    </w:p>
    <w:p w:rsidR="007C5989" w:rsidRDefault="007C5989" w:rsidP="007C59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2B30B5" w:rsidRPr="007C5989" w:rsidRDefault="007C5989" w:rsidP="007C59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C598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Группа </w:t>
      </w:r>
      <w:r w:rsidR="002B30B5" w:rsidRPr="007C598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№ 4</w:t>
      </w:r>
      <w:r w:rsidRPr="007C598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- </w:t>
      </w:r>
      <w:r w:rsidR="002B30B5" w:rsidRPr="007C598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Германия</w:t>
      </w:r>
    </w:p>
    <w:p w:rsidR="007C5989" w:rsidRPr="007C5989" w:rsidRDefault="002B30B5" w:rsidP="007C5989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5989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Назвать события, приведшие к созданию Веймарской республики, охарактеризовать политическую систему республики</w:t>
      </w:r>
      <w:r w:rsidR="007C5989" w:rsidRPr="007C59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 ее особенности.</w:t>
      </w:r>
    </w:p>
    <w:p w:rsidR="007C5989" w:rsidRPr="007C5989" w:rsidRDefault="002B30B5" w:rsidP="007C5989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5989">
        <w:rPr>
          <w:rFonts w:ascii="Times New Roman" w:eastAsia="Times New Roman" w:hAnsi="Times New Roman" w:cs="Times New Roman"/>
          <w:color w:val="000000"/>
          <w:sz w:val="24"/>
          <w:szCs w:val="24"/>
        </w:rPr>
        <w:t>Проанализировать особенности экономики Германии в 20-е гг.</w:t>
      </w:r>
    </w:p>
    <w:p w:rsidR="007C5989" w:rsidRDefault="007C5989" w:rsidP="007C5989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5989">
        <w:rPr>
          <w:rFonts w:ascii="Times New Roman" w:eastAsia="Times New Roman" w:hAnsi="Times New Roman" w:cs="Times New Roman"/>
          <w:color w:val="000000"/>
          <w:sz w:val="24"/>
          <w:szCs w:val="24"/>
        </w:rPr>
        <w:t>Дать определение понятию «политика реванша».</w:t>
      </w:r>
    </w:p>
    <w:p w:rsidR="008C043A" w:rsidRDefault="007C5989" w:rsidP="007C598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5989">
        <w:rPr>
          <w:rFonts w:ascii="Times New Roman" w:eastAsia="Times New Roman" w:hAnsi="Times New Roman" w:cs="Times New Roman"/>
          <w:b/>
          <w:sz w:val="24"/>
          <w:szCs w:val="24"/>
        </w:rPr>
        <w:t>Указать, когда произошли следующие события:</w:t>
      </w:r>
      <w:r w:rsidRPr="002B30B5">
        <w:rPr>
          <w:rFonts w:ascii="Times New Roman" w:eastAsia="Times New Roman" w:hAnsi="Times New Roman" w:cs="Times New Roman"/>
          <w:sz w:val="24"/>
          <w:szCs w:val="24"/>
        </w:rPr>
        <w:br/>
        <w:t>а) создание Коммунистической партии Германии;</w:t>
      </w:r>
      <w:r w:rsidRPr="002B30B5">
        <w:rPr>
          <w:rFonts w:ascii="Times New Roman" w:eastAsia="Times New Roman" w:hAnsi="Times New Roman" w:cs="Times New Roman"/>
          <w:sz w:val="24"/>
          <w:szCs w:val="24"/>
        </w:rPr>
        <w:br/>
        <w:t>б) путч монархиста В. Каппа;</w:t>
      </w:r>
      <w:r w:rsidRPr="002B30B5">
        <w:rPr>
          <w:rFonts w:ascii="Times New Roman" w:eastAsia="Times New Roman" w:hAnsi="Times New Roman" w:cs="Times New Roman"/>
          <w:sz w:val="24"/>
          <w:szCs w:val="24"/>
        </w:rPr>
        <w:br/>
        <w:t>в) «Пивной путч» нацистов;</w:t>
      </w:r>
    </w:p>
    <w:p w:rsidR="008C043A" w:rsidRDefault="008C043A" w:rsidP="008C043A">
      <w:pPr>
        <w:pStyle w:val="a3"/>
        <w:shd w:val="clear" w:color="auto" w:fill="FFFFFF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г</w:t>
      </w:r>
      <w:r w:rsidRPr="008C043A">
        <w:rPr>
          <w:rFonts w:ascii="TimesNewRoman" w:hAnsi="TimesNewRoman" w:cs="TimesNewRoman"/>
          <w:sz w:val="24"/>
          <w:szCs w:val="24"/>
        </w:rPr>
        <w:t xml:space="preserve">) </w:t>
      </w:r>
      <w:r w:rsidRPr="008C043A">
        <w:rPr>
          <w:rFonts w:ascii="TimesNewRoman" w:eastAsia="Times New Roman" w:hAnsi="TimesNewRoman" w:cs="TimesNewRoman"/>
          <w:sz w:val="24"/>
          <w:szCs w:val="24"/>
        </w:rPr>
        <w:t>Приход фашистов к власти</w:t>
      </w:r>
      <w:r>
        <w:rPr>
          <w:rFonts w:ascii="TimesNewRoman" w:hAnsi="TimesNewRoman" w:cs="TimesNewRoman"/>
          <w:sz w:val="24"/>
          <w:szCs w:val="24"/>
        </w:rPr>
        <w:t>.</w:t>
      </w:r>
    </w:p>
    <w:p w:rsidR="007C5989" w:rsidRPr="008C043A" w:rsidRDefault="008C043A" w:rsidP="008C043A">
      <w:pPr>
        <w:shd w:val="clear" w:color="auto" w:fill="FFFFFF"/>
        <w:tabs>
          <w:tab w:val="left" w:pos="142"/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2B30B5" w:rsidRPr="008C0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Составить письмо немецкого обывателя другу с описанием политических событий в стране </w:t>
      </w:r>
      <w:proofErr w:type="gramStart"/>
      <w:r w:rsidR="002B30B5" w:rsidRPr="008C043A">
        <w:rPr>
          <w:rFonts w:ascii="Times New Roman" w:eastAsia="Times New Roman" w:hAnsi="Times New Roman" w:cs="Times New Roman"/>
          <w:color w:val="000000"/>
          <w:sz w:val="24"/>
          <w:szCs w:val="24"/>
        </w:rPr>
        <w:t>в начале</w:t>
      </w:r>
      <w:proofErr w:type="gramEnd"/>
      <w:r w:rsidR="002B30B5" w:rsidRPr="008C04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C043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2B30B5" w:rsidRPr="008C043A">
        <w:rPr>
          <w:rFonts w:ascii="Times New Roman" w:eastAsia="Times New Roman" w:hAnsi="Times New Roman" w:cs="Times New Roman"/>
          <w:color w:val="000000"/>
          <w:sz w:val="24"/>
          <w:szCs w:val="24"/>
        </w:rPr>
        <w:t>0-х гг. и их оценкой.</w:t>
      </w:r>
    </w:p>
    <w:p w:rsidR="002B30B5" w:rsidRPr="00BC1837" w:rsidRDefault="007C5989" w:rsidP="00BC1837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C183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Группа </w:t>
      </w:r>
      <w:r w:rsidR="002B30B5" w:rsidRPr="00BC183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№ 5 </w:t>
      </w:r>
      <w:r w:rsidRPr="00BC183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- </w:t>
      </w:r>
      <w:r w:rsidR="002B30B5" w:rsidRPr="00BC183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Италия</w:t>
      </w:r>
    </w:p>
    <w:p w:rsidR="00884202" w:rsidRDefault="002B30B5" w:rsidP="00884202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4202">
        <w:rPr>
          <w:rFonts w:ascii="Times New Roman" w:eastAsia="Times New Roman" w:hAnsi="Times New Roman" w:cs="Times New Roman"/>
          <w:color w:val="000000"/>
          <w:sz w:val="24"/>
          <w:szCs w:val="24"/>
        </w:rPr>
        <w:t>Охарактеризовать политику фа</w:t>
      </w:r>
      <w:r w:rsidR="007C5989" w:rsidRPr="00884202">
        <w:rPr>
          <w:rFonts w:ascii="Times New Roman" w:eastAsia="Times New Roman" w:hAnsi="Times New Roman" w:cs="Times New Roman"/>
          <w:color w:val="000000"/>
          <w:sz w:val="24"/>
          <w:szCs w:val="24"/>
        </w:rPr>
        <w:t>шистов в Италии в 20-е гг.</w:t>
      </w:r>
    </w:p>
    <w:p w:rsidR="007C5989" w:rsidRPr="00884202" w:rsidRDefault="002B30B5" w:rsidP="00884202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4202">
        <w:rPr>
          <w:rFonts w:ascii="Times New Roman" w:eastAsia="Times New Roman" w:hAnsi="Times New Roman" w:cs="Times New Roman"/>
          <w:color w:val="000000"/>
          <w:sz w:val="24"/>
          <w:szCs w:val="24"/>
        </w:rPr>
        <w:t> Дать определение понятиям: фашизм, корпоративное общество.</w:t>
      </w:r>
    </w:p>
    <w:p w:rsidR="007C5989" w:rsidRPr="007C5989" w:rsidRDefault="007C5989" w:rsidP="007C5989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5989">
        <w:rPr>
          <w:rFonts w:ascii="Times New Roman" w:eastAsia="Times New Roman" w:hAnsi="Times New Roman" w:cs="Times New Roman"/>
          <w:b/>
          <w:sz w:val="24"/>
          <w:szCs w:val="24"/>
        </w:rPr>
        <w:t>Указать, когда произошли следующие события:</w:t>
      </w:r>
      <w:r w:rsidRPr="007C5989">
        <w:rPr>
          <w:rFonts w:ascii="Times New Roman" w:eastAsia="Times New Roman" w:hAnsi="Times New Roman" w:cs="Times New Roman"/>
          <w:sz w:val="24"/>
          <w:szCs w:val="24"/>
        </w:rPr>
        <w:br/>
        <w:t>а) основание фашистской партии в Италии;</w:t>
      </w:r>
      <w:r w:rsidRPr="007C5989">
        <w:rPr>
          <w:rFonts w:ascii="Times New Roman" w:eastAsia="Times New Roman" w:hAnsi="Times New Roman" w:cs="Times New Roman"/>
          <w:sz w:val="24"/>
          <w:szCs w:val="24"/>
        </w:rPr>
        <w:br/>
        <w:t>б) политический кризис в стране;</w:t>
      </w:r>
      <w:r w:rsidRPr="007C5989">
        <w:rPr>
          <w:rFonts w:ascii="Times New Roman" w:eastAsia="Times New Roman" w:hAnsi="Times New Roman" w:cs="Times New Roman"/>
          <w:sz w:val="24"/>
          <w:szCs w:val="24"/>
        </w:rPr>
        <w:br/>
        <w:t>в) получение фашистами большинства голосов на выборах;</w:t>
      </w:r>
      <w:r w:rsidRPr="007C5989">
        <w:rPr>
          <w:rFonts w:ascii="Times New Roman" w:eastAsia="Times New Roman" w:hAnsi="Times New Roman" w:cs="Times New Roman"/>
          <w:sz w:val="24"/>
          <w:szCs w:val="24"/>
        </w:rPr>
        <w:br/>
        <w:t>г) установление фашистского режима в стране.</w:t>
      </w:r>
    </w:p>
    <w:p w:rsidR="002B30B5" w:rsidRPr="007C5989" w:rsidRDefault="002B30B5" w:rsidP="007C5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5989">
        <w:rPr>
          <w:rFonts w:ascii="Times New Roman" w:eastAsia="Times New Roman" w:hAnsi="Times New Roman" w:cs="Times New Roman"/>
          <w:color w:val="000000"/>
          <w:sz w:val="24"/>
          <w:szCs w:val="24"/>
        </w:rPr>
        <w:t> 4. Составить текст выступления на митинге от имени представителя итальянских фашистов с обоснованием своей политики и лозунгами.</w:t>
      </w:r>
    </w:p>
    <w:p w:rsidR="007C5989" w:rsidRPr="00AE1D97" w:rsidRDefault="007C5989" w:rsidP="00BC1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1D97">
        <w:rPr>
          <w:rFonts w:ascii="Times New Roman" w:hAnsi="Times New Roman" w:cs="Times New Roman"/>
          <w:b/>
          <w:sz w:val="24"/>
          <w:szCs w:val="24"/>
        </w:rPr>
        <w:t>Группа №6</w:t>
      </w:r>
      <w:r w:rsidRPr="00AE1D97">
        <w:rPr>
          <w:rFonts w:ascii="Times New Roman" w:hAnsi="Times New Roman" w:cs="Times New Roman"/>
          <w:sz w:val="24"/>
          <w:szCs w:val="24"/>
        </w:rPr>
        <w:t xml:space="preserve"> - </w:t>
      </w:r>
      <w:r w:rsidR="00884202" w:rsidRPr="00AE1D97">
        <w:rPr>
          <w:rFonts w:ascii="Times New Roman" w:eastAsia="Times New Roman" w:hAnsi="Times New Roman" w:cs="Times New Roman"/>
          <w:b/>
          <w:sz w:val="24"/>
          <w:szCs w:val="24"/>
        </w:rPr>
        <w:t>Страны Центральной и Юго-Восточной Европы.</w:t>
      </w:r>
    </w:p>
    <w:p w:rsidR="00AE1D97" w:rsidRDefault="00AE1D97" w:rsidP="00AE1D97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1D97">
        <w:rPr>
          <w:rFonts w:ascii="Times New Roman" w:hAnsi="Times New Roman" w:cs="Times New Roman"/>
          <w:sz w:val="24"/>
          <w:szCs w:val="24"/>
        </w:rPr>
        <w:t xml:space="preserve">Перечислить  </w:t>
      </w:r>
      <w:r w:rsidRPr="00AE1D97">
        <w:rPr>
          <w:rFonts w:ascii="Times New Roman" w:eastAsia="Times New Roman" w:hAnsi="Times New Roman" w:cs="Times New Roman"/>
          <w:sz w:val="24"/>
          <w:szCs w:val="24"/>
        </w:rPr>
        <w:t>новы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E1D97">
        <w:rPr>
          <w:rFonts w:ascii="Times New Roman" w:eastAsia="Times New Roman" w:hAnsi="Times New Roman" w:cs="Times New Roman"/>
          <w:sz w:val="24"/>
          <w:szCs w:val="24"/>
        </w:rPr>
        <w:t xml:space="preserve"> независимы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E1D97">
        <w:rPr>
          <w:rFonts w:ascii="Times New Roman" w:eastAsia="Times New Roman" w:hAnsi="Times New Roman" w:cs="Times New Roman"/>
          <w:sz w:val="24"/>
          <w:szCs w:val="24"/>
        </w:rPr>
        <w:t xml:space="preserve"> государств</w:t>
      </w:r>
      <w:r w:rsidRPr="00AE1D97">
        <w:rPr>
          <w:rFonts w:ascii="Times New Roman" w:hAnsi="Times New Roman" w:cs="Times New Roman"/>
          <w:sz w:val="24"/>
          <w:szCs w:val="24"/>
        </w:rPr>
        <w:t>а</w:t>
      </w:r>
      <w:r w:rsidRPr="00AE1D97">
        <w:rPr>
          <w:rFonts w:ascii="Times New Roman" w:eastAsia="Times New Roman" w:hAnsi="Times New Roman" w:cs="Times New Roman"/>
          <w:sz w:val="24"/>
          <w:szCs w:val="24"/>
        </w:rPr>
        <w:t xml:space="preserve"> в Центральной и Юго-Восточной Европе</w:t>
      </w:r>
      <w:r w:rsidRPr="00AE1D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образовавшиеся после распада Австро-Венгерской империи.</w:t>
      </w:r>
    </w:p>
    <w:p w:rsidR="00AE1D97" w:rsidRDefault="00AE1D97" w:rsidP="00AE1D97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о</w:t>
      </w:r>
      <w:r w:rsidRPr="00AE1D97">
        <w:rPr>
          <w:rFonts w:ascii="Times New Roman" w:eastAsia="Times New Roman" w:hAnsi="Times New Roman" w:cs="Times New Roman"/>
          <w:sz w:val="24"/>
          <w:szCs w:val="24"/>
        </w:rPr>
        <w:t>бщ</w:t>
      </w:r>
      <w:r>
        <w:rPr>
          <w:rFonts w:ascii="Times New Roman" w:hAnsi="Times New Roman" w:cs="Times New Roman"/>
          <w:sz w:val="24"/>
          <w:szCs w:val="24"/>
        </w:rPr>
        <w:t>ую характеристику</w:t>
      </w:r>
      <w:r w:rsidRPr="00AE1D97">
        <w:rPr>
          <w:rFonts w:ascii="Times New Roman" w:eastAsia="Times New Roman" w:hAnsi="Times New Roman" w:cs="Times New Roman"/>
          <w:sz w:val="24"/>
          <w:szCs w:val="24"/>
        </w:rPr>
        <w:t xml:space="preserve"> политического и социально-экономического развития стран региона. </w:t>
      </w:r>
    </w:p>
    <w:p w:rsidR="00AE1D97" w:rsidRPr="00AE1D97" w:rsidRDefault="00AE1D97" w:rsidP="00AE1D97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989">
        <w:rPr>
          <w:rFonts w:ascii="Times New Roman" w:eastAsia="Times New Roman" w:hAnsi="Times New Roman" w:cs="Times New Roman"/>
          <w:b/>
          <w:sz w:val="24"/>
          <w:szCs w:val="24"/>
        </w:rPr>
        <w:t>Указать, когда произошли следующие события:</w:t>
      </w:r>
    </w:p>
    <w:p w:rsidR="00AE1D97" w:rsidRDefault="00AE1D97" w:rsidP="00AE1D9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1D97">
        <w:rPr>
          <w:rFonts w:ascii="Times New Roman" w:eastAsia="Times New Roman" w:hAnsi="Times New Roman" w:cs="Times New Roman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</w:t>
      </w:r>
      <w:r w:rsidRPr="00AE1D97">
        <w:rPr>
          <w:rFonts w:ascii="Times New Roman" w:eastAsia="Times New Roman" w:hAnsi="Times New Roman" w:cs="Times New Roman"/>
          <w:sz w:val="24"/>
          <w:szCs w:val="24"/>
        </w:rPr>
        <w:t>волюции в Австрии и Венгрии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E1D97" w:rsidRDefault="00AE1D97" w:rsidP="00AE1D9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</w:t>
      </w:r>
      <w:r w:rsidRPr="00AE1D97">
        <w:rPr>
          <w:rFonts w:ascii="Times New Roman" w:eastAsia="Times New Roman" w:hAnsi="Times New Roman" w:cs="Times New Roman"/>
          <w:sz w:val="24"/>
          <w:szCs w:val="24"/>
        </w:rPr>
        <w:t>ров</w:t>
      </w:r>
      <w:r>
        <w:rPr>
          <w:rFonts w:ascii="Times New Roman" w:hAnsi="Times New Roman" w:cs="Times New Roman"/>
          <w:sz w:val="24"/>
          <w:szCs w:val="24"/>
        </w:rPr>
        <w:t>озглашение республики в Австрии;</w:t>
      </w:r>
    </w:p>
    <w:p w:rsidR="00AE1D97" w:rsidRDefault="00AE1D97" w:rsidP="00AE1D9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</w:t>
      </w:r>
      <w:r w:rsidRPr="00AE1D97">
        <w:rPr>
          <w:rFonts w:ascii="Times New Roman" w:eastAsia="Times New Roman" w:hAnsi="Times New Roman" w:cs="Times New Roman"/>
          <w:sz w:val="24"/>
          <w:szCs w:val="24"/>
        </w:rPr>
        <w:t>оздание советской республики в Венгрии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E1D97" w:rsidRDefault="00AE1D97" w:rsidP="00AE1D9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р</w:t>
      </w:r>
      <w:r w:rsidRPr="00AE1D97">
        <w:rPr>
          <w:rFonts w:ascii="Times New Roman" w:eastAsia="Times New Roman" w:hAnsi="Times New Roman" w:cs="Times New Roman"/>
          <w:sz w:val="24"/>
          <w:szCs w:val="24"/>
        </w:rPr>
        <w:t>азгром Венгерской Республики и установление авторитарной власти М. Хорти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E1D97" w:rsidRDefault="00AE1D97" w:rsidP="00AE1D9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создание </w:t>
      </w:r>
      <w:r w:rsidRPr="00AE1D97">
        <w:rPr>
          <w:rFonts w:ascii="Times New Roman" w:eastAsia="Times New Roman" w:hAnsi="Times New Roman" w:cs="Times New Roman"/>
          <w:sz w:val="24"/>
          <w:szCs w:val="24"/>
        </w:rPr>
        <w:t>Чехословацкой республики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E1D97" w:rsidRDefault="00AE1D97" w:rsidP="00AE1D9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в</w:t>
      </w:r>
      <w:r w:rsidRPr="00AE1D97">
        <w:rPr>
          <w:rFonts w:ascii="Times New Roman" w:eastAsia="Times New Roman" w:hAnsi="Times New Roman" w:cs="Times New Roman"/>
          <w:sz w:val="24"/>
          <w:szCs w:val="24"/>
        </w:rPr>
        <w:t>осстановление польского государства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84202" w:rsidRDefault="00AE1D97" w:rsidP="00AE1D9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провозглашение </w:t>
      </w:r>
      <w:r w:rsidRPr="00AE1D97">
        <w:rPr>
          <w:rFonts w:ascii="Times New Roman" w:eastAsia="Times New Roman" w:hAnsi="Times New Roman" w:cs="Times New Roman"/>
          <w:sz w:val="24"/>
          <w:szCs w:val="24"/>
        </w:rPr>
        <w:t xml:space="preserve"> Югославии</w:t>
      </w:r>
      <w:r>
        <w:rPr>
          <w:rFonts w:ascii="Times New Roman" w:hAnsi="Times New Roman" w:cs="Times New Roman"/>
          <w:sz w:val="24"/>
          <w:szCs w:val="24"/>
        </w:rPr>
        <w:t>, Албании, изменения в Болгарии и Румынии.</w:t>
      </w:r>
    </w:p>
    <w:p w:rsidR="00AE1D97" w:rsidRDefault="00AE1D97" w:rsidP="00AE1D97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AE1D97">
        <w:rPr>
          <w:rFonts w:ascii="Times New Roman" w:hAnsi="Times New Roman" w:cs="Times New Roman"/>
          <w:b/>
          <w:sz w:val="24"/>
          <w:szCs w:val="24"/>
        </w:rPr>
        <w:t>Обмен информацией. Выступление групп – 2 урока</w:t>
      </w:r>
    </w:p>
    <w:p w:rsidR="00AE1D97" w:rsidRDefault="00AE1D97" w:rsidP="00AE1D97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Обобщение.</w:t>
      </w:r>
    </w:p>
    <w:p w:rsidR="005D2172" w:rsidRDefault="005D2172" w:rsidP="005D2172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D2172">
        <w:rPr>
          <w:rFonts w:ascii="Times New Roman" w:hAnsi="Times New Roman" w:cs="Times New Roman"/>
          <w:b/>
          <w:sz w:val="32"/>
          <w:szCs w:val="24"/>
        </w:rPr>
        <w:t>?</w:t>
      </w:r>
      <w:r w:rsidRPr="005D2172">
        <w:rPr>
          <w:rFonts w:ascii="Times New Roman" w:hAnsi="Times New Roman" w:cs="Times New Roman"/>
          <w:b/>
          <w:sz w:val="32"/>
          <w:szCs w:val="24"/>
        </w:rPr>
        <w:tab/>
      </w:r>
      <w:r w:rsidRPr="005D217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 п</w:t>
      </w:r>
      <w:r w:rsidRPr="005D2172">
        <w:rPr>
          <w:rFonts w:ascii="Times New Roman" w:hAnsi="Times New Roman" w:cs="Times New Roman"/>
          <w:sz w:val="24"/>
          <w:szCs w:val="24"/>
        </w:rPr>
        <w:t xml:space="preserve">овлиял мировой кризис 1929-33 гг. на изменения </w:t>
      </w:r>
      <w:r>
        <w:rPr>
          <w:rFonts w:ascii="Times New Roman" w:hAnsi="Times New Roman" w:cs="Times New Roman"/>
          <w:sz w:val="24"/>
          <w:szCs w:val="24"/>
        </w:rPr>
        <w:t xml:space="preserve">во </w:t>
      </w:r>
      <w:r w:rsidRPr="005D2172">
        <w:rPr>
          <w:rFonts w:ascii="Times New Roman" w:hAnsi="Times New Roman" w:cs="Times New Roman"/>
          <w:sz w:val="24"/>
          <w:szCs w:val="24"/>
        </w:rPr>
        <w:t>внутренней и внешней политики изучаемых нами государств</w:t>
      </w:r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5D2172" w:rsidRDefault="005D2172" w:rsidP="005D2172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ab/>
      </w:r>
      <w:r>
        <w:rPr>
          <w:rFonts w:ascii="Times New Roman" w:hAnsi="Times New Roman" w:cs="Times New Roman"/>
          <w:b/>
          <w:sz w:val="32"/>
          <w:szCs w:val="24"/>
        </w:rPr>
        <w:tab/>
      </w:r>
      <w:r>
        <w:rPr>
          <w:rFonts w:ascii="Times New Roman" w:hAnsi="Times New Roman" w:cs="Times New Roman"/>
          <w:b/>
          <w:sz w:val="32"/>
          <w:szCs w:val="24"/>
        </w:rPr>
        <w:tab/>
      </w:r>
      <w:r w:rsidRPr="005D2172">
        <w:rPr>
          <w:rFonts w:ascii="Times New Roman" w:hAnsi="Times New Roman" w:cs="Times New Roman"/>
          <w:sz w:val="24"/>
          <w:szCs w:val="24"/>
        </w:rPr>
        <w:t>2.</w:t>
      </w:r>
      <w:r w:rsidRPr="005D2172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Способствовал ли он изменению политических режимов?</w:t>
      </w:r>
    </w:p>
    <w:p w:rsidR="000D1BCD" w:rsidRDefault="005D2172" w:rsidP="005D2172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Определите, какие политические режимы установились в этих странах, руководствуясь таблицей.</w:t>
      </w:r>
    </w:p>
    <w:p w:rsidR="00FF1F6D" w:rsidRPr="00FF1F6D" w:rsidRDefault="000D1BCD" w:rsidP="000D1BCD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 Рефлексия.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Практическая работа по определению политических режимов с комментариями.</w:t>
      </w:r>
    </w:p>
    <w:sectPr w:rsidR="00FF1F6D" w:rsidRPr="00FF1F6D" w:rsidSect="00BC58DE">
      <w:footerReference w:type="default" r:id="rId7"/>
      <w:pgSz w:w="12240" w:h="15840"/>
      <w:pgMar w:top="567" w:right="567" w:bottom="567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E00" w:rsidRDefault="00C82E00" w:rsidP="00BC1837">
      <w:pPr>
        <w:spacing w:after="0" w:line="240" w:lineRule="auto"/>
      </w:pPr>
      <w:r>
        <w:separator/>
      </w:r>
    </w:p>
  </w:endnote>
  <w:endnote w:type="continuationSeparator" w:id="1">
    <w:p w:rsidR="00C82E00" w:rsidRDefault="00C82E00" w:rsidP="00BC1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3741"/>
      <w:docPartObj>
        <w:docPartGallery w:val="Page Numbers (Bottom of Page)"/>
        <w:docPartUnique/>
      </w:docPartObj>
    </w:sdtPr>
    <w:sdtContent>
      <w:p w:rsidR="00BC1837" w:rsidRDefault="00326B0F">
        <w:pPr>
          <w:pStyle w:val="a8"/>
          <w:jc w:val="right"/>
        </w:pPr>
        <w:fldSimple w:instr=" PAGE   \* MERGEFORMAT ">
          <w:r w:rsidR="00056DFF">
            <w:rPr>
              <w:noProof/>
            </w:rPr>
            <w:t>1</w:t>
          </w:r>
        </w:fldSimple>
      </w:p>
    </w:sdtContent>
  </w:sdt>
  <w:p w:rsidR="00BC1837" w:rsidRDefault="00BC183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E00" w:rsidRDefault="00C82E00" w:rsidP="00BC1837">
      <w:pPr>
        <w:spacing w:after="0" w:line="240" w:lineRule="auto"/>
      </w:pPr>
      <w:r>
        <w:separator/>
      </w:r>
    </w:p>
  </w:footnote>
  <w:footnote w:type="continuationSeparator" w:id="1">
    <w:p w:rsidR="00C82E00" w:rsidRDefault="00C82E00" w:rsidP="00BC1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C7099CA"/>
    <w:lvl w:ilvl="0">
      <w:numFmt w:val="bullet"/>
      <w:lvlText w:val="*"/>
      <w:lvlJc w:val="left"/>
    </w:lvl>
  </w:abstractNum>
  <w:abstractNum w:abstractNumId="1">
    <w:nsid w:val="08BE0886"/>
    <w:multiLevelType w:val="hybridMultilevel"/>
    <w:tmpl w:val="4F26BBF2"/>
    <w:lvl w:ilvl="0" w:tplc="52C6E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A39FC"/>
    <w:multiLevelType w:val="hybridMultilevel"/>
    <w:tmpl w:val="DD48B184"/>
    <w:lvl w:ilvl="0" w:tplc="98D0096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92ECA"/>
    <w:multiLevelType w:val="hybridMultilevel"/>
    <w:tmpl w:val="0CC8CC96"/>
    <w:lvl w:ilvl="0" w:tplc="22E03B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33221"/>
    <w:multiLevelType w:val="hybridMultilevel"/>
    <w:tmpl w:val="BAC6AEC4"/>
    <w:lvl w:ilvl="0" w:tplc="C4C087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72CEB"/>
    <w:multiLevelType w:val="hybridMultilevel"/>
    <w:tmpl w:val="1E84F3AA"/>
    <w:lvl w:ilvl="0" w:tplc="7D1AAA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C0E62"/>
    <w:multiLevelType w:val="hybridMultilevel"/>
    <w:tmpl w:val="DD48B184"/>
    <w:lvl w:ilvl="0" w:tplc="98D0096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17361"/>
    <w:multiLevelType w:val="hybridMultilevel"/>
    <w:tmpl w:val="27D46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A442C6"/>
    <w:multiLevelType w:val="hybridMultilevel"/>
    <w:tmpl w:val="7A58EF3A"/>
    <w:lvl w:ilvl="0" w:tplc="35C08444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cs="TimesNew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C75E07"/>
    <w:multiLevelType w:val="hybridMultilevel"/>
    <w:tmpl w:val="03587F48"/>
    <w:lvl w:ilvl="0" w:tplc="41362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AE0CF5"/>
    <w:multiLevelType w:val="hybridMultilevel"/>
    <w:tmpl w:val="26F606C0"/>
    <w:lvl w:ilvl="0" w:tplc="27DC8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4233B0"/>
    <w:multiLevelType w:val="hybridMultilevel"/>
    <w:tmpl w:val="39304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AC1BF6"/>
    <w:multiLevelType w:val="hybridMultilevel"/>
    <w:tmpl w:val="C36467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D977AEB"/>
    <w:multiLevelType w:val="hybridMultilevel"/>
    <w:tmpl w:val="A21A4BD8"/>
    <w:lvl w:ilvl="0" w:tplc="12F80476">
      <w:start w:val="1"/>
      <w:numFmt w:val="decimal"/>
      <w:lvlText w:val="%1."/>
      <w:lvlJc w:val="left"/>
      <w:pPr>
        <w:ind w:left="40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">
    <w:nsid w:val="400370C5"/>
    <w:multiLevelType w:val="hybridMultilevel"/>
    <w:tmpl w:val="A21A4BD8"/>
    <w:lvl w:ilvl="0" w:tplc="12F80476">
      <w:start w:val="1"/>
      <w:numFmt w:val="decimal"/>
      <w:lvlText w:val="%1."/>
      <w:lvlJc w:val="left"/>
      <w:pPr>
        <w:ind w:left="40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5">
    <w:nsid w:val="47485D70"/>
    <w:multiLevelType w:val="hybridMultilevel"/>
    <w:tmpl w:val="D82C9A26"/>
    <w:lvl w:ilvl="0" w:tplc="32CE8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BC3900"/>
    <w:multiLevelType w:val="hybridMultilevel"/>
    <w:tmpl w:val="7D8A9786"/>
    <w:lvl w:ilvl="0" w:tplc="382C51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BC33613"/>
    <w:multiLevelType w:val="hybridMultilevel"/>
    <w:tmpl w:val="27D46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60D92"/>
    <w:multiLevelType w:val="hybridMultilevel"/>
    <w:tmpl w:val="7A58EF3A"/>
    <w:lvl w:ilvl="0" w:tplc="35C08444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cs="TimesNew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A90C9C"/>
    <w:multiLevelType w:val="hybridMultilevel"/>
    <w:tmpl w:val="ACE08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39100B"/>
    <w:multiLevelType w:val="hybridMultilevel"/>
    <w:tmpl w:val="343AD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542942"/>
    <w:multiLevelType w:val="hybridMultilevel"/>
    <w:tmpl w:val="9A68E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101F9D"/>
    <w:multiLevelType w:val="hybridMultilevel"/>
    <w:tmpl w:val="5192B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05790B"/>
    <w:multiLevelType w:val="hybridMultilevel"/>
    <w:tmpl w:val="D82C9A26"/>
    <w:lvl w:ilvl="0" w:tplc="32CE8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A4EE0"/>
    <w:multiLevelType w:val="hybridMultilevel"/>
    <w:tmpl w:val="A7840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D14CCE"/>
    <w:multiLevelType w:val="hybridMultilevel"/>
    <w:tmpl w:val="3500C5E6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4EA76FF"/>
    <w:multiLevelType w:val="hybridMultilevel"/>
    <w:tmpl w:val="39DE6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C54EA4"/>
    <w:multiLevelType w:val="hybridMultilevel"/>
    <w:tmpl w:val="04D0DC00"/>
    <w:lvl w:ilvl="0" w:tplc="D22680F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"/>
  </w:num>
  <w:num w:numId="3">
    <w:abstractNumId w:val="16"/>
  </w:num>
  <w:num w:numId="4">
    <w:abstractNumId w:val="26"/>
  </w:num>
  <w:num w:numId="5">
    <w:abstractNumId w:val="24"/>
  </w:num>
  <w:num w:numId="6">
    <w:abstractNumId w:val="11"/>
  </w:num>
  <w:num w:numId="7">
    <w:abstractNumId w:val="25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20"/>
  </w:num>
  <w:num w:numId="10">
    <w:abstractNumId w:val="4"/>
  </w:num>
  <w:num w:numId="11">
    <w:abstractNumId w:val="19"/>
  </w:num>
  <w:num w:numId="12">
    <w:abstractNumId w:val="9"/>
  </w:num>
  <w:num w:numId="13">
    <w:abstractNumId w:val="12"/>
  </w:num>
  <w:num w:numId="14">
    <w:abstractNumId w:val="27"/>
  </w:num>
  <w:num w:numId="15">
    <w:abstractNumId w:val="22"/>
  </w:num>
  <w:num w:numId="16">
    <w:abstractNumId w:val="3"/>
  </w:num>
  <w:num w:numId="17">
    <w:abstractNumId w:val="10"/>
  </w:num>
  <w:num w:numId="18">
    <w:abstractNumId w:val="13"/>
  </w:num>
  <w:num w:numId="19">
    <w:abstractNumId w:val="6"/>
  </w:num>
  <w:num w:numId="20">
    <w:abstractNumId w:val="23"/>
  </w:num>
  <w:num w:numId="21">
    <w:abstractNumId w:val="7"/>
  </w:num>
  <w:num w:numId="22">
    <w:abstractNumId w:val="18"/>
  </w:num>
  <w:num w:numId="23">
    <w:abstractNumId w:val="14"/>
  </w:num>
  <w:num w:numId="24">
    <w:abstractNumId w:val="2"/>
  </w:num>
  <w:num w:numId="25">
    <w:abstractNumId w:val="15"/>
  </w:num>
  <w:num w:numId="26">
    <w:abstractNumId w:val="17"/>
  </w:num>
  <w:num w:numId="27">
    <w:abstractNumId w:val="8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1D8A"/>
    <w:rsid w:val="00056DFF"/>
    <w:rsid w:val="000C1801"/>
    <w:rsid w:val="000D1BCD"/>
    <w:rsid w:val="00125376"/>
    <w:rsid w:val="00212FF6"/>
    <w:rsid w:val="002B30B5"/>
    <w:rsid w:val="002D52F7"/>
    <w:rsid w:val="00326B0F"/>
    <w:rsid w:val="003B1D8A"/>
    <w:rsid w:val="0051362D"/>
    <w:rsid w:val="005D2172"/>
    <w:rsid w:val="00670959"/>
    <w:rsid w:val="007C5989"/>
    <w:rsid w:val="00884202"/>
    <w:rsid w:val="00891D9B"/>
    <w:rsid w:val="008C043A"/>
    <w:rsid w:val="008D6B61"/>
    <w:rsid w:val="009305BB"/>
    <w:rsid w:val="00A5130E"/>
    <w:rsid w:val="00AE1D97"/>
    <w:rsid w:val="00B636E7"/>
    <w:rsid w:val="00BC1837"/>
    <w:rsid w:val="00BC58DE"/>
    <w:rsid w:val="00C82E00"/>
    <w:rsid w:val="00C90858"/>
    <w:rsid w:val="00E44667"/>
    <w:rsid w:val="00E91387"/>
    <w:rsid w:val="00F456B4"/>
    <w:rsid w:val="00FF1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D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5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8D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C1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C1837"/>
  </w:style>
  <w:style w:type="paragraph" w:styleId="a8">
    <w:name w:val="footer"/>
    <w:basedOn w:val="a"/>
    <w:link w:val="a9"/>
    <w:uiPriority w:val="99"/>
    <w:unhideWhenUsed/>
    <w:rsid w:val="00BC1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1837"/>
  </w:style>
  <w:style w:type="table" w:styleId="aa">
    <w:name w:val="Table Grid"/>
    <w:basedOn w:val="a1"/>
    <w:uiPriority w:val="59"/>
    <w:rsid w:val="00FF1F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2015-10-17T13:07:00Z</dcterms:created>
  <dcterms:modified xsi:type="dcterms:W3CDTF">2015-10-18T11:57:00Z</dcterms:modified>
</cp:coreProperties>
</file>