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75D" w:rsidRPr="00371C69" w:rsidRDefault="0098275D" w:rsidP="0098275D">
      <w:pPr>
        <w:spacing w:line="240" w:lineRule="auto"/>
        <w:rPr>
          <w:rFonts w:ascii="Times New Roman" w:hAnsi="Times New Roman"/>
          <w:lang w:val="kk-KZ"/>
        </w:rPr>
      </w:pPr>
      <w:r w:rsidRPr="00371C69">
        <w:rPr>
          <w:rFonts w:ascii="Times New Roman" w:hAnsi="Times New Roman"/>
          <w:lang w:val="kk-KZ"/>
        </w:rPr>
        <w:t>Климаты</w:t>
      </w:r>
    </w:p>
    <w:p w:rsidR="0098275D" w:rsidRPr="00371C69" w:rsidRDefault="0098275D" w:rsidP="0098275D">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98275D" w:rsidRPr="00371C69" w:rsidRDefault="0098275D" w:rsidP="0098275D">
      <w:pPr>
        <w:tabs>
          <w:tab w:val="left" w:pos="993"/>
        </w:tabs>
        <w:spacing w:line="240" w:lineRule="auto"/>
        <w:ind w:left="2268" w:hanging="3118"/>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Оқушыларды Еуразия материгінің климатымен таныстыру, олардың климат қалыптастырушы факторлары мен алатын орындары.</w:t>
      </w:r>
    </w:p>
    <w:p w:rsidR="0098275D" w:rsidRPr="00371C69" w:rsidRDefault="0098275D" w:rsidP="0098275D">
      <w:pPr>
        <w:tabs>
          <w:tab w:val="left" w:pos="993"/>
          <w:tab w:val="left" w:pos="1134"/>
        </w:tabs>
        <w:spacing w:line="240" w:lineRule="auto"/>
        <w:ind w:left="2835" w:hanging="3686"/>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Оқушыларға климаттық белдеулердің ерекшеліктері мен маңызына тоқтала отырып, оқушылардың тез ойлануға, шешімдерін дұрыс айтуға дағдыоандыру.</w:t>
      </w:r>
    </w:p>
    <w:p w:rsidR="0098275D" w:rsidRPr="00371C69" w:rsidRDefault="0098275D" w:rsidP="0098275D">
      <w:pPr>
        <w:tabs>
          <w:tab w:val="left" w:pos="993"/>
        </w:tabs>
        <w:spacing w:line="240" w:lineRule="auto"/>
        <w:ind w:left="2268" w:hanging="3402"/>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Климаттың адам өміріндегі қажеттіліктерін білуге, табиғаттағы өзгерісті анық байқауға болатынына тәрбиелеу.</w:t>
      </w:r>
    </w:p>
    <w:p w:rsidR="0098275D" w:rsidRPr="00371C69" w:rsidRDefault="0098275D" w:rsidP="0098275D">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Жаңа сабақ</w:t>
      </w:r>
    </w:p>
    <w:p w:rsidR="0098275D" w:rsidRPr="00371C69" w:rsidRDefault="0098275D" w:rsidP="0098275D">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w:t>
      </w:r>
    </w:p>
    <w:p w:rsidR="0098275D" w:rsidRPr="00371C69" w:rsidRDefault="0098275D" w:rsidP="0098275D">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Дүниежүзінің физикалық картасы, Еуразияның климат картасы, оқулық, сұрақтар.</w:t>
      </w:r>
    </w:p>
    <w:p w:rsidR="0098275D" w:rsidRPr="000633E5" w:rsidRDefault="0098275D" w:rsidP="0098275D">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w:t>
      </w:r>
    </w:p>
    <w:p w:rsidR="0098275D" w:rsidRPr="00371C69" w:rsidRDefault="0098275D" w:rsidP="0098275D">
      <w:pPr>
        <w:spacing w:line="240" w:lineRule="auto"/>
        <w:ind w:left="2694" w:hanging="2694"/>
        <w:rPr>
          <w:rFonts w:ascii="Times New Roman" w:hAnsi="Times New Roman"/>
          <w:lang w:val="kk-KZ"/>
        </w:rPr>
      </w:pPr>
      <w:r w:rsidRPr="00371C69">
        <w:rPr>
          <w:rFonts w:ascii="Times New Roman" w:hAnsi="Times New Roman"/>
          <w:b/>
          <w:lang w:val="kk-KZ"/>
        </w:rPr>
        <w:t>Жаңа сабақ:</w:t>
      </w:r>
    </w:p>
    <w:p w:rsidR="0098275D" w:rsidRPr="00371C69" w:rsidRDefault="0098275D" w:rsidP="0098275D">
      <w:pPr>
        <w:spacing w:line="240" w:lineRule="auto"/>
        <w:rPr>
          <w:rFonts w:ascii="Times New Roman" w:hAnsi="Times New Roman"/>
          <w:lang w:val="kk-KZ"/>
        </w:rPr>
      </w:pPr>
      <w:r w:rsidRPr="00371C69">
        <w:rPr>
          <w:rFonts w:ascii="Times New Roman" w:hAnsi="Times New Roman"/>
          <w:b/>
          <w:lang w:val="kk-KZ"/>
        </w:rPr>
        <w:t xml:space="preserve">       </w:t>
      </w:r>
      <w:r w:rsidRPr="00371C69">
        <w:rPr>
          <w:rFonts w:ascii="Times New Roman" w:hAnsi="Times New Roman"/>
          <w:b/>
          <w:i/>
          <w:lang w:val="kk-KZ"/>
        </w:rPr>
        <w:t>Еуразия климаты</w:t>
      </w:r>
      <w:r w:rsidRPr="00371C69">
        <w:rPr>
          <w:rFonts w:ascii="Times New Roman" w:hAnsi="Times New Roman"/>
          <w:lang w:val="kk-KZ"/>
        </w:rPr>
        <w:t xml:space="preserve"> алуан түрлі. Мұнда солтүстік жарты шарға тән климаттық барлық белгілері байқалады. Еуразия материгі солтүстік жарты шардың барлық климаттық белдеулерін кесіп өтеді, тіпті оңтүстік-шығысындағы аралдар оңтүстік жарты шардың исубэкваторлық белдеуін алып жатыр. Материкте климаттық жағдайлар солтүстіктен оңтүстікке қарай ғана емес, батыстан шығысқа қарай өзгереді. Бұл климат қалыптастырушы  факторлардың әсерінен болатындығы түсіндіріледі.</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Материктің географиялық орны мен әртүрлі ендіктерде орналасуына байланысты күн сәулесі поляр шеңберінен солтүстікке қарай орналасқан бөлігіне аз түссе, оңтүстікке қарай біртіндеп артады.</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Сондықтан материктің солтүстік-шығысында қыс өте қаталдығымен ерекшеленіп, онда солтүстік жарты шардың суықтық полюсі орнайды, ал оңтүстігінде қыс мүлде болмайды. Жазда еуразияның қиыр солтүстіктен басқа бөліктерінде жер беті қатты қызып, ауа температурасы едәуір жоғары ьолады.</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Материк бойынша жауын-шашынның мөлшері мен түсу мерзімі әр түрлі.  Жер шарындағы жауын-шашынның ең көп түсетін жері Еуразиядағы </w:t>
      </w:r>
      <w:r w:rsidRPr="00371C69">
        <w:rPr>
          <w:rFonts w:ascii="Times New Roman" w:hAnsi="Times New Roman"/>
          <w:b/>
          <w:i/>
          <w:lang w:val="kk-KZ"/>
        </w:rPr>
        <w:t>Гималайдың</w:t>
      </w:r>
      <w:r w:rsidRPr="00371C69">
        <w:rPr>
          <w:rFonts w:ascii="Times New Roman" w:hAnsi="Times New Roman"/>
          <w:lang w:val="kk-KZ"/>
        </w:rPr>
        <w:t xml:space="preserve"> оңтүстік-шығыс беткейі болғанымен, жалпы алғанда материктің көпшілік бөлігінде, әсіресе ішкі аудандары мен оңтүстік-батысында климат өте құрғақ. Ьұл құрлық аумағының өте үлкен болуына, мұхиттар мен ондағы беткі ағыстардың ықпалына, ауа массаларының қасиеттеріне, жер бедерінің сипаттарына байланысты.</w:t>
      </w:r>
    </w:p>
    <w:p w:rsidR="0098275D" w:rsidRPr="000633E5"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Еуразия материгінде едәуір үлкен аумақты алып жатқан биік таулы аудандарда климаттық жағдайлар биіктік белдеу бойынша өзгереді. Биіктік климаттық белдеулер </w:t>
      </w:r>
      <w:r w:rsidRPr="00371C69">
        <w:rPr>
          <w:rFonts w:ascii="Times New Roman" w:hAnsi="Times New Roman"/>
          <w:b/>
          <w:i/>
          <w:lang w:val="kk-KZ"/>
        </w:rPr>
        <w:t>Альпі, Кавказ, Тянь-Шань, Гималай тауларында</w:t>
      </w:r>
      <w:r w:rsidRPr="00371C69">
        <w:rPr>
          <w:rFonts w:ascii="Times New Roman" w:hAnsi="Times New Roman"/>
          <w:lang w:val="kk-KZ"/>
        </w:rPr>
        <w:t xml:space="preserve"> айқын байқалады. Тибет пен Памирге жвлдың басым бөлігі аязды, ал жазы құрғақ болатын биік таулық климат тән.</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b/>
          <w:lang w:val="kk-KZ"/>
        </w:rPr>
        <w:t>Климаттық белдеулер</w:t>
      </w:r>
      <w:r w:rsidRPr="00371C69">
        <w:rPr>
          <w:rFonts w:ascii="Times New Roman" w:hAnsi="Times New Roman"/>
          <w:lang w:val="kk-KZ"/>
        </w:rPr>
        <w:t>. Еуразияның</w:t>
      </w:r>
      <w:r w:rsidRPr="00371C69">
        <w:rPr>
          <w:rFonts w:ascii="Times New Roman" w:hAnsi="Times New Roman"/>
          <w:b/>
          <w:lang w:val="kk-KZ"/>
        </w:rPr>
        <w:t xml:space="preserve"> </w:t>
      </w:r>
      <w:r w:rsidRPr="00371C69">
        <w:rPr>
          <w:rFonts w:ascii="Times New Roman" w:hAnsi="Times New Roman"/>
          <w:lang w:val="kk-KZ"/>
        </w:rPr>
        <w:t xml:space="preserve">алуан түрлі климат жағдайлары туралы толық мәлімет алу үшін климаттық белдеулерді қарастырайық. </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b/>
          <w:lang w:val="kk-KZ"/>
        </w:rPr>
        <w:t xml:space="preserve">Арктикалық  климаттық белдеуге </w:t>
      </w:r>
      <w:r w:rsidRPr="00371C69">
        <w:rPr>
          <w:rFonts w:ascii="Times New Roman" w:hAnsi="Times New Roman"/>
          <w:lang w:val="kk-KZ"/>
        </w:rPr>
        <w:t xml:space="preserve">Еуразияның арктикалық аралдары мен Солтүстік Мұзды мұхит суы мен шайылып жатқан солтүстік бөлігі кіреді. Жыл бойы аса суық, құрғақ арктикалық ауа массаларының ықпалында болады. Ауа температурасы тұрақты түрде төмен , </w:t>
      </w:r>
      <w:r w:rsidRPr="00371C69">
        <w:rPr>
          <w:rFonts w:ascii="Times New Roman" w:hAnsi="Times New Roman"/>
          <w:lang w:val="kk-KZ"/>
        </w:rPr>
        <w:lastRenderedPageBreak/>
        <w:t>қыста</w:t>
      </w:r>
      <w:r w:rsidRPr="00371C69">
        <w:rPr>
          <w:rFonts w:ascii="Times New Roman" w:hAnsi="Times New Roman"/>
          <w:b/>
          <w:i/>
          <w:lang w:val="kk-KZ"/>
        </w:rPr>
        <w:t xml:space="preserve"> </w:t>
      </w:r>
      <w:r w:rsidRPr="00371C69">
        <w:rPr>
          <w:rFonts w:ascii="Times New Roman" w:hAnsi="Times New Roman"/>
          <w:b/>
          <w:lang w:val="kk-KZ"/>
        </w:rPr>
        <w:t>-40ºС, -50ºС</w:t>
      </w:r>
      <w:r w:rsidRPr="00371C69">
        <w:rPr>
          <w:rFonts w:ascii="Times New Roman" w:hAnsi="Times New Roman"/>
          <w:b/>
          <w:i/>
          <w:lang w:val="kk-KZ"/>
        </w:rPr>
        <w:t xml:space="preserve"> –қа деінгі</w:t>
      </w:r>
      <w:r w:rsidRPr="00371C69">
        <w:rPr>
          <w:rFonts w:ascii="Times New Roman" w:hAnsi="Times New Roman"/>
          <w:lang w:val="kk-KZ"/>
        </w:rPr>
        <w:t xml:space="preserve"> қатты аяздар байқалады. Ұзақтығы бірнеше айдан аспайтын қысқа полярлық жаз кезінде көкжиектен онша биік көтерілмейді.</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b/>
          <w:lang w:val="kk-KZ"/>
        </w:rPr>
        <w:t>Субарктикалық климаттық белдеу</w:t>
      </w:r>
      <w:r w:rsidRPr="00371C69">
        <w:rPr>
          <w:rFonts w:ascii="Times New Roman" w:hAnsi="Times New Roman"/>
          <w:lang w:val="kk-KZ"/>
        </w:rPr>
        <w:t xml:space="preserve"> </w:t>
      </w:r>
      <w:r w:rsidRPr="00371C69">
        <w:rPr>
          <w:rFonts w:ascii="Times New Roman" w:hAnsi="Times New Roman"/>
          <w:i/>
          <w:lang w:val="kk-KZ"/>
        </w:rPr>
        <w:t>Исландия аралынан</w:t>
      </w:r>
      <w:r w:rsidRPr="00371C69">
        <w:rPr>
          <w:rFonts w:ascii="Times New Roman" w:hAnsi="Times New Roman"/>
          <w:lang w:val="kk-KZ"/>
        </w:rPr>
        <w:t xml:space="preserve"> басталып,  жіңішке жолақ түрінде өтеді. Арктикалық климатқа қарағанда салыстврмалы түрде жұмсақ: өтпелі белдеу болғандықтан қыста арктикалық, жазда қоңыржай ауа массалары ықпал етеді. Жылдық жауын-шашын мөлшері аз болуы  мен топырақтың тоңдануына байланысты батпақты жерлер көп.</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b/>
          <w:lang w:val="kk-KZ"/>
        </w:rPr>
        <w:t xml:space="preserve">Қоңыржай климаттық белдеу </w:t>
      </w:r>
      <w:r w:rsidRPr="00371C69">
        <w:rPr>
          <w:rFonts w:ascii="Times New Roman" w:hAnsi="Times New Roman"/>
          <w:lang w:val="kk-KZ"/>
        </w:rPr>
        <w:t>–</w:t>
      </w:r>
      <w:r w:rsidRPr="00371C69">
        <w:rPr>
          <w:rFonts w:ascii="Times New Roman" w:hAnsi="Times New Roman"/>
          <w:i/>
          <w:lang w:val="kk-KZ"/>
        </w:rPr>
        <w:t xml:space="preserve"> Еуразиядағы</w:t>
      </w:r>
      <w:r w:rsidRPr="00371C69">
        <w:rPr>
          <w:rFonts w:ascii="Times New Roman" w:hAnsi="Times New Roman"/>
          <w:lang w:val="kk-KZ"/>
        </w:rPr>
        <w:t xml:space="preserve"> ең аумақты климаттық белдеу. Сондықтан мұнда климаттық жағдайлардың батыстан шығысқа және солтүстіктен оңтүстікке қарай өзгеруі айқын байқалады. Белдеуде қоңыржай теңіздік (атланттық) және қоңыржай континенттік ауа массалары қалыптасады.</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Белдеудің еуропалық бөлігінде </w:t>
      </w:r>
      <w:r w:rsidRPr="00371C69">
        <w:rPr>
          <w:rFonts w:ascii="Times New Roman" w:hAnsi="Times New Roman"/>
          <w:b/>
          <w:i/>
          <w:lang w:val="kk-KZ"/>
        </w:rPr>
        <w:t>Солтүстік Атлант жылы ағысы</w:t>
      </w:r>
      <w:r w:rsidRPr="00371C69">
        <w:rPr>
          <w:rFonts w:ascii="Times New Roman" w:hAnsi="Times New Roman"/>
          <w:lang w:val="kk-KZ"/>
        </w:rPr>
        <w:t xml:space="preserve"> мен Атлант мұхитынан соғатын батыс желдерінің әсерінен теңіздік климат қалыптасады. Мұнда қыс жұмсақ, қаңтардың орташа температурасы</w:t>
      </w:r>
      <w:r w:rsidRPr="00371C69">
        <w:rPr>
          <w:rFonts w:ascii="Times New Roman" w:hAnsi="Times New Roman"/>
          <w:b/>
          <w:lang w:val="kk-KZ"/>
        </w:rPr>
        <w:t xml:space="preserve"> 0ºС</w:t>
      </w:r>
      <w:r w:rsidRPr="00371C69">
        <w:rPr>
          <w:rFonts w:ascii="Times New Roman" w:hAnsi="Times New Roman"/>
          <w:lang w:val="kk-KZ"/>
        </w:rPr>
        <w:t>-</w:t>
      </w:r>
      <w:r w:rsidRPr="00371C69">
        <w:rPr>
          <w:rFonts w:ascii="Times New Roman" w:hAnsi="Times New Roman"/>
          <w:b/>
          <w:i/>
          <w:lang w:val="kk-KZ"/>
        </w:rPr>
        <w:t xml:space="preserve">тан </w:t>
      </w:r>
      <w:r w:rsidRPr="00371C69">
        <w:rPr>
          <w:rFonts w:ascii="Times New Roman" w:hAnsi="Times New Roman"/>
          <w:lang w:val="kk-KZ"/>
        </w:rPr>
        <w:t xml:space="preserve">жоғары, ауа райы құбылмалы, тұмандар жиі байқалады. Көбінесе жаңбыр күйінде жауатын жауын-шашынның мөлшері жылына </w:t>
      </w:r>
      <w:r w:rsidRPr="00371C69">
        <w:rPr>
          <w:rFonts w:ascii="Times New Roman" w:hAnsi="Times New Roman"/>
          <w:b/>
          <w:lang w:val="kk-KZ"/>
        </w:rPr>
        <w:t>1000 мм</w:t>
      </w:r>
      <w:r w:rsidRPr="00371C69">
        <w:rPr>
          <w:rFonts w:ascii="Times New Roman" w:hAnsi="Times New Roman"/>
          <w:b/>
          <w:i/>
          <w:lang w:val="kk-KZ"/>
        </w:rPr>
        <w:t>-ден артық</w:t>
      </w:r>
      <w:r w:rsidRPr="00371C69">
        <w:rPr>
          <w:rFonts w:ascii="Times New Roman" w:hAnsi="Times New Roman"/>
          <w:lang w:val="kk-KZ"/>
        </w:rPr>
        <w:t>, оның басым бөлігі қыс кезіне келеді. Атлант мұхитының әсерінен жаз онша ыстық болмайды. Осындай климаттық жағдай солтүстіктегі Исландияға да тән.</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Шығысқа қарай </w:t>
      </w:r>
      <w:r w:rsidRPr="00371C69">
        <w:rPr>
          <w:rFonts w:ascii="Times New Roman" w:hAnsi="Times New Roman"/>
          <w:b/>
          <w:i/>
          <w:lang w:val="kk-KZ"/>
        </w:rPr>
        <w:t>Атлант мұхитының</w:t>
      </w:r>
      <w:r w:rsidRPr="00371C69">
        <w:rPr>
          <w:rFonts w:ascii="Times New Roman" w:hAnsi="Times New Roman"/>
          <w:lang w:val="kk-KZ"/>
        </w:rPr>
        <w:t xml:space="preserve"> ықпалы әлсіреп, континенттік ауа массаларының әсері күшейетіндіктен Орал тауына дейінгі аралықта климат қоңыржай континенттік сипатқа ауысады. Жазы жылы, қысы суық. Қыста ашық, аязды ауа райы жылымық күндермен алмасып отырады. Ауа райының мұндай құбылмалы сипаты әсіресе </w:t>
      </w:r>
      <w:r w:rsidRPr="00371C69">
        <w:rPr>
          <w:rFonts w:ascii="Times New Roman" w:hAnsi="Times New Roman"/>
          <w:i/>
          <w:lang w:val="kk-KZ"/>
        </w:rPr>
        <w:t xml:space="preserve">Шығыс Еуропа </w:t>
      </w:r>
      <w:r w:rsidRPr="00371C69">
        <w:rPr>
          <w:rFonts w:ascii="Times New Roman" w:hAnsi="Times New Roman"/>
          <w:lang w:val="kk-KZ"/>
        </w:rPr>
        <w:t>жазығына тән.</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Жауын-шашын мөлшері жазық жерлерде азайып, тауларда артады. Мұндай климат шұғыл континенттік деп аталады.</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Тынық мұхит жағалауларына қарай климат біртіндеп </w:t>
      </w:r>
      <w:r w:rsidRPr="00371C69">
        <w:rPr>
          <w:rFonts w:ascii="Times New Roman" w:hAnsi="Times New Roman"/>
          <w:b/>
          <w:i/>
          <w:lang w:val="kk-KZ"/>
        </w:rPr>
        <w:t xml:space="preserve">муссондық </w:t>
      </w:r>
      <w:r w:rsidRPr="00371C69">
        <w:rPr>
          <w:rFonts w:ascii="Times New Roman" w:hAnsi="Times New Roman"/>
          <w:lang w:val="kk-KZ"/>
        </w:rPr>
        <w:t xml:space="preserve">сипатқа ауысады. </w:t>
      </w:r>
      <w:r w:rsidRPr="00371C69">
        <w:rPr>
          <w:rFonts w:ascii="Times New Roman" w:hAnsi="Times New Roman"/>
          <w:b/>
          <w:i/>
          <w:lang w:val="kk-KZ"/>
        </w:rPr>
        <w:t>Муссондық</w:t>
      </w:r>
      <w:r w:rsidRPr="00371C69">
        <w:rPr>
          <w:rFonts w:ascii="Times New Roman" w:hAnsi="Times New Roman"/>
          <w:lang w:val="kk-KZ"/>
        </w:rPr>
        <w:t xml:space="preserve"> климаттың ерекшеліктерін ауа массаларының жыл мезгілдеріне қарай алмасуы анықтайды.</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b/>
          <w:lang w:val="kk-KZ"/>
        </w:rPr>
        <w:t>Субтропиктік климаттық белдеу</w:t>
      </w:r>
      <w:r w:rsidRPr="00371C69">
        <w:rPr>
          <w:rFonts w:ascii="Times New Roman" w:hAnsi="Times New Roman"/>
          <w:lang w:val="kk-KZ"/>
        </w:rPr>
        <w:t xml:space="preserve"> материкті батыстан шығысқа қарай кесіп өтеді. Сондықтан бұл белдеуде де климат әр түрлілігімен ерекшеленеді. Белдеуге жазда тропиктік, қыста қоңыржай ауа массалары әсер етеді.</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Белдеудің </w:t>
      </w:r>
      <w:r w:rsidRPr="00371C69">
        <w:rPr>
          <w:rFonts w:ascii="Times New Roman" w:hAnsi="Times New Roman"/>
          <w:b/>
          <w:i/>
          <w:lang w:val="kk-KZ"/>
        </w:rPr>
        <w:t>Жерорта теңізі</w:t>
      </w:r>
      <w:r w:rsidRPr="00371C69">
        <w:rPr>
          <w:rFonts w:ascii="Times New Roman" w:hAnsi="Times New Roman"/>
          <w:lang w:val="kk-KZ"/>
        </w:rPr>
        <w:t xml:space="preserve"> маңындағы бөлігінде жаз өте ыстық, құрғақ болып келеді, ал қысы батыс желдерінің әсерінен жылы, жаңбырлы болады. Мұндай климат субтропиктік жерортатеңіздік деп аталады.</w:t>
      </w:r>
    </w:p>
    <w:p w:rsidR="0098275D" w:rsidRPr="00371C69" w:rsidRDefault="0098275D" w:rsidP="0098275D">
      <w:pPr>
        <w:spacing w:line="240" w:lineRule="auto"/>
        <w:ind w:firstLine="567"/>
        <w:rPr>
          <w:rFonts w:ascii="Times New Roman" w:hAnsi="Times New Roman"/>
          <w:lang w:val="kk-KZ"/>
        </w:rPr>
      </w:pPr>
      <w:r w:rsidRPr="00371C69">
        <w:rPr>
          <w:rFonts w:ascii="Times New Roman" w:hAnsi="Times New Roman"/>
          <w:lang w:val="kk-KZ"/>
        </w:rPr>
        <w:t>Белдеудің орталық бөлігінде таулы аудандарда биік таулық субтропиктік климат қалыптасады. Тынық мұхит жағалауларына субтропиктік муссондық климат тән.</w:t>
      </w:r>
    </w:p>
    <w:p w:rsidR="0098275D" w:rsidRPr="000633E5" w:rsidRDefault="0098275D" w:rsidP="0098275D">
      <w:pPr>
        <w:spacing w:line="240" w:lineRule="auto"/>
        <w:ind w:firstLine="567"/>
        <w:rPr>
          <w:rFonts w:ascii="Times New Roman" w:hAnsi="Times New Roman"/>
          <w:lang w:val="kk-KZ"/>
        </w:rPr>
      </w:pPr>
      <w:r w:rsidRPr="00371C69">
        <w:rPr>
          <w:rFonts w:ascii="Times New Roman" w:hAnsi="Times New Roman"/>
          <w:lang w:val="kk-KZ"/>
        </w:rPr>
        <w:t xml:space="preserve">Тропиктік климаттық белдеу материктің тек батыс бөлігін қамтиды. Бұл белдеуде тропиктік климат континенттік сипат алады. Оның басты себебі Үнді мұхитынан келетін ылғалды ауа массалары биік таулардың кедергі болуынан ішкі аудандарға өте алмайды. Сондықтан ауа температурасы жыл бойы жоғары, әсіресе жазда аңызақ, аптап ыстықтарға ұласады. Жауын-шашынның жылдық мөлшері </w:t>
      </w:r>
      <w:r w:rsidRPr="00371C69">
        <w:rPr>
          <w:rFonts w:ascii="Times New Roman" w:hAnsi="Times New Roman"/>
          <w:b/>
          <w:lang w:val="kk-KZ"/>
        </w:rPr>
        <w:t>200 мм</w:t>
      </w:r>
      <w:r w:rsidRPr="00371C69">
        <w:rPr>
          <w:rFonts w:ascii="Times New Roman" w:hAnsi="Times New Roman"/>
          <w:i/>
          <w:lang w:val="kk-KZ"/>
        </w:rPr>
        <w:t>-ге дейін</w:t>
      </w:r>
      <w:r w:rsidRPr="00371C69">
        <w:rPr>
          <w:rFonts w:ascii="Times New Roman" w:hAnsi="Times New Roman"/>
          <w:lang w:val="kk-KZ"/>
        </w:rPr>
        <w:t xml:space="preserve">, тіпті кейбір жерлерде бұл көрсеткіш </w:t>
      </w:r>
      <w:r w:rsidRPr="00371C69">
        <w:rPr>
          <w:rFonts w:ascii="Times New Roman" w:hAnsi="Times New Roman"/>
          <w:b/>
          <w:lang w:val="kk-KZ"/>
        </w:rPr>
        <w:t>50 мм</w:t>
      </w:r>
      <w:r w:rsidRPr="00371C69">
        <w:rPr>
          <w:rFonts w:ascii="Times New Roman" w:hAnsi="Times New Roman"/>
          <w:lang w:val="kk-KZ"/>
        </w:rPr>
        <w:t>-</w:t>
      </w:r>
      <w:r w:rsidRPr="00371C69">
        <w:rPr>
          <w:rFonts w:ascii="Times New Roman" w:hAnsi="Times New Roman"/>
          <w:b/>
          <w:i/>
          <w:lang w:val="kk-KZ"/>
        </w:rPr>
        <w:t>ден де аз</w:t>
      </w:r>
      <w:r w:rsidRPr="00371C69">
        <w:rPr>
          <w:rFonts w:ascii="Times New Roman" w:hAnsi="Times New Roman"/>
          <w:lang w:val="kk-KZ"/>
        </w:rPr>
        <w:t>. Осы белдеу ыстық, құрғақ тропиктік континенттік ауа массаларының қалыптасу аймағы болып табылады. Мұнда Еуразияның аса ірі шөлдері орналасқан.</w:t>
      </w:r>
    </w:p>
    <w:p w:rsidR="0098275D" w:rsidRPr="000633E5" w:rsidRDefault="0098275D" w:rsidP="0098275D">
      <w:pPr>
        <w:spacing w:line="240" w:lineRule="auto"/>
        <w:ind w:firstLine="567"/>
        <w:rPr>
          <w:rFonts w:ascii="Times New Roman" w:hAnsi="Times New Roman"/>
          <w:lang w:val="kk-KZ"/>
        </w:rPr>
      </w:pPr>
      <w:r w:rsidRPr="00371C69">
        <w:rPr>
          <w:rFonts w:ascii="Times New Roman" w:hAnsi="Times New Roman"/>
          <w:b/>
          <w:lang w:val="kk-KZ"/>
        </w:rPr>
        <w:t>Субэкваторлық климаттық белдеу</w:t>
      </w:r>
      <w:r w:rsidRPr="00371C69">
        <w:rPr>
          <w:rFonts w:ascii="Times New Roman" w:hAnsi="Times New Roman"/>
          <w:lang w:val="kk-KZ"/>
        </w:rPr>
        <w:t xml:space="preserve"> Үндістан, Үндіқытай түбектері мен оларға жалғасып жатқан аралдарды (қандай?) қамтиды. Гималай тауы климат айрық жота болғандықтан белдеудің солтүстік шекарасы оның биік бөлшіктері арқылы өтеді. Осы тау жотасы арқылы екі өтпелі климаттық бедеу бір-бірімен шектеседі (климаттық белдеулер картасын қараңдар). Жазда Үнді мұхиттан мол ылғал әкелетін экваторлық ауа массалары субтропиктік белдеу шегіне дейін жетеді. Гималай тауы мен Үндіқытай түбегі шектесетін ауданда  жауын-шашынның Жер шарындағы мол түсетін ауданы (орташа мөлшері </w:t>
      </w:r>
      <w:r w:rsidRPr="00371C69">
        <w:rPr>
          <w:rFonts w:ascii="Times New Roman" w:hAnsi="Times New Roman"/>
          <w:b/>
          <w:lang w:val="kk-KZ"/>
        </w:rPr>
        <w:t>12000 мм</w:t>
      </w:r>
      <w:r w:rsidRPr="00371C69">
        <w:rPr>
          <w:rFonts w:ascii="Times New Roman" w:hAnsi="Times New Roman"/>
          <w:lang w:val="kk-KZ"/>
        </w:rPr>
        <w:t xml:space="preserve">, ең көп мөлшері </w:t>
      </w:r>
      <w:r w:rsidRPr="00371C69">
        <w:rPr>
          <w:rFonts w:ascii="Times New Roman" w:hAnsi="Times New Roman"/>
          <w:b/>
          <w:lang w:val="kk-KZ"/>
        </w:rPr>
        <w:t>20000 мм</w:t>
      </w:r>
      <w:r w:rsidRPr="00371C69">
        <w:rPr>
          <w:rFonts w:ascii="Times New Roman" w:hAnsi="Times New Roman"/>
          <w:lang w:val="kk-KZ"/>
        </w:rPr>
        <w:t xml:space="preserve">). Қыста материктен соғатын құрғақ тропиктік ауаның ықпалы күшейеді. Тропиктік және экваторлық ауа массаларының </w:t>
      </w:r>
      <w:r w:rsidRPr="00371C69">
        <w:rPr>
          <w:rFonts w:ascii="Times New Roman" w:hAnsi="Times New Roman"/>
          <w:lang w:val="kk-KZ"/>
        </w:rPr>
        <w:lastRenderedPageBreak/>
        <w:t>маусым бойынша алмасуынан қалыптасатын, қысы құрғақ, ал жазы жаңбырлы болатын мұндай климат тропиктік муссондық деп аталады.</w:t>
      </w:r>
    </w:p>
    <w:p w:rsidR="0098275D" w:rsidRPr="000633E5" w:rsidRDefault="0098275D" w:rsidP="0098275D">
      <w:pPr>
        <w:spacing w:line="240" w:lineRule="auto"/>
        <w:ind w:firstLine="567"/>
        <w:rPr>
          <w:rFonts w:ascii="Times New Roman" w:hAnsi="Times New Roman"/>
          <w:lang w:val="kk-KZ"/>
        </w:rPr>
      </w:pPr>
      <w:r w:rsidRPr="00371C69">
        <w:rPr>
          <w:rFonts w:ascii="Times New Roman" w:hAnsi="Times New Roman"/>
          <w:b/>
          <w:lang w:val="kk-KZ"/>
        </w:rPr>
        <w:t>Экваторлық белдеу</w:t>
      </w:r>
      <w:r w:rsidRPr="00371C69">
        <w:rPr>
          <w:rFonts w:ascii="Times New Roman" w:hAnsi="Times New Roman"/>
          <w:lang w:val="kk-KZ"/>
        </w:rPr>
        <w:t xml:space="preserve"> Еуразияның оңтүстік-шығысындағы аралдарды қамтиды (климаттық белдеулер картасын қараңдар). Жыл бойы экваторлық ауа массалары басым болады. Айлық орташа температура үлкен ауытқуларға ұшырамайды, жыл бойы </w:t>
      </w:r>
      <w:r w:rsidRPr="00371C69">
        <w:rPr>
          <w:rFonts w:ascii="Times New Roman" w:hAnsi="Times New Roman"/>
          <w:b/>
          <w:lang w:val="kk-KZ"/>
        </w:rPr>
        <w:t>+24ºС</w:t>
      </w:r>
      <w:r w:rsidRPr="00371C69">
        <w:rPr>
          <w:rFonts w:ascii="Times New Roman" w:hAnsi="Times New Roman"/>
          <w:lang w:val="kk-KZ"/>
        </w:rPr>
        <w:t>-</w:t>
      </w:r>
      <w:r w:rsidRPr="00371C69">
        <w:rPr>
          <w:rFonts w:ascii="Times New Roman" w:hAnsi="Times New Roman"/>
          <w:b/>
          <w:i/>
          <w:lang w:val="kk-KZ"/>
        </w:rPr>
        <w:t xml:space="preserve">тан </w:t>
      </w:r>
      <w:r w:rsidRPr="00371C69">
        <w:rPr>
          <w:rFonts w:ascii="Times New Roman" w:hAnsi="Times New Roman"/>
          <w:lang w:val="kk-KZ"/>
        </w:rPr>
        <w:t>төмен түспейді.Тұрақты түрде екі жарты шардың пассаттарының ықпалында болатындықтан, жауын-шашын өте мол түседі. Көктем мен күзде жауын-шашынның мөлшері күрт артады. Жоғары температура мен мол ылғалдылық жағдайында ыстық әрі қапырық ауа райы қалыптасады.</w:t>
      </w:r>
    </w:p>
    <w:p w:rsidR="0098275D" w:rsidRPr="00371C69" w:rsidRDefault="0098275D" w:rsidP="0098275D">
      <w:pPr>
        <w:spacing w:line="240" w:lineRule="auto"/>
        <w:ind w:firstLine="567"/>
        <w:rPr>
          <w:rFonts w:ascii="Times New Roman" w:hAnsi="Times New Roman"/>
          <w:b/>
          <w:lang w:val="kk-KZ"/>
        </w:rPr>
      </w:pPr>
      <w:r w:rsidRPr="00371C69">
        <w:rPr>
          <w:rFonts w:ascii="Times New Roman" w:hAnsi="Times New Roman"/>
          <w:b/>
          <w:lang w:val="kk-KZ"/>
        </w:rPr>
        <w:t>Жаңа сабақты бекіту:</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9"/>
      </w:tblGrid>
      <w:tr w:rsidR="0098275D" w:rsidRPr="00371C69" w:rsidTr="00C46C3D">
        <w:tc>
          <w:tcPr>
            <w:tcW w:w="8079" w:type="dxa"/>
          </w:tcPr>
          <w:p w:rsidR="0098275D" w:rsidRPr="00371C69" w:rsidRDefault="0098275D" w:rsidP="00C46C3D">
            <w:pPr>
              <w:spacing w:line="240" w:lineRule="auto"/>
              <w:jc w:val="center"/>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66432" behindDoc="0" locked="0" layoutInCell="1" allowOverlap="1">
                      <wp:simplePos x="0" y="0"/>
                      <wp:positionH relativeFrom="column">
                        <wp:posOffset>-676275</wp:posOffset>
                      </wp:positionH>
                      <wp:positionV relativeFrom="paragraph">
                        <wp:posOffset>163830</wp:posOffset>
                      </wp:positionV>
                      <wp:extent cx="0" cy="5259705"/>
                      <wp:effectExtent l="9525" t="10795" r="9525" b="63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59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6" o:spid="_x0000_s1026" type="#_x0000_t32" style="position:absolute;margin-left:-53.25pt;margin-top:12.9pt;width:0;height:4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"/>
                  </w:pict>
                </mc:Fallback>
              </mc:AlternateContent>
            </w:r>
            <w:r>
              <w:rPr>
                <w:rFonts w:ascii="Times New Roman" w:hAnsi="Times New Roman"/>
                <w:b/>
                <w:i/>
                <w:noProof/>
                <w:lang w:eastAsia="ru-RU"/>
              </w:rPr>
              <mc:AlternateContent>
                <mc:Choice Requires="wps">
                  <w:drawing>
                    <wp:anchor distT="0" distB="0" distL="114300" distR="114300" simplePos="0" relativeHeight="251665408" behindDoc="0" locked="0" layoutInCell="1" allowOverlap="1">
                      <wp:simplePos x="0" y="0"/>
                      <wp:positionH relativeFrom="column">
                        <wp:posOffset>-676275</wp:posOffset>
                      </wp:positionH>
                      <wp:positionV relativeFrom="paragraph">
                        <wp:posOffset>163830</wp:posOffset>
                      </wp:positionV>
                      <wp:extent cx="609600" cy="0"/>
                      <wp:effectExtent l="9525" t="10795" r="9525" b="825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53.25pt;margin-top:12.9pt;width:48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"/>
                  </w:pict>
                </mc:Fallback>
              </mc:AlternateContent>
            </w:r>
            <w:r w:rsidRPr="00371C69">
              <w:rPr>
                <w:rFonts w:ascii="Times New Roman" w:hAnsi="Times New Roman"/>
                <w:b/>
                <w:i/>
                <w:lang w:val="kk-KZ"/>
              </w:rPr>
              <w:t>Еуразияның климаттық белдеулері</w:t>
            </w:r>
          </w:p>
        </w:tc>
      </w:tr>
    </w:tbl>
    <w:p w:rsidR="0098275D" w:rsidRPr="00371C69" w:rsidRDefault="0098275D" w:rsidP="0098275D">
      <w:pPr>
        <w:spacing w:line="240" w:lineRule="auto"/>
        <w:ind w:firstLine="567"/>
        <w:rPr>
          <w:rFonts w:ascii="Times New Roman" w:hAnsi="Times New Roman"/>
          <w:lang w:val="kk-KZ"/>
        </w:rPr>
      </w:pP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1792" behindDoc="0" locked="0" layoutInCell="1" allowOverlap="1">
                <wp:simplePos x="0" y="0"/>
                <wp:positionH relativeFrom="column">
                  <wp:posOffset>2196465</wp:posOffset>
                </wp:positionH>
                <wp:positionV relativeFrom="paragraph">
                  <wp:posOffset>401955</wp:posOffset>
                </wp:positionV>
                <wp:extent cx="1343025" cy="3895725"/>
                <wp:effectExtent l="9525" t="11430" r="57150" b="3619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3895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72.95pt;margin-top:31.65pt;width:105.75pt;height:30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4624" behindDoc="0" locked="0" layoutInCell="1" allowOverlap="1">
                <wp:simplePos x="0" y="0"/>
                <wp:positionH relativeFrom="column">
                  <wp:posOffset>2196465</wp:posOffset>
                </wp:positionH>
                <wp:positionV relativeFrom="paragraph">
                  <wp:posOffset>268605</wp:posOffset>
                </wp:positionV>
                <wp:extent cx="1343025" cy="3400425"/>
                <wp:effectExtent l="9525" t="40005" r="57150" b="762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3025" cy="3400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72.95pt;margin-top:21.15pt;width:105.75pt;height:267.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-337185</wp:posOffset>
                </wp:positionH>
                <wp:positionV relativeFrom="paragraph">
                  <wp:posOffset>452120</wp:posOffset>
                </wp:positionV>
                <wp:extent cx="609600" cy="0"/>
                <wp:effectExtent l="9525" t="61595" r="19050" b="5270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6.55pt;margin-top:35.6pt;width:48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272415</wp:posOffset>
                </wp:positionH>
                <wp:positionV relativeFrom="paragraph">
                  <wp:posOffset>52070</wp:posOffset>
                </wp:positionV>
                <wp:extent cx="1924050" cy="714375"/>
                <wp:effectExtent l="9525" t="23495" r="19050" b="14605"/>
                <wp:wrapNone/>
                <wp:docPr id="21" name="Стрелка вправо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714375"/>
                        </a:xfrm>
                        <a:prstGeom prst="rightArrow">
                          <a:avLst>
                            <a:gd name="adj1" fmla="val 50000"/>
                            <a:gd name="adj2" fmla="val 67333"/>
                          </a:avLst>
                        </a:prstGeom>
                        <a:solidFill>
                          <a:srgbClr val="FFFFFF"/>
                        </a:solidFill>
                        <a:ln w="9525">
                          <a:solidFill>
                            <a:srgbClr val="000000"/>
                          </a:solidFill>
                          <a:miter lim="800000"/>
                          <a:headEnd/>
                          <a:tailEnd/>
                        </a:ln>
                      </wps:spPr>
                      <wps:txb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Арктикалық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1" o:spid="_x0000_s1026" type="#_x0000_t13" style="position:absolute;left:0;text-align:left;margin-left:21.45pt;margin-top:4.1pt;width:151.5pt;height:5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">
                <v:textbo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Арктикалық</w:t>
                      </w:r>
                    </w:p>
                  </w:txbxContent>
                </v:textbox>
              </v:shape>
            </w:pict>
          </mc:Fallback>
        </mc:AlternateContent>
      </w:r>
      <w:r w:rsidRPr="00371C69">
        <w:rPr>
          <w:rFonts w:ascii="Times New Roman" w:hAnsi="Times New Roman"/>
          <w:lang w:val="kk-KZ"/>
        </w:rPr>
        <w:t>Материктің  тек батыс бөлігін қамтиды.</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6672" behindDoc="0" locked="0" layoutInCell="1" allowOverlap="1">
                <wp:simplePos x="0" y="0"/>
                <wp:positionH relativeFrom="column">
                  <wp:posOffset>2196465</wp:posOffset>
                </wp:positionH>
                <wp:positionV relativeFrom="paragraph">
                  <wp:posOffset>676910</wp:posOffset>
                </wp:positionV>
                <wp:extent cx="1343025" cy="819150"/>
                <wp:effectExtent l="9525" t="10795" r="38100" b="5588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172.95pt;margin-top:53.3pt;width:105.75pt;height:6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5648" behindDoc="0" locked="0" layoutInCell="1" allowOverlap="1">
                <wp:simplePos x="0" y="0"/>
                <wp:positionH relativeFrom="column">
                  <wp:posOffset>2196465</wp:posOffset>
                </wp:positionH>
                <wp:positionV relativeFrom="paragraph">
                  <wp:posOffset>607060</wp:posOffset>
                </wp:positionV>
                <wp:extent cx="1343025" cy="831215"/>
                <wp:effectExtent l="9525" t="55245" r="38100" b="889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3025" cy="831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172.95pt;margin-top:47.8pt;width:105.75pt;height:65.4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8480" behindDoc="0" locked="0" layoutInCell="1" allowOverlap="1">
                <wp:simplePos x="0" y="0"/>
                <wp:positionH relativeFrom="column">
                  <wp:posOffset>-337185</wp:posOffset>
                </wp:positionH>
                <wp:positionV relativeFrom="paragraph">
                  <wp:posOffset>676910</wp:posOffset>
                </wp:positionV>
                <wp:extent cx="609600" cy="0"/>
                <wp:effectExtent l="9525" t="58420" r="19050" b="5588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26.55pt;margin-top:53.3pt;width:4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320040</wp:posOffset>
                </wp:positionH>
                <wp:positionV relativeFrom="paragraph">
                  <wp:posOffset>1096645</wp:posOffset>
                </wp:positionV>
                <wp:extent cx="1876425" cy="723900"/>
                <wp:effectExtent l="9525" t="20955" r="19050" b="17145"/>
                <wp:wrapNone/>
                <wp:docPr id="17" name="Стрелка вправо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723900"/>
                        </a:xfrm>
                        <a:prstGeom prst="rightArrow">
                          <a:avLst>
                            <a:gd name="adj1" fmla="val 50000"/>
                            <a:gd name="adj2" fmla="val 64803"/>
                          </a:avLst>
                        </a:prstGeom>
                        <a:solidFill>
                          <a:srgbClr val="FFFFFF"/>
                        </a:solidFill>
                        <a:ln w="9525">
                          <a:solidFill>
                            <a:srgbClr val="000000"/>
                          </a:solidFill>
                          <a:miter lim="800000"/>
                          <a:headEnd/>
                          <a:tailEnd/>
                        </a:ln>
                      </wps:spPr>
                      <wps:txb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Қоңыржай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7" o:spid="_x0000_s1027" type="#_x0000_t13" style="position:absolute;left:0;text-align:left;margin-left:25.2pt;margin-top:86.35pt;width:147.75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">
                <v:textbo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Қоңыржай</w:t>
                      </w:r>
                    </w:p>
                  </w:txbxContent>
                </v:textbox>
              </v:shape>
            </w:pict>
          </mc:Fallback>
        </mc:AlternateContent>
      </w:r>
      <w:r>
        <w:rPr>
          <w:rFonts w:ascii="Times New Roman" w:hAnsi="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272415</wp:posOffset>
                </wp:positionH>
                <wp:positionV relativeFrom="paragraph">
                  <wp:posOffset>283845</wp:posOffset>
                </wp:positionV>
                <wp:extent cx="1924050" cy="742950"/>
                <wp:effectExtent l="9525" t="17780" r="19050" b="20320"/>
                <wp:wrapNone/>
                <wp:docPr id="16" name="Стрелка вправо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742950"/>
                        </a:xfrm>
                        <a:prstGeom prst="rightArrow">
                          <a:avLst>
                            <a:gd name="adj1" fmla="val 50000"/>
                            <a:gd name="adj2" fmla="val 64744"/>
                          </a:avLst>
                        </a:prstGeom>
                        <a:solidFill>
                          <a:srgbClr val="FFFFFF"/>
                        </a:solidFill>
                        <a:ln w="9525">
                          <a:solidFill>
                            <a:srgbClr val="000000"/>
                          </a:solidFill>
                          <a:miter lim="800000"/>
                          <a:headEnd/>
                          <a:tailEnd/>
                        </a:ln>
                      </wps:spPr>
                      <wps:txb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Субарктикалық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6" o:spid="_x0000_s1028" type="#_x0000_t13" style="position:absolute;left:0;text-align:left;margin-left:21.45pt;margin-top:22.35pt;width:151.5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">
                <v:textbo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Субарктикалық</w:t>
                      </w:r>
                    </w:p>
                  </w:txbxContent>
                </v:textbox>
              </v:shape>
            </w:pict>
          </mc:Fallback>
        </mc:AlternateContent>
      </w:r>
      <w:r w:rsidRPr="00371C69">
        <w:rPr>
          <w:rFonts w:ascii="Times New Roman" w:hAnsi="Times New Roman"/>
          <w:lang w:val="kk-KZ"/>
        </w:rPr>
        <w:t>Исландия, Ұлыбритания аралдары, Батыс Еуропа. Шығысқа Орал тауына дейінгі аралықта. Шығыс Еуропа жазығы. Оралдан шығысқа қарай. Тынық мұхит жағалауы.</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9504" behindDoc="0" locked="0" layoutInCell="1" allowOverlap="1">
                <wp:simplePos x="0" y="0"/>
                <wp:positionH relativeFrom="column">
                  <wp:posOffset>-337185</wp:posOffset>
                </wp:positionH>
                <wp:positionV relativeFrom="paragraph">
                  <wp:posOffset>59055</wp:posOffset>
                </wp:positionV>
                <wp:extent cx="657225" cy="0"/>
                <wp:effectExtent l="9525" t="56515" r="19050" b="5778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26.55pt;margin-top:4.65pt;width:51.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">
                <v:stroke endarrow="block"/>
              </v:shape>
            </w:pict>
          </mc:Fallback>
        </mc:AlternateContent>
      </w:r>
      <w:r w:rsidRPr="00371C69">
        <w:rPr>
          <w:rFonts w:ascii="Times New Roman" w:hAnsi="Times New Roman"/>
          <w:lang w:val="kk-KZ"/>
        </w:rPr>
        <w:t>Исландия аралынан басталады.</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0768" behindDoc="0" locked="0" layoutInCell="1" allowOverlap="1">
                <wp:simplePos x="0" y="0"/>
                <wp:positionH relativeFrom="column">
                  <wp:posOffset>320040</wp:posOffset>
                </wp:positionH>
                <wp:positionV relativeFrom="paragraph">
                  <wp:posOffset>95250</wp:posOffset>
                </wp:positionV>
                <wp:extent cx="1876425" cy="786765"/>
                <wp:effectExtent l="9525" t="18415" r="19050" b="23495"/>
                <wp:wrapNone/>
                <wp:docPr id="14" name="Стрелка вправо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786765"/>
                        </a:xfrm>
                        <a:prstGeom prst="rightArrow">
                          <a:avLst>
                            <a:gd name="adj1" fmla="val 50000"/>
                            <a:gd name="adj2" fmla="val 59625"/>
                          </a:avLst>
                        </a:prstGeom>
                        <a:solidFill>
                          <a:srgbClr val="FFFFFF"/>
                        </a:solidFill>
                        <a:ln w="9525">
                          <a:solidFill>
                            <a:srgbClr val="000000"/>
                          </a:solidFill>
                          <a:miter lim="800000"/>
                          <a:headEnd/>
                          <a:tailEnd/>
                        </a:ln>
                      </wps:spPr>
                      <wps:txbx>
                        <w:txbxContent>
                          <w:p w:rsidR="0098275D" w:rsidRPr="0075526C" w:rsidRDefault="0098275D" w:rsidP="0098275D">
                            <w:pPr>
                              <w:rPr>
                                <w:b/>
                                <w:i/>
                                <w:sz w:val="32"/>
                                <w:szCs w:val="32"/>
                                <w:lang w:val="kk-KZ"/>
                              </w:rPr>
                            </w:pPr>
                            <w:r w:rsidRPr="0075526C">
                              <w:rPr>
                                <w:b/>
                                <w:i/>
                                <w:sz w:val="32"/>
                                <w:szCs w:val="32"/>
                                <w:lang w:val="kk-KZ"/>
                              </w:rPr>
                              <w:t>субтропиктік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4" o:spid="_x0000_s1029" type="#_x0000_t13" style="position:absolute;left:0;text-align:left;margin-left:25.2pt;margin-top:7.5pt;width:147.75pt;height:6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">
                <v:textbox>
                  <w:txbxContent>
                    <w:p w:rsidR="0098275D" w:rsidRPr="0075526C" w:rsidRDefault="0098275D" w:rsidP="0098275D">
                      <w:pPr>
                        <w:rPr>
                          <w:b/>
                          <w:i/>
                          <w:sz w:val="32"/>
                          <w:szCs w:val="32"/>
                          <w:lang w:val="kk-KZ"/>
                        </w:rPr>
                      </w:pPr>
                      <w:r w:rsidRPr="0075526C">
                        <w:rPr>
                          <w:b/>
                          <w:i/>
                          <w:sz w:val="32"/>
                          <w:szCs w:val="32"/>
                          <w:lang w:val="kk-KZ"/>
                        </w:rPr>
                        <w:t>субтропиктік</w:t>
                      </w:r>
                    </w:p>
                  </w:txbxContent>
                </v:textbox>
              </v:shape>
            </w:pict>
          </mc:Fallback>
        </mc:AlternateConten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7696" behindDoc="0" locked="0" layoutInCell="1" allowOverlap="1">
                <wp:simplePos x="0" y="0"/>
                <wp:positionH relativeFrom="column">
                  <wp:posOffset>2196465</wp:posOffset>
                </wp:positionH>
                <wp:positionV relativeFrom="paragraph">
                  <wp:posOffset>111125</wp:posOffset>
                </wp:positionV>
                <wp:extent cx="1343025" cy="52705"/>
                <wp:effectExtent l="9525" t="55245" r="19050" b="635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3025" cy="52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172.95pt;margin-top:8.75pt;width:105.75pt;height:4.1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0528" behindDoc="0" locked="0" layoutInCell="1" allowOverlap="1">
                <wp:simplePos x="0" y="0"/>
                <wp:positionH relativeFrom="column">
                  <wp:posOffset>-337185</wp:posOffset>
                </wp:positionH>
                <wp:positionV relativeFrom="paragraph">
                  <wp:posOffset>111125</wp:posOffset>
                </wp:positionV>
                <wp:extent cx="657225" cy="0"/>
                <wp:effectExtent l="9525" t="55245" r="19050" b="5905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6.55pt;margin-top:8.75pt;width:51.7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">
                <v:stroke endarrow="block"/>
              </v:shape>
            </w:pict>
          </mc:Fallback>
        </mc:AlternateContent>
      </w:r>
      <w:r w:rsidRPr="00371C69">
        <w:rPr>
          <w:rFonts w:ascii="Times New Roman" w:hAnsi="Times New Roman"/>
          <w:lang w:val="kk-KZ"/>
        </w:rPr>
        <w:t>Жерорта теңізі маңы.</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2336" behindDoc="0" locked="0" layoutInCell="1" allowOverlap="1">
                <wp:simplePos x="0" y="0"/>
                <wp:positionH relativeFrom="column">
                  <wp:posOffset>320040</wp:posOffset>
                </wp:positionH>
                <wp:positionV relativeFrom="paragraph">
                  <wp:posOffset>256540</wp:posOffset>
                </wp:positionV>
                <wp:extent cx="1876425" cy="723900"/>
                <wp:effectExtent l="9525" t="21590" r="19050" b="16510"/>
                <wp:wrapNone/>
                <wp:docPr id="11" name="Стрелка вправо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723900"/>
                        </a:xfrm>
                        <a:prstGeom prst="rightArrow">
                          <a:avLst>
                            <a:gd name="adj1" fmla="val 50000"/>
                            <a:gd name="adj2" fmla="val 64803"/>
                          </a:avLst>
                        </a:prstGeom>
                        <a:solidFill>
                          <a:srgbClr val="FFFFFF"/>
                        </a:solidFill>
                        <a:ln w="9525">
                          <a:solidFill>
                            <a:srgbClr val="000000"/>
                          </a:solidFill>
                          <a:miter lim="800000"/>
                          <a:headEnd/>
                          <a:tailEnd/>
                        </a:ln>
                      </wps:spPr>
                      <wps:txbx>
                        <w:txbxContent>
                          <w:p w:rsidR="0098275D" w:rsidRPr="00627B0A" w:rsidRDefault="0098275D" w:rsidP="0098275D">
                            <w:pPr>
                              <w:rPr>
                                <w:b/>
                                <w:i/>
                                <w:sz w:val="32"/>
                                <w:szCs w:val="32"/>
                                <w:lang w:val="kk-KZ"/>
                              </w:rPr>
                            </w:pPr>
                            <w:r w:rsidRPr="00627B0A">
                              <w:rPr>
                                <w:b/>
                                <w:i/>
                                <w:sz w:val="32"/>
                                <w:szCs w:val="32"/>
                                <w:lang w:val="kk-KZ"/>
                              </w:rPr>
                              <w:t>Тропиктік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1" o:spid="_x0000_s1030" type="#_x0000_t13" style="position:absolute;left:0;text-align:left;margin-left:25.2pt;margin-top:20.2pt;width:147.7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">
                <v:textbox>
                  <w:txbxContent>
                    <w:p w:rsidR="0098275D" w:rsidRPr="00627B0A" w:rsidRDefault="0098275D" w:rsidP="0098275D">
                      <w:pPr>
                        <w:rPr>
                          <w:b/>
                          <w:i/>
                          <w:sz w:val="32"/>
                          <w:szCs w:val="32"/>
                          <w:lang w:val="kk-KZ"/>
                        </w:rPr>
                      </w:pPr>
                      <w:r w:rsidRPr="00627B0A">
                        <w:rPr>
                          <w:b/>
                          <w:i/>
                          <w:sz w:val="32"/>
                          <w:szCs w:val="32"/>
                          <w:lang w:val="kk-KZ"/>
                        </w:rPr>
                        <w:t>Тропиктік</w:t>
                      </w:r>
                    </w:p>
                  </w:txbxContent>
                </v:textbox>
              </v:shape>
            </w:pict>
          </mc:Fallback>
        </mc:AlternateConten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4864" behindDoc="0" locked="0" layoutInCell="1" allowOverlap="1">
                <wp:simplePos x="0" y="0"/>
                <wp:positionH relativeFrom="column">
                  <wp:posOffset>2196465</wp:posOffset>
                </wp:positionH>
                <wp:positionV relativeFrom="paragraph">
                  <wp:posOffset>363220</wp:posOffset>
                </wp:positionV>
                <wp:extent cx="1343025" cy="1495425"/>
                <wp:effectExtent l="9525" t="44450" r="47625" b="1270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3025" cy="1495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172.95pt;margin-top:28.6pt;width:105.75pt;height:117.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-337185</wp:posOffset>
                </wp:positionH>
                <wp:positionV relativeFrom="paragraph">
                  <wp:posOffset>277495</wp:posOffset>
                </wp:positionV>
                <wp:extent cx="657225" cy="9525"/>
                <wp:effectExtent l="9525" t="44450" r="19050" b="603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26.55pt;margin-top:21.85pt;width:51.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320040</wp:posOffset>
                </wp:positionH>
                <wp:positionV relativeFrom="paragraph">
                  <wp:posOffset>715645</wp:posOffset>
                </wp:positionV>
                <wp:extent cx="1876425" cy="723900"/>
                <wp:effectExtent l="9525" t="15875" r="19050" b="22225"/>
                <wp:wrapNone/>
                <wp:docPr id="8" name="Стрелка вправо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723900"/>
                        </a:xfrm>
                        <a:prstGeom prst="rightArrow">
                          <a:avLst>
                            <a:gd name="adj1" fmla="val 50000"/>
                            <a:gd name="adj2" fmla="val 64803"/>
                          </a:avLst>
                        </a:prstGeom>
                        <a:solidFill>
                          <a:srgbClr val="FFFFFF"/>
                        </a:solidFill>
                        <a:ln w="9525">
                          <a:solidFill>
                            <a:srgbClr val="000000"/>
                          </a:solidFill>
                          <a:miter lim="800000"/>
                          <a:headEnd/>
                          <a:tailEnd/>
                        </a:ln>
                      </wps:spPr>
                      <wps:txb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Субэкваторлық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8" o:spid="_x0000_s1031" type="#_x0000_t13" style="position:absolute;left:0;text-align:left;margin-left:25.2pt;margin-top:56.35pt;width:147.7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">
                <v:textbo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Субэкваторлық</w:t>
                      </w:r>
                    </w:p>
                  </w:txbxContent>
                </v:textbox>
              </v:shape>
            </w:pict>
          </mc:Fallback>
        </mc:AlternateContent>
      </w:r>
      <w:r w:rsidRPr="00371C69">
        <w:rPr>
          <w:rFonts w:ascii="Times New Roman" w:hAnsi="Times New Roman"/>
          <w:lang w:val="kk-KZ"/>
        </w:rPr>
        <w:t>Еуразия жерінің жартысына жуығын алып жатқан таулы аймақ.</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2816" behindDoc="0" locked="0" layoutInCell="1" allowOverlap="1">
                <wp:simplePos x="0" y="0"/>
                <wp:positionH relativeFrom="column">
                  <wp:posOffset>2196465</wp:posOffset>
                </wp:positionH>
                <wp:positionV relativeFrom="paragraph">
                  <wp:posOffset>305435</wp:posOffset>
                </wp:positionV>
                <wp:extent cx="1343025" cy="1153795"/>
                <wp:effectExtent l="9525" t="5715" r="47625" b="5016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1153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72.95pt;margin-top:24.05pt;width:105.75pt;height:90.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2576" behindDoc="0" locked="0" layoutInCell="1" allowOverlap="1">
                <wp:simplePos x="0" y="0"/>
                <wp:positionH relativeFrom="column">
                  <wp:posOffset>-337185</wp:posOffset>
                </wp:positionH>
                <wp:positionV relativeFrom="paragraph">
                  <wp:posOffset>305435</wp:posOffset>
                </wp:positionV>
                <wp:extent cx="657225" cy="9525"/>
                <wp:effectExtent l="9525" t="43815" r="19050" b="6096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6.55pt;margin-top:24.05pt;width:51.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8720" behindDoc="0" locked="0" layoutInCell="1" allowOverlap="1">
                <wp:simplePos x="0" y="0"/>
                <wp:positionH relativeFrom="column">
                  <wp:posOffset>320040</wp:posOffset>
                </wp:positionH>
                <wp:positionV relativeFrom="paragraph">
                  <wp:posOffset>735330</wp:posOffset>
                </wp:positionV>
                <wp:extent cx="1876425" cy="723900"/>
                <wp:effectExtent l="9525" t="16510" r="19050" b="21590"/>
                <wp:wrapNone/>
                <wp:docPr id="5" name="Стрелка вправо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723900"/>
                        </a:xfrm>
                        <a:prstGeom prst="rightArrow">
                          <a:avLst>
                            <a:gd name="adj1" fmla="val 50000"/>
                            <a:gd name="adj2" fmla="val 64803"/>
                          </a:avLst>
                        </a:prstGeom>
                        <a:solidFill>
                          <a:srgbClr val="FFFFFF"/>
                        </a:solidFill>
                        <a:ln w="9525">
                          <a:solidFill>
                            <a:srgbClr val="000000"/>
                          </a:solidFill>
                          <a:miter lim="800000"/>
                          <a:headEnd/>
                          <a:tailEnd/>
                        </a:ln>
                      </wps:spPr>
                      <wps:txbx>
                        <w:txbxContent>
                          <w:p w:rsidR="0098275D" w:rsidRPr="00627B0A" w:rsidRDefault="0098275D" w:rsidP="0098275D">
                            <w:pPr>
                              <w:rPr>
                                <w:b/>
                                <w:i/>
                                <w:sz w:val="32"/>
                                <w:szCs w:val="32"/>
                                <w:lang w:val="kk-KZ"/>
                              </w:rPr>
                            </w:pPr>
                            <w:r w:rsidRPr="00627B0A">
                              <w:rPr>
                                <w:b/>
                                <w:i/>
                                <w:sz w:val="32"/>
                                <w:szCs w:val="32"/>
                                <w:lang w:val="kk-KZ"/>
                              </w:rPr>
                              <w:t xml:space="preserve">Биіктік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5" o:spid="_x0000_s1032" type="#_x0000_t13" style="position:absolute;left:0;text-align:left;margin-left:25.2pt;margin-top:57.9pt;width:147.75pt;height:5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">
                <v:textbox>
                  <w:txbxContent>
                    <w:p w:rsidR="0098275D" w:rsidRPr="00627B0A" w:rsidRDefault="0098275D" w:rsidP="0098275D">
                      <w:pPr>
                        <w:rPr>
                          <w:b/>
                          <w:i/>
                          <w:sz w:val="32"/>
                          <w:szCs w:val="32"/>
                          <w:lang w:val="kk-KZ"/>
                        </w:rPr>
                      </w:pPr>
                      <w:r w:rsidRPr="00627B0A">
                        <w:rPr>
                          <w:b/>
                          <w:i/>
                          <w:sz w:val="32"/>
                          <w:szCs w:val="32"/>
                          <w:lang w:val="kk-KZ"/>
                        </w:rPr>
                        <w:t xml:space="preserve">Биіктік </w:t>
                      </w:r>
                    </w:p>
                  </w:txbxContent>
                </v:textbox>
              </v:shape>
            </w:pict>
          </mc:Fallback>
        </mc:AlternateContent>
      </w:r>
      <w:r w:rsidRPr="00371C69">
        <w:rPr>
          <w:rFonts w:ascii="Times New Roman" w:hAnsi="Times New Roman"/>
          <w:lang w:val="kk-KZ"/>
        </w:rPr>
        <w:t>Арктикалық аралдар мен Солтүстік Мұзды мұхит жағалауы.</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79744" behindDoc="0" locked="0" layoutInCell="1" allowOverlap="1">
                <wp:simplePos x="0" y="0"/>
                <wp:positionH relativeFrom="column">
                  <wp:posOffset>-337185</wp:posOffset>
                </wp:positionH>
                <wp:positionV relativeFrom="paragraph">
                  <wp:posOffset>285115</wp:posOffset>
                </wp:positionV>
                <wp:extent cx="657225" cy="9525"/>
                <wp:effectExtent l="9525" t="43180" r="19050" b="6159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6.55pt;margin-top:22.45pt;width:51.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">
                <v:stroke endarrow="block"/>
              </v:shape>
            </w:pict>
          </mc:Fallback>
        </mc:AlternateContent>
      </w:r>
      <w:r w:rsidRPr="00371C69">
        <w:rPr>
          <w:rFonts w:ascii="Times New Roman" w:hAnsi="Times New Roman"/>
          <w:lang w:val="kk-KZ"/>
        </w:rPr>
        <w:t>Жерорта теңізі маңы.</w:t>
      </w:r>
    </w:p>
    <w:p w:rsidR="0098275D" w:rsidRPr="00371C69" w:rsidRDefault="0098275D" w:rsidP="0098275D">
      <w:pPr>
        <w:spacing w:line="240" w:lineRule="auto"/>
        <w:ind w:left="5670"/>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83840" behindDoc="0" locked="0" layoutInCell="1" allowOverlap="1">
                <wp:simplePos x="0" y="0"/>
                <wp:positionH relativeFrom="column">
                  <wp:posOffset>2196465</wp:posOffset>
                </wp:positionH>
                <wp:positionV relativeFrom="paragraph">
                  <wp:posOffset>786130</wp:posOffset>
                </wp:positionV>
                <wp:extent cx="1343025" cy="342900"/>
                <wp:effectExtent l="9525" t="12700" r="28575" b="5397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72.95pt;margin-top:61.9pt;width:105.75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73600" behindDoc="0" locked="0" layoutInCell="1" allowOverlap="1">
                <wp:simplePos x="0" y="0"/>
                <wp:positionH relativeFrom="column">
                  <wp:posOffset>-337185</wp:posOffset>
                </wp:positionH>
                <wp:positionV relativeFrom="paragraph">
                  <wp:posOffset>719455</wp:posOffset>
                </wp:positionV>
                <wp:extent cx="657225" cy="0"/>
                <wp:effectExtent l="9525" t="60325" r="19050" b="5397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6.55pt;margin-top:56.65pt;width:51.7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4384" behindDoc="0" locked="0" layoutInCell="1" allowOverlap="1">
                <wp:simplePos x="0" y="0"/>
                <wp:positionH relativeFrom="column">
                  <wp:posOffset>320040</wp:posOffset>
                </wp:positionH>
                <wp:positionV relativeFrom="paragraph">
                  <wp:posOffset>405130</wp:posOffset>
                </wp:positionV>
                <wp:extent cx="1876425" cy="723900"/>
                <wp:effectExtent l="9525" t="22225" r="19050" b="15875"/>
                <wp:wrapNone/>
                <wp:docPr id="1" name="Стрелка вправо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723900"/>
                        </a:xfrm>
                        <a:prstGeom prst="rightArrow">
                          <a:avLst>
                            <a:gd name="adj1" fmla="val 50000"/>
                            <a:gd name="adj2" fmla="val 64803"/>
                          </a:avLst>
                        </a:prstGeom>
                        <a:solidFill>
                          <a:srgbClr val="FFFFFF"/>
                        </a:solidFill>
                        <a:ln w="9525">
                          <a:solidFill>
                            <a:srgbClr val="000000"/>
                          </a:solidFill>
                          <a:miter lim="800000"/>
                          <a:headEnd/>
                          <a:tailEnd/>
                        </a:ln>
                      </wps:spPr>
                      <wps:txb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 xml:space="preserve">Экваторлық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 o:spid="_x0000_s1033" type="#_x0000_t13" style="position:absolute;left:0;text-align:left;margin-left:25.2pt;margin-top:31.9pt;width:147.75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">
                <v:textbox>
                  <w:txbxContent>
                    <w:p w:rsidR="0098275D" w:rsidRPr="000633E5" w:rsidRDefault="0098275D" w:rsidP="0098275D">
                      <w:pPr>
                        <w:rPr>
                          <w:rFonts w:ascii="Times New Roman" w:hAnsi="Times New Roman"/>
                          <w:b/>
                          <w:i/>
                          <w:sz w:val="32"/>
                          <w:szCs w:val="32"/>
                          <w:lang w:val="kk-KZ"/>
                        </w:rPr>
                      </w:pPr>
                      <w:r w:rsidRPr="000633E5">
                        <w:rPr>
                          <w:rFonts w:ascii="Times New Roman" w:hAnsi="Times New Roman"/>
                          <w:b/>
                          <w:i/>
                          <w:sz w:val="32"/>
                          <w:szCs w:val="32"/>
                          <w:lang w:val="kk-KZ"/>
                        </w:rPr>
                        <w:t xml:space="preserve">Экваторлық </w:t>
                      </w:r>
                    </w:p>
                  </w:txbxContent>
                </v:textbox>
              </v:shape>
            </w:pict>
          </mc:Fallback>
        </mc:AlternateContent>
      </w:r>
      <w:r w:rsidRPr="00371C69">
        <w:rPr>
          <w:rFonts w:ascii="Times New Roman" w:hAnsi="Times New Roman"/>
          <w:lang w:val="kk-KZ"/>
        </w:rPr>
        <w:t>Үндістан мен Үндіқытай түбектері. Гималай тауы – климаты айрықша жота болып табылады.</w:t>
      </w:r>
    </w:p>
    <w:p w:rsidR="0098275D" w:rsidRPr="00371C69" w:rsidRDefault="0098275D" w:rsidP="0098275D">
      <w:pPr>
        <w:spacing w:line="240" w:lineRule="auto"/>
        <w:ind w:left="5670"/>
        <w:rPr>
          <w:rFonts w:ascii="Times New Roman" w:hAnsi="Times New Roman"/>
          <w:lang w:val="kk-KZ"/>
        </w:rPr>
      </w:pPr>
      <w:r w:rsidRPr="00371C69">
        <w:rPr>
          <w:rFonts w:ascii="Times New Roman" w:hAnsi="Times New Roman"/>
          <w:lang w:val="kk-KZ"/>
        </w:rPr>
        <w:t>Оңтүстік Шығыс Азия аралдары</w:t>
      </w:r>
    </w:p>
    <w:p w:rsidR="0098275D" w:rsidRDefault="0098275D" w:rsidP="0098275D">
      <w:pPr>
        <w:spacing w:line="240" w:lineRule="auto"/>
        <w:rPr>
          <w:rFonts w:ascii="Times New Roman" w:hAnsi="Times New Roman"/>
          <w:b/>
          <w:lang w:val="kk-KZ"/>
        </w:rPr>
      </w:pPr>
    </w:p>
    <w:p w:rsidR="0098275D" w:rsidRPr="00371C69" w:rsidRDefault="0098275D" w:rsidP="0098275D">
      <w:pPr>
        <w:spacing w:line="240" w:lineRule="auto"/>
        <w:rPr>
          <w:rFonts w:ascii="Times New Roman" w:hAnsi="Times New Roman"/>
          <w:b/>
          <w:lang w:val="kk-KZ"/>
        </w:rPr>
      </w:pPr>
      <w:r w:rsidRPr="00371C69">
        <w:rPr>
          <w:rFonts w:ascii="Times New Roman" w:hAnsi="Times New Roman"/>
          <w:b/>
          <w:lang w:val="kk-KZ"/>
        </w:rPr>
        <w:t xml:space="preserve"> Қорытынды:  </w:t>
      </w:r>
      <w:r w:rsidRPr="00371C69">
        <w:rPr>
          <w:rFonts w:ascii="Times New Roman" w:hAnsi="Times New Roman"/>
          <w:lang w:val="kk-KZ"/>
        </w:rPr>
        <w:t>Қорытындылай келе климаттық белдеулердің әрқайсысына тоқталып, таралу аймағын анықтадық.  Адамның тіршілігі мен шаруашылық әрекетіне климаттың әсерін түсіндірдім.</w:t>
      </w:r>
    </w:p>
    <w:p w:rsidR="0098275D" w:rsidRDefault="0098275D" w:rsidP="0098275D">
      <w:pPr>
        <w:spacing w:line="240" w:lineRule="auto"/>
        <w:ind w:left="2410" w:hanging="1843"/>
        <w:rPr>
          <w:rFonts w:ascii="Times New Roman" w:hAnsi="Times New Roman"/>
          <w:lang w:val="kk-KZ"/>
        </w:rPr>
      </w:pPr>
      <w:r w:rsidRPr="00371C69">
        <w:rPr>
          <w:rFonts w:ascii="Times New Roman" w:hAnsi="Times New Roman"/>
          <w:b/>
          <w:lang w:val="kk-KZ"/>
        </w:rPr>
        <w:t xml:space="preserve">Үйге тапсырма: </w:t>
      </w:r>
      <w:r w:rsidRPr="00371C69">
        <w:rPr>
          <w:rFonts w:ascii="Times New Roman" w:hAnsi="Times New Roman"/>
          <w:lang w:val="kk-KZ"/>
        </w:rPr>
        <w:t>§18-19 – оқу, әңгімелеу. Кескін картаға Еуразияның климатын түсіру. Қосымша материалдар әкелу.</w:t>
      </w:r>
    </w:p>
    <w:p w:rsidR="0098275D" w:rsidRDefault="0098275D" w:rsidP="0098275D">
      <w:pPr>
        <w:spacing w:line="240" w:lineRule="auto"/>
        <w:ind w:left="2410" w:hanging="1843"/>
        <w:rPr>
          <w:rFonts w:ascii="Times New Roman" w:hAnsi="Times New Roman"/>
          <w:b/>
          <w:lang w:val="kk-KZ"/>
        </w:rPr>
      </w:pPr>
    </w:p>
    <w:p w:rsidR="00EA11D2" w:rsidRDefault="00EA11D2">
      <w:bookmarkStart w:id="0" w:name="_GoBack"/>
      <w:bookmarkEnd w:id="0"/>
    </w:p>
    <w:sectPr w:rsidR="00EA11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75D"/>
    <w:rsid w:val="0098275D"/>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75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75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1194</Words>
  <Characters>6811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2015-11-17T09:58:00Z</dcterms:created>
  <dcterms:modified xsi:type="dcterms:W3CDTF">2015-11-17T09:58:00Z</dcterms:modified>
</cp:coreProperties>
</file>