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P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kk-KZ"/>
        </w:rPr>
      </w:pPr>
      <w:r w:rsidRPr="00EF7BCC">
        <w:rPr>
          <w:rFonts w:ascii="Times New Roman" w:hAnsi="Times New Roman" w:cs="Times New Roman"/>
          <w:b/>
          <w:i/>
          <w:sz w:val="48"/>
          <w:szCs w:val="48"/>
          <w:lang w:val="kk-KZ"/>
        </w:rPr>
        <w:t>Тақырыбы:</w:t>
      </w: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3F3E96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3F3E96">
        <w:rPr>
          <w:rFonts w:ascii="Times New Roman" w:hAnsi="Times New Roman" w:cs="Times New Roman"/>
          <w:b/>
          <w:i/>
          <w:sz w:val="28"/>
          <w:szCs w:val="28"/>
          <w:lang w:val="kk-KZ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324pt;height:66.75pt" adj="7200" fillcolor="black">
            <v:shadow color="#868686"/>
            <v:textpath style="font-family:&quot;Times New Roman&quot;;v-text-kern:t" trim="t" fitpath="t" string="&quot;Сиқырлы сандық&quot;"/>
          </v:shape>
        </w:pict>
      </w: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EB25C8" w:rsidRPr="00EB25C8" w:rsidRDefault="00EB25C8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F7BCC" w:rsidRDefault="00EF7BCC" w:rsidP="00EF7BCC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B25C8" w:rsidRDefault="00EB25C8" w:rsidP="00EF7B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EB25C8" w:rsidRPr="00EB25C8" w:rsidRDefault="00EB25C8" w:rsidP="00EF7B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EB25C8" w:rsidRDefault="00EB25C8" w:rsidP="00EF7B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EB25C8" w:rsidRPr="00EB25C8" w:rsidRDefault="00EB25C8" w:rsidP="00EF7B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C31914" w:rsidRPr="00CF09BB" w:rsidRDefault="00C31914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b/>
          <w:i/>
          <w:sz w:val="28"/>
          <w:szCs w:val="28"/>
          <w:lang w:val="kk-KZ"/>
        </w:rPr>
        <w:lastRenderedPageBreak/>
        <w:t xml:space="preserve">«Сиқырлы сандық» ұлттық – танымдық қасиетке </w:t>
      </w:r>
    </w:p>
    <w:p w:rsidR="006C5472" w:rsidRPr="00CF09BB" w:rsidRDefault="00C31914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b/>
          <w:i/>
          <w:sz w:val="28"/>
          <w:szCs w:val="28"/>
          <w:lang w:val="kk-KZ"/>
        </w:rPr>
        <w:t>тәрбиелейтін мерекелік іс-шара</w:t>
      </w:r>
    </w:p>
    <w:p w:rsidR="00D76F57" w:rsidRPr="00CF09BB" w:rsidRDefault="00D76F57" w:rsidP="00913E2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b/>
          <w:i/>
          <w:sz w:val="28"/>
          <w:szCs w:val="28"/>
          <w:lang w:val="kk-KZ"/>
        </w:rPr>
        <w:t>Тақырыбы: «Сиқырлы сандық»</w:t>
      </w:r>
    </w:p>
    <w:p w:rsidR="00D76F57" w:rsidRPr="00CF09BB" w:rsidRDefault="00D76F57" w:rsidP="00913E26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Мақсаты: </w:t>
      </w:r>
      <w:r w:rsidR="0087041E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>Қазақстан жерінде тату-тәтті өмір сүріп жатқан ұлт өкілдері және «Достық үйі» туралы мәлімет беру. Олардың бірнешеуінің ұлттық тағамдары мен сусыны, ойындары</w:t>
      </w:r>
      <w:r w:rsidR="006266E2">
        <w:rPr>
          <w:rFonts w:ascii="Times New Roman" w:hAnsi="Times New Roman" w:cs="Times New Roman"/>
          <w:sz w:val="28"/>
          <w:szCs w:val="28"/>
          <w:lang w:val="kk-KZ"/>
        </w:rPr>
        <w:t>, киімдері жайлы толығырақ ақпаратпен қаруландыру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. Балалардың бойында </w:t>
      </w:r>
      <w:r w:rsidR="005D0B91" w:rsidRPr="00CF09BB">
        <w:rPr>
          <w:rFonts w:ascii="Times New Roman" w:hAnsi="Times New Roman" w:cs="Times New Roman"/>
          <w:sz w:val="28"/>
          <w:szCs w:val="28"/>
          <w:lang w:val="kk-KZ"/>
        </w:rPr>
        <w:t>білуге, тануға деген құштарлықты тудыру.</w:t>
      </w:r>
      <w:r w:rsidR="006266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0B91" w:rsidRPr="00CF09BB">
        <w:rPr>
          <w:rFonts w:ascii="Times New Roman" w:hAnsi="Times New Roman" w:cs="Times New Roman"/>
          <w:sz w:val="28"/>
          <w:szCs w:val="28"/>
          <w:lang w:val="kk-KZ"/>
        </w:rPr>
        <w:t>Оларды өзінікін біле отырып, өзгені қадірлеуге және өзара сыйластыққа тәрбиелеу.</w:t>
      </w:r>
      <w:r w:rsidRPr="00CF09B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</w:p>
    <w:p w:rsidR="00C31914" w:rsidRPr="00CF09BB" w:rsidRDefault="00C31914" w:rsidP="00913E26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Қатысушылар: 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>қазақ тілі мұғалімі Кумашева И.</w:t>
      </w:r>
    </w:p>
    <w:p w:rsidR="00C31914" w:rsidRPr="00CF09BB" w:rsidRDefault="00C31914" w:rsidP="00913E26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Дайындық </w:t>
      </w:r>
      <w:r w:rsidR="006266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>«Б» тобы оқушылары</w:t>
      </w:r>
    </w:p>
    <w:p w:rsidR="00C31914" w:rsidRPr="00CF09BB" w:rsidRDefault="00C31914" w:rsidP="00913E26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Ұстаздар қауымы </w:t>
      </w:r>
    </w:p>
    <w:p w:rsidR="00C31914" w:rsidRPr="00CF09BB" w:rsidRDefault="00C31914" w:rsidP="00913E26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Көрнекіліктер: 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>Қазақ , орыс және татар халқының тағамдары мен сусындары;</w:t>
      </w:r>
    </w:p>
    <w:p w:rsidR="00C31914" w:rsidRPr="00CF09BB" w:rsidRDefault="00C31914" w:rsidP="00913E26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Электронды арнайы құралдар,</w:t>
      </w:r>
      <w:r w:rsidR="006266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31914" w:rsidRPr="00CF09BB" w:rsidRDefault="00C31914" w:rsidP="00913E26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Дид. Ойынға қажетті заттар.</w:t>
      </w:r>
    </w:p>
    <w:p w:rsidR="00C31914" w:rsidRPr="00CF09BB" w:rsidRDefault="00C31914" w:rsidP="00913E2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Іс-шара саз залында өтеді. Залдың іші тақырыпқа сай безендірілген. Арнайы алдын ала дайындалған көрнекіліктермен толықтырылған. </w:t>
      </w:r>
    </w:p>
    <w:p w:rsidR="00C31914" w:rsidRPr="00CF09BB" w:rsidRDefault="00C31914" w:rsidP="00913E2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Оқытушы балаларды бүгінгі күні не үшін жиналғандарын айтып таныстырады.</w:t>
      </w:r>
    </w:p>
    <w:p w:rsidR="00D426FF" w:rsidRPr="00CF09BB" w:rsidRDefault="00D426FF" w:rsidP="00913E26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Сәлеметсіңдер, ме балалар! Қонақтар! Қош келдіңіздер! </w:t>
      </w:r>
    </w:p>
    <w:p w:rsidR="00D426FF" w:rsidRPr="00CF09BB" w:rsidRDefault="00D426FF" w:rsidP="00913E26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Балалар, қалдарыңыз қалай? </w:t>
      </w:r>
    </w:p>
    <w:p w:rsidR="00D426FF" w:rsidRPr="00CF09BB" w:rsidRDefault="00D426FF" w:rsidP="00913E26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Көңіл күйлеріңіз қалай?</w:t>
      </w:r>
    </w:p>
    <w:p w:rsidR="00D426FF" w:rsidRPr="00CF09BB" w:rsidRDefault="00D426FF" w:rsidP="00913E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1C4793"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>алалар барлығымыз шеңберге тұрып, бір-бірімізге жақсы тілектерімізді аямайық</w:t>
      </w:r>
    </w:p>
    <w:p w:rsidR="00C31914" w:rsidRPr="0087041E" w:rsidRDefault="00C31914" w:rsidP="00913E2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/>
        </w:rPr>
      </w:pPr>
      <w:r w:rsidRPr="0087041E">
        <w:rPr>
          <w:rFonts w:ascii="Times New Roman" w:eastAsia="Times New Roman" w:hAnsi="Times New Roman" w:cs="Times New Roman"/>
          <w:b/>
          <w:sz w:val="32"/>
          <w:szCs w:val="32"/>
          <w:lang w:val="kk-KZ"/>
        </w:rPr>
        <w:t>Қане, қане тұрайық, үлкен шеңбер құрайық</w:t>
      </w:r>
    </w:p>
    <w:p w:rsidR="00C31914" w:rsidRPr="0087041E" w:rsidRDefault="00C31914" w:rsidP="00913E2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/>
        </w:rPr>
      </w:pPr>
      <w:r w:rsidRPr="0087041E">
        <w:rPr>
          <w:rFonts w:ascii="Times New Roman" w:eastAsia="Times New Roman" w:hAnsi="Times New Roman" w:cs="Times New Roman"/>
          <w:b/>
          <w:sz w:val="32"/>
          <w:szCs w:val="32"/>
          <w:lang w:val="kk-KZ"/>
        </w:rPr>
        <w:t>Алақанды ұрайық, отырып бір тұрайық</w:t>
      </w:r>
    </w:p>
    <w:p w:rsidR="00C31914" w:rsidRPr="0087041E" w:rsidRDefault="00C31914" w:rsidP="00913E2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/>
        </w:rPr>
      </w:pPr>
      <w:r w:rsidRPr="0087041E">
        <w:rPr>
          <w:rFonts w:ascii="Times New Roman" w:eastAsia="Times New Roman" w:hAnsi="Times New Roman" w:cs="Times New Roman"/>
          <w:b/>
          <w:sz w:val="32"/>
          <w:szCs w:val="32"/>
          <w:lang w:val="kk-KZ"/>
        </w:rPr>
        <w:t>Оң жаққа бұрылып, сол жаққа бұрылып</w:t>
      </w:r>
    </w:p>
    <w:p w:rsidR="00C31914" w:rsidRPr="0087041E" w:rsidRDefault="00C2101D" w:rsidP="00913E2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87041E">
        <w:rPr>
          <w:rFonts w:ascii="Times New Roman" w:hAnsi="Times New Roman" w:cs="Times New Roman"/>
          <w:b/>
          <w:sz w:val="32"/>
          <w:szCs w:val="32"/>
          <w:lang w:val="kk-KZ"/>
        </w:rPr>
        <w:t>Тағы тағы алақанды</w:t>
      </w:r>
      <w:r w:rsidR="00C31914" w:rsidRPr="0087041E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C31914" w:rsidRPr="0087041E">
        <w:rPr>
          <w:rFonts w:ascii="Times New Roman" w:eastAsia="Times New Roman" w:hAnsi="Times New Roman" w:cs="Times New Roman"/>
          <w:b/>
          <w:sz w:val="32"/>
          <w:szCs w:val="32"/>
          <w:lang w:val="kk-KZ"/>
        </w:rPr>
        <w:t xml:space="preserve"> ұрайық</w:t>
      </w:r>
      <w:r w:rsidR="00C31914" w:rsidRPr="0087041E">
        <w:rPr>
          <w:rFonts w:ascii="Times New Roman" w:hAnsi="Times New Roman" w:cs="Times New Roman"/>
          <w:b/>
          <w:sz w:val="32"/>
          <w:szCs w:val="32"/>
          <w:lang w:val="kk-KZ"/>
        </w:rPr>
        <w:t>!</w:t>
      </w:r>
    </w:p>
    <w:p w:rsidR="00C31914" w:rsidRPr="00CF09BB" w:rsidRDefault="00D426FF" w:rsidP="00913E2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Қоржынның ішінен жұмсақ ойыншықты алып шығады. </w:t>
      </w:r>
      <w:r w:rsidR="00C31914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Балалар менің қолыма қараңдаршы, бұл не? (Жұмсақ ойыншықты көрсетеді) Бұл жүрек. Ол өте суық. Оған жылу керек. </w:t>
      </w: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Қане жүректі жылытай</w:t>
      </w:r>
      <w:r w:rsidR="00C31914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ықшы. Ол үшін бір- бірімізге жылы сөздер айтып, көзіне қарап ұсынамыз.</w:t>
      </w:r>
      <w:r w:rsidR="0087041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Сен жақсы, әдемі т.б.</w:t>
      </w:r>
    </w:p>
    <w:p w:rsidR="00C31914" w:rsidRPr="00CF09BB" w:rsidRDefault="00C31914" w:rsidP="00913E2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Қараңдаршы балалар жүрек жылып қалыпты.</w:t>
      </w:r>
      <w:r w:rsidR="00D426FF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(Әр баланың қолында күлімдеген баланың суреті бар фишкалар болады). Осы жылуды балалар, қонақтарымызға сыйлайық. Оларда жылынсын. Оларға жылы сөздерімізді аямайық. </w:t>
      </w:r>
      <w:r w:rsidR="00D76F57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Оқытушылар қауымына балалар апарып табыс етеді.</w:t>
      </w:r>
    </w:p>
    <w:p w:rsidR="006266E2" w:rsidRDefault="00D76F57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993" w:hanging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Жарайсыңдар, балалар. </w:t>
      </w:r>
      <w:r w:rsidR="006266E2">
        <w:rPr>
          <w:rFonts w:ascii="Times New Roman" w:eastAsia="Times New Roman" w:hAnsi="Times New Roman" w:cs="Times New Roman"/>
          <w:sz w:val="28"/>
          <w:szCs w:val="28"/>
          <w:lang w:val="kk-KZ"/>
        </w:rPr>
        <w:t>Біздің сабағымыздың тақырыбы – Сиқырлы сандық. Қазақ халқында барлық құнды нәрселерін сандықта сақтайтын болған. Ал біздің сандығымыз ол басымыз. Бүгін көп жаңа заттармен танысамыз, білімімізді толықтыратын боламыз.</w:t>
      </w:r>
      <w:r w:rsidR="0087041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D76F57" w:rsidRPr="00CF09BB" w:rsidRDefault="006266E2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993" w:hanging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D76F57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Балалар біз бүгін сендермен саяхат құрамыз. Мынау қай қала, кім біледі? Дұрыс, Павлодар қаласы. Мұнда «Достық үйі» деген керемет орын бар. Онда </w:t>
      </w:r>
      <w:r w:rsidR="00D76F57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әр түрлі ұлт өкілдері өз тарихтарын, салт-дәстүрлерін жаңғыртады. Біз бүгін осы «Достық үйіне» қонаққа барамыз.</w:t>
      </w:r>
      <w:r w:rsidR="001C4793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(презентация көрсетіледі).</w:t>
      </w:r>
    </w:p>
    <w:p w:rsidR="00D76F57" w:rsidRPr="00CF09BB" w:rsidRDefault="001C4793" w:rsidP="00913E26">
      <w:pPr>
        <w:pStyle w:val="a7"/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Достық үйін 2008  жылы қыркүйекте</w:t>
      </w:r>
      <w:r w:rsidR="00D76F57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ел президенті Н.Назарбаев арнайы келіп ашқан болатын. </w:t>
      </w:r>
      <w:r w:rsidR="005D0B91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(Достық үйі жайлы қысқаша презентация көрсетіледі).</w:t>
      </w:r>
    </w:p>
    <w:p w:rsidR="005D0B91" w:rsidRPr="00CF09BB" w:rsidRDefault="005D0B91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</w:pPr>
      <w:r w:rsidRPr="00CF09B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  <w:t>Кәне, балалар бірінші бөлмеге кіріп көрелік. Мұнда кім  бар екен?</w:t>
      </w:r>
    </w:p>
    <w:p w:rsidR="005D0B91" w:rsidRPr="00CF09BB" w:rsidRDefault="005D0B91" w:rsidP="00CF09BB">
      <w:pPr>
        <w:tabs>
          <w:tab w:val="num" w:pos="1134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</w:pPr>
      <w:r w:rsidRPr="00CF09B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  <w:t>(Қазақи дастарханда әже отырады. Дастарханның маңында жастықтар, көрпешелер жиналған. Дастарханда бауырсақтар, құмырада қымыз, қазақ ұлттық тағамдары қойылған).</w:t>
      </w:r>
    </w:p>
    <w:p w:rsidR="005D0B91" w:rsidRPr="00CF09BB" w:rsidRDefault="005D0B91" w:rsidP="00CF09BB">
      <w:pPr>
        <w:tabs>
          <w:tab w:val="num" w:pos="1134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Әже:</w:t>
      </w:r>
      <w:r w:rsidR="00C2101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Сәлеметсіңдер, ме балалар! Қош келдіңдер! Бұл – қазақ халқының шаңырағы.  Қазақ – қонақжай халық. Ол әрқашан дастархан жайып келген қонаққа қуанады. Сендердің келгендеріңе қуаныштымын балалар!</w:t>
      </w:r>
      <w:r w:rsidR="00C2101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Очень рада вас видеть вас, ребята!</w:t>
      </w:r>
    </w:p>
    <w:p w:rsidR="005D0B91" w:rsidRPr="00CF09BB" w:rsidRDefault="005D0B91" w:rsidP="00CF09BB">
      <w:pPr>
        <w:tabs>
          <w:tab w:val="num" w:pos="1134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Дастарханға келіңдер. Мен сендерге қазақ ұлттық тағамдары жайлы айтып берейін. </w:t>
      </w:r>
      <w:r w:rsidR="00C2101D">
        <w:rPr>
          <w:rFonts w:ascii="Times New Roman" w:eastAsia="Times New Roman" w:hAnsi="Times New Roman" w:cs="Times New Roman"/>
          <w:sz w:val="28"/>
          <w:szCs w:val="28"/>
          <w:lang w:val="kk-KZ"/>
        </w:rPr>
        <w:t>Я раскажу про национальные блюда казахского народа.</w:t>
      </w: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(презентация көрсетіледі әже айтып отырады).</w:t>
      </w:r>
    </w:p>
    <w:p w:rsidR="005D0B91" w:rsidRPr="00CF09BB" w:rsidRDefault="005D0B91" w:rsidP="00CF09BB">
      <w:pPr>
        <w:tabs>
          <w:tab w:val="num" w:pos="1134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Қымыз – ежелден келе жатқан емдік сусын. Ол өте пайдалы.</w:t>
      </w:r>
      <w:r w:rsidR="00E2340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Сусынды қандырады, әр түрлі ауруларға ем болады.</w:t>
      </w:r>
    </w:p>
    <w:p w:rsidR="005D0B91" w:rsidRPr="00CF09BB" w:rsidRDefault="005D0B91" w:rsidP="00CF09BB">
      <w:pPr>
        <w:tabs>
          <w:tab w:val="num" w:pos="1134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Бауырсақ – ұннан жасалған дәмді тағам. Балаларға ұнайды деп сенемін.</w:t>
      </w:r>
    </w:p>
    <w:p w:rsidR="005D0B91" w:rsidRPr="00CF09BB" w:rsidRDefault="005D0B91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Рахмет әже, балалар көп нәрсе білді деп ойлаймын. Біз балал</w:t>
      </w:r>
      <w:r w:rsidR="00FD5C28">
        <w:rPr>
          <w:rFonts w:ascii="Times New Roman" w:eastAsia="Times New Roman" w:hAnsi="Times New Roman" w:cs="Times New Roman"/>
          <w:sz w:val="28"/>
          <w:szCs w:val="28"/>
          <w:lang w:val="kk-KZ"/>
        </w:rPr>
        <w:t>армен қазақ халқының көңілді биш</w:t>
      </w: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іл халық екенін білеміз сондықтан с</w:t>
      </w:r>
      <w:r w:rsidR="00E0508C"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ізге алғыс ретінде «дастархан биін» билеп береміз.</w:t>
      </w:r>
    </w:p>
    <w:p w:rsidR="00E0508C" w:rsidRPr="00CF09BB" w:rsidRDefault="00E0508C" w:rsidP="00CF09BB">
      <w:pPr>
        <w:tabs>
          <w:tab w:val="num" w:pos="1134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Би «Дастархан».</w:t>
      </w:r>
    </w:p>
    <w:p w:rsidR="00E0508C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рахмет сізге!</w:t>
      </w:r>
    </w:p>
    <w:p w:rsidR="00E0508C" w:rsidRPr="00CF09BB" w:rsidRDefault="00E0508C" w:rsidP="00CF09BB">
      <w:pPr>
        <w:tabs>
          <w:tab w:val="num" w:pos="1134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F7BC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Әже</w:t>
      </w: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Балалар, қазақ халқында сарқыт деген болады.</w:t>
      </w:r>
      <w:r w:rsidR="00E2340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Ребята, я вам хочу передать гостинцы. </w:t>
      </w: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Ол үйде қалған адамдар ауыз тисін деп дәмнен салып береді . міне, сендерге сарқыт балалар. Топқа апарып жейсіңдер.</w:t>
      </w:r>
    </w:p>
    <w:p w:rsidR="00E0508C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Сау болыңыз, Көп рахмет әже!</w:t>
      </w:r>
    </w:p>
    <w:p w:rsidR="00E0508C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Балалар, қазақ елінде болдық, ұнады ма сендерге?</w:t>
      </w:r>
    </w:p>
    <w:p w:rsidR="00C31914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Енді келесі ұлт өкілдеріне қонаққа барайық. Ой, балалар,  алдымызда екі түрлі жол қайсысымен баруымыз керек? Дұрысын табуымыз үшін тапсырманы орындайық. Ол мына қалтаның ішінде екен. </w:t>
      </w:r>
    </w:p>
    <w:p w:rsidR="00E0508C" w:rsidRPr="00CF09BB" w:rsidRDefault="00E0508C" w:rsidP="00EF7BCC">
      <w:pPr>
        <w:pStyle w:val="a7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7BCC"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  <w:t>Ойын  «Енесін тап».</w:t>
      </w: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Балалар, аңдар мен жануарлар балаларынан адасып қалыпты біз оларға бір-бірін табуға көмектесуіміз керек. Мына қоржынның бір жағында аналары екінші жағында балалары бар екен. Оларды алайық және баласын тауып, өзімізге жұп тауып, табыстырайық. Мысалы: Мынау – қой. Қойдың баласы – қозы.</w:t>
      </w:r>
    </w:p>
    <w:p w:rsidR="00E0508C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Жарайсыңдар, балалар, қандай ақылдысыңдар! Қызыл жолмен жүреміз. Қызыл жол бізді –орыс халқына апарады. </w:t>
      </w:r>
    </w:p>
    <w:p w:rsidR="00E0508C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t>(Орыс халқының әжесі үстел басында отырады. Үстел үстінде құмыраға құйылған квас, каравай нан тұрады).</w:t>
      </w:r>
    </w:p>
    <w:p w:rsidR="00E0508C" w:rsidRPr="00E23403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  <w:lastRenderedPageBreak/>
        <w:t xml:space="preserve">Әже: </w:t>
      </w: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Здравствуйте, дети! Добро пожаловать!  Мы здесь все дружно живем! Я хочу расказать вам о наших национальных блюдах. (презентация).</w:t>
      </w:r>
    </w:p>
    <w:p w:rsidR="00E23403" w:rsidRPr="00E23403" w:rsidRDefault="00E23403" w:rsidP="00E2340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E23403">
        <w:rPr>
          <w:rFonts w:ascii="Times New Roman" w:hAnsi="Times New Roman" w:cs="Times New Roman"/>
          <w:b/>
          <w:bCs/>
          <w:sz w:val="28"/>
          <w:szCs w:val="28"/>
        </w:rPr>
        <w:t>Русская кухня</w:t>
      </w:r>
      <w:r w:rsidRPr="00E23403">
        <w:rPr>
          <w:rFonts w:ascii="Times New Roman" w:hAnsi="Times New Roman" w:cs="Times New Roman"/>
          <w:sz w:val="28"/>
          <w:szCs w:val="28"/>
        </w:rPr>
        <w:t xml:space="preserve"> — это намного больше, чем популярные стереотипы. За столетия были изобретены сотни супов, рыбных блюд, рецептов мяса и сладкого. </w:t>
      </w:r>
    </w:p>
    <w:p w:rsidR="00E23403" w:rsidRPr="00E23403" w:rsidRDefault="00E23403" w:rsidP="00E23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403">
        <w:rPr>
          <w:rFonts w:ascii="Times New Roman" w:eastAsia="Times New Roman" w:hAnsi="Times New Roman" w:cs="Times New Roman"/>
          <w:sz w:val="28"/>
          <w:szCs w:val="28"/>
        </w:rPr>
        <w:t>Почти все русские национальные напитки оригинальны. Это сбитень, квасы, меды, морсы. Многие из них вышли ныне из употребления. Таким напитком, к примеру, является сбитень, заменявший чай до его появления в России.</w:t>
      </w:r>
    </w:p>
    <w:p w:rsidR="00E23403" w:rsidRPr="00E23403" w:rsidRDefault="00E23403" w:rsidP="00E2340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3403">
        <w:rPr>
          <w:rFonts w:ascii="Times New Roman" w:eastAsia="Times New Roman" w:hAnsi="Times New Roman" w:cs="Times New Roman"/>
          <w:b/>
          <w:bCs/>
          <w:sz w:val="28"/>
          <w:szCs w:val="28"/>
        </w:rPr>
        <w:t>Сбитень</w:t>
      </w:r>
    </w:p>
    <w:p w:rsidR="00E23403" w:rsidRDefault="00E23403" w:rsidP="00E23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23403">
        <w:rPr>
          <w:rFonts w:ascii="Times New Roman" w:eastAsia="Times New Roman" w:hAnsi="Times New Roman" w:cs="Times New Roman"/>
          <w:sz w:val="28"/>
          <w:szCs w:val="28"/>
        </w:rPr>
        <w:t>Для получения сбитня мед уваривают и соединяют с заваренными пряностями и соками. Сбитни пьют только горячими - это зимний напиток.</w:t>
      </w:r>
    </w:p>
    <w:p w:rsidR="00FD5C28" w:rsidRPr="00FD5C28" w:rsidRDefault="00FD5C28" w:rsidP="00FD5C28">
      <w:pPr>
        <w:pStyle w:val="a7"/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C28">
        <w:rPr>
          <w:rFonts w:ascii="Times New Roman" w:eastAsia="Times New Roman" w:hAnsi="Times New Roman" w:cs="Times New Roman"/>
          <w:b/>
          <w:sz w:val="28"/>
          <w:szCs w:val="28"/>
        </w:rPr>
        <w:t>Квас.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C28">
        <w:rPr>
          <w:rFonts w:ascii="Times New Roman" w:eastAsia="Times New Roman" w:hAnsi="Times New Roman" w:cs="Times New Roman"/>
          <w:sz w:val="28"/>
          <w:szCs w:val="28"/>
        </w:rPr>
        <w:t>Наибольшее распространение получили квасы, насчитывающие несколько десятков разновидностей. Сущность приготовления квасов состоит в том, что из воды, муки и солода вначале готовят закваску, затем его разводят водой, к нему добавляют дрожжи, сахар и другие вкусовые и ароматические добавки, и он подвергается брожению. Чаще всего как вкусовую добавку вносят соки различных фруктов и ягод.</w:t>
      </w:r>
    </w:p>
    <w:p w:rsidR="00E0508C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Спасибо, бабушка!</w:t>
      </w:r>
    </w:p>
    <w:p w:rsidR="00E0508C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Я хочу сыграть  с детками игру.?</w:t>
      </w:r>
    </w:p>
    <w:p w:rsidR="001C4793" w:rsidRPr="00E23403" w:rsidRDefault="001C4793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Игра </w:t>
      </w:r>
      <w:r w:rsidR="00E2340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«Лавочка»</w:t>
      </w:r>
    </w:p>
    <w:p w:rsidR="00E23403" w:rsidRPr="00E23403" w:rsidRDefault="00E23403" w:rsidP="00E23403">
      <w:pPr>
        <w:pStyle w:val="a7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23403">
        <w:rPr>
          <w:rFonts w:ascii="Times New Roman" w:eastAsia="Times New Roman" w:hAnsi="Times New Roman" w:cs="Times New Roman"/>
          <w:sz w:val="28"/>
          <w:szCs w:val="28"/>
          <w:lang w:val="kk-KZ"/>
        </w:rPr>
        <w:t>На лавочке, на березовой,</w:t>
      </w:r>
    </w:p>
    <w:p w:rsidR="00E23403" w:rsidRPr="00E23403" w:rsidRDefault="00E23403" w:rsidP="00E23403">
      <w:pPr>
        <w:pStyle w:val="a7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23403">
        <w:rPr>
          <w:rFonts w:ascii="Times New Roman" w:eastAsia="Times New Roman" w:hAnsi="Times New Roman" w:cs="Times New Roman"/>
          <w:sz w:val="28"/>
          <w:szCs w:val="28"/>
          <w:lang w:val="kk-KZ"/>
        </w:rPr>
        <w:t>Мы дружно сидим</w:t>
      </w:r>
    </w:p>
    <w:p w:rsidR="00E23403" w:rsidRPr="00E23403" w:rsidRDefault="00E23403" w:rsidP="00E23403">
      <w:pPr>
        <w:pStyle w:val="a7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23403">
        <w:rPr>
          <w:rFonts w:ascii="Times New Roman" w:eastAsia="Times New Roman" w:hAnsi="Times New Roman" w:cs="Times New Roman"/>
          <w:sz w:val="28"/>
          <w:szCs w:val="28"/>
          <w:lang w:val="kk-KZ"/>
        </w:rPr>
        <w:t>На тебя дружок глядим,</w:t>
      </w:r>
    </w:p>
    <w:p w:rsidR="00E23403" w:rsidRPr="00E23403" w:rsidRDefault="00E23403" w:rsidP="00E23403">
      <w:pPr>
        <w:pStyle w:val="a7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3403">
        <w:rPr>
          <w:rFonts w:ascii="Times New Roman" w:eastAsia="Times New Roman" w:hAnsi="Times New Roman" w:cs="Times New Roman"/>
          <w:sz w:val="28"/>
          <w:szCs w:val="28"/>
          <w:lang w:val="kk-KZ"/>
        </w:rPr>
        <w:t>1-2-3- беги!</w:t>
      </w:r>
    </w:p>
    <w:p w:rsidR="001C4793" w:rsidRPr="00CF09BB" w:rsidRDefault="001C4793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У русского народа есть такое понятие как гостинцы. Для вас я приготовила гостинцы. </w:t>
      </w:r>
    </w:p>
    <w:p w:rsidR="00E0508C" w:rsidRPr="00CF09BB" w:rsidRDefault="00E0508C" w:rsidP="00CF09BB">
      <w:pPr>
        <w:pStyle w:val="a7"/>
        <w:numPr>
          <w:ilvl w:val="1"/>
          <w:numId w:val="1"/>
        </w:numPr>
        <w:tabs>
          <w:tab w:val="clear" w:pos="1440"/>
          <w:tab w:val="num" w:pos="1134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eastAsia="Times New Roman" w:hAnsi="Times New Roman" w:cs="Times New Roman"/>
          <w:sz w:val="28"/>
          <w:szCs w:val="28"/>
          <w:lang w:val="kk-KZ"/>
        </w:rPr>
        <w:t>Сау болыңыз әже!</w:t>
      </w:r>
    </w:p>
    <w:p w:rsidR="00913E26" w:rsidRPr="00E23403" w:rsidRDefault="00913E26" w:rsidP="00E2340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23403">
        <w:rPr>
          <w:rFonts w:ascii="Times New Roman" w:hAnsi="Times New Roman" w:cs="Times New Roman"/>
          <w:b/>
          <w:i/>
          <w:sz w:val="28"/>
          <w:szCs w:val="28"/>
          <w:lang w:val="kk-KZ"/>
        </w:rPr>
        <w:t>Балалар енді үшінші бөлмеге кірелік. Мұнда кім бар екен?</w:t>
      </w:r>
    </w:p>
    <w:p w:rsidR="001C4793" w:rsidRPr="00EF7BCC" w:rsidRDefault="00EF7BCC" w:rsidP="00CF09BB">
      <w:pPr>
        <w:pStyle w:val="a7"/>
        <w:numPr>
          <w:ilvl w:val="1"/>
          <w:numId w:val="1"/>
        </w:numPr>
        <w:tabs>
          <w:tab w:val="clear" w:pos="1440"/>
          <w:tab w:val="num" w:pos="1276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Сәлеметсіз бе</w:t>
      </w:r>
      <w:r w:rsidR="001C4793" w:rsidRPr="00EF7BCC">
        <w:rPr>
          <w:rFonts w:ascii="Times New Roman" w:hAnsi="Times New Roman" w:cs="Times New Roman"/>
          <w:sz w:val="28"/>
          <w:szCs w:val="28"/>
          <w:lang w:val="kk-KZ"/>
        </w:rPr>
        <w:t xml:space="preserve"> әже!</w:t>
      </w:r>
    </w:p>
    <w:p w:rsidR="001C4793" w:rsidRPr="00EF7BCC" w:rsidRDefault="006704C9" w:rsidP="00CF09BB">
      <w:pPr>
        <w:pStyle w:val="a7"/>
        <w:numPr>
          <w:ilvl w:val="1"/>
          <w:numId w:val="1"/>
        </w:numPr>
        <w:tabs>
          <w:tab w:val="clear" w:pos="1440"/>
          <w:tab w:val="num" w:pos="1276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7BCC">
        <w:rPr>
          <w:rFonts w:ascii="Times New Roman" w:hAnsi="Times New Roman" w:cs="Times New Roman"/>
          <w:sz w:val="28"/>
          <w:szCs w:val="28"/>
          <w:lang w:val="kk-KZ"/>
        </w:rPr>
        <w:t>Сәлемет</w:t>
      </w:r>
      <w:r w:rsidR="001C4793" w:rsidRPr="00EF7BCC">
        <w:rPr>
          <w:rFonts w:ascii="Times New Roman" w:hAnsi="Times New Roman" w:cs="Times New Roman"/>
          <w:sz w:val="28"/>
          <w:szCs w:val="28"/>
          <w:lang w:val="kk-KZ"/>
        </w:rPr>
        <w:t xml:space="preserve">сіңдер ме, балалар! Татар халқы төріне қош келдіңдер! Біздің тіл қазақ тіліне өте ұқсас. Татар </w:t>
      </w:r>
      <w:r w:rsidRPr="00EF7BCC">
        <w:rPr>
          <w:rFonts w:ascii="Times New Roman" w:hAnsi="Times New Roman" w:cs="Times New Roman"/>
          <w:sz w:val="28"/>
          <w:szCs w:val="28"/>
          <w:lang w:val="kk-KZ"/>
        </w:rPr>
        <w:t xml:space="preserve">халқы өзіндік тарихы мен салт-дәстүрін берік ұстанатын халық. Қазір мен балаларға татар халық асынан мысалдар көрсетейін айтайын. </w:t>
      </w:r>
    </w:p>
    <w:p w:rsidR="006704C9" w:rsidRPr="00EF7BCC" w:rsidRDefault="006704C9" w:rsidP="006704C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7BCC">
        <w:rPr>
          <w:rFonts w:ascii="Times New Roman" w:hAnsi="Times New Roman" w:cs="Times New Roman"/>
          <w:sz w:val="28"/>
          <w:szCs w:val="28"/>
          <w:lang w:val="kk-KZ"/>
        </w:rPr>
        <w:t>Татар шелпектері – ашытқысыз иленген қамырдан майға пісірілген жұқа наншалар. Олар өте жұқа әрі сіңімді болып келеді.(</w:t>
      </w:r>
    </w:p>
    <w:p w:rsidR="006704C9" w:rsidRPr="00EF7BCC" w:rsidRDefault="006704C9" w:rsidP="006704C9">
      <w:pPr>
        <w:pStyle w:val="pan"/>
        <w:spacing w:before="0" w:beforeAutospacing="0" w:after="0" w:afterAutospacing="0"/>
        <w:rPr>
          <w:sz w:val="28"/>
          <w:szCs w:val="28"/>
          <w:lang w:val="kk-KZ"/>
        </w:rPr>
      </w:pPr>
      <w:r w:rsidRPr="00EF7BCC">
        <w:rPr>
          <w:sz w:val="28"/>
          <w:szCs w:val="28"/>
          <w:lang w:val="kk-KZ"/>
        </w:rPr>
        <w:t xml:space="preserve">Боза </w:t>
      </w:r>
      <w:r w:rsidRPr="00EF7BCC">
        <w:rPr>
          <w:sz w:val="28"/>
          <w:szCs w:val="28"/>
        </w:rPr>
        <w:t>— густой сладкий напиток цвета топленого молока. Буза подается на десерт и является знаком особого уважения к гостям.</w:t>
      </w:r>
      <w:r w:rsidRPr="00EF7BCC">
        <w:rPr>
          <w:sz w:val="28"/>
          <w:szCs w:val="28"/>
        </w:rPr>
        <w:br/>
        <w:t>Бузу можно приготовить из дробленого овса, а также из овсяных хлопьев «Геркулес» и толокна.</w:t>
      </w:r>
    </w:p>
    <w:p w:rsidR="006704C9" w:rsidRPr="00EF7BCC" w:rsidRDefault="006704C9" w:rsidP="006704C9">
      <w:pPr>
        <w:pStyle w:val="pan"/>
        <w:spacing w:before="0" w:beforeAutospacing="0" w:after="0" w:afterAutospacing="0"/>
        <w:rPr>
          <w:sz w:val="28"/>
          <w:szCs w:val="28"/>
          <w:lang w:val="kk-KZ"/>
        </w:rPr>
      </w:pPr>
      <w:r w:rsidRPr="00EF7BCC">
        <w:rPr>
          <w:sz w:val="28"/>
          <w:szCs w:val="28"/>
          <w:lang w:val="kk-KZ"/>
        </w:rPr>
        <w:t>Татар халқының тағамдарына жататындар: эчпочмак, чак-чак, шурпа, кабак балеше т.б.</w:t>
      </w:r>
    </w:p>
    <w:p w:rsidR="006704C9" w:rsidRPr="00EF7BCC" w:rsidRDefault="006704C9" w:rsidP="006704C9">
      <w:pPr>
        <w:pStyle w:val="pan"/>
        <w:spacing w:before="0" w:beforeAutospacing="0" w:after="0" w:afterAutospacing="0"/>
        <w:rPr>
          <w:sz w:val="28"/>
          <w:szCs w:val="28"/>
          <w:lang w:val="kk-KZ"/>
        </w:rPr>
      </w:pPr>
      <w:r w:rsidRPr="00EF7BCC">
        <w:rPr>
          <w:sz w:val="28"/>
          <w:szCs w:val="28"/>
          <w:lang w:val="kk-KZ"/>
        </w:rPr>
        <w:t>(аталған тағамдар презентациядан көрсетіледі).</w:t>
      </w:r>
    </w:p>
    <w:p w:rsidR="006704C9" w:rsidRPr="00EF7BCC" w:rsidRDefault="006704C9" w:rsidP="006704C9">
      <w:pPr>
        <w:pStyle w:val="pan"/>
        <w:numPr>
          <w:ilvl w:val="1"/>
          <w:numId w:val="1"/>
        </w:numPr>
        <w:spacing w:before="0" w:beforeAutospacing="0" w:after="0" w:afterAutospacing="0"/>
        <w:rPr>
          <w:sz w:val="28"/>
          <w:szCs w:val="28"/>
          <w:lang w:val="kk-KZ"/>
        </w:rPr>
      </w:pPr>
      <w:r w:rsidRPr="00EF7BCC">
        <w:rPr>
          <w:sz w:val="28"/>
          <w:szCs w:val="28"/>
          <w:lang w:val="kk-KZ"/>
        </w:rPr>
        <w:t xml:space="preserve">Әже әңгімеңіз өте қызықты болды. </w:t>
      </w:r>
    </w:p>
    <w:p w:rsidR="006704C9" w:rsidRPr="00E23403" w:rsidRDefault="006704C9" w:rsidP="006704C9">
      <w:pPr>
        <w:pStyle w:val="pan"/>
        <w:numPr>
          <w:ilvl w:val="1"/>
          <w:numId w:val="1"/>
        </w:numPr>
        <w:spacing w:before="0" w:beforeAutospacing="0" w:after="0" w:afterAutospacing="0"/>
        <w:rPr>
          <w:sz w:val="28"/>
          <w:szCs w:val="28"/>
          <w:lang w:val="kk-KZ"/>
        </w:rPr>
      </w:pPr>
      <w:r w:rsidRPr="00CF09BB">
        <w:rPr>
          <w:sz w:val="28"/>
          <w:szCs w:val="28"/>
          <w:lang w:val="kk-KZ"/>
        </w:rPr>
        <w:lastRenderedPageBreak/>
        <w:t xml:space="preserve">Мен келгендеріңе өте қуаныштымын. </w:t>
      </w:r>
      <w:r w:rsidR="00E23403">
        <w:rPr>
          <w:sz w:val="28"/>
          <w:szCs w:val="28"/>
          <w:lang w:val="kk-KZ"/>
        </w:rPr>
        <w:t>Сау болыңдар, балалар!</w:t>
      </w:r>
    </w:p>
    <w:p w:rsidR="00E23403" w:rsidRDefault="006704C9" w:rsidP="00E23403">
      <w:pPr>
        <w:pStyle w:val="pan"/>
        <w:numPr>
          <w:ilvl w:val="1"/>
          <w:numId w:val="1"/>
        </w:numPr>
        <w:rPr>
          <w:sz w:val="28"/>
          <w:szCs w:val="28"/>
          <w:lang w:val="kk-KZ"/>
        </w:rPr>
      </w:pPr>
      <w:r w:rsidRPr="00CF09BB">
        <w:rPr>
          <w:sz w:val="28"/>
          <w:szCs w:val="28"/>
          <w:lang w:val="kk-KZ"/>
        </w:rPr>
        <w:t>Сау болыңыз, рахмет әже! (балалармен татар тілінде қоштасады.)</w:t>
      </w:r>
    </w:p>
    <w:p w:rsidR="00E23403" w:rsidRPr="00CF09BB" w:rsidRDefault="00E23403" w:rsidP="00E2340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Оқытушы балалармен орыс халқына арналған бөлмеден шығады. Алдарында капшық жатады.</w:t>
      </w:r>
    </w:p>
    <w:p w:rsidR="00E23403" w:rsidRPr="00CF09BB" w:rsidRDefault="00E23403" w:rsidP="00E23403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Ой балалар мынау не? Кәне көрелік?</w:t>
      </w:r>
    </w:p>
    <w:p w:rsidR="00E23403" w:rsidRPr="00CF09BB" w:rsidRDefault="00E23403" w:rsidP="00E23403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Мынау не балалар? Иа, асық. Асықпен қандай ойын түрлерін білесіңдер.</w:t>
      </w:r>
    </w:p>
    <w:p w:rsidR="00E23403" w:rsidRPr="00CF09BB" w:rsidRDefault="00E23403" w:rsidP="00E23403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Хан талапай және асық ату.</w:t>
      </w:r>
    </w:p>
    <w:p w:rsidR="00E23403" w:rsidRPr="00CF09BB" w:rsidRDefault="00E23403" w:rsidP="00E2340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Ойын. «Асық ату». 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Балалар асықтарды тізіп, әркім өзіне бір-бір сақадан алады.  Тізіліп тұрған асықтарды үш қадамдық жерден атып алулары тиіс. </w:t>
      </w:r>
    </w:p>
    <w:p w:rsidR="00E23403" w:rsidRPr="00CF09BB" w:rsidRDefault="00E23403" w:rsidP="00E2340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>1,2,3,4,5 – асық алам тез!</w:t>
      </w:r>
    </w:p>
    <w:p w:rsidR="00E23403" w:rsidRPr="00CF09BB" w:rsidRDefault="00E23403" w:rsidP="00E2340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b/>
          <w:sz w:val="28"/>
          <w:szCs w:val="28"/>
          <w:lang w:val="kk-KZ"/>
        </w:rPr>
        <w:t>«Ханталапай»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 ойыны. 5 бала шеңбер құрып отырады. Оқытушы және</w:t>
      </w:r>
      <w:r w:rsidR="006266E2">
        <w:rPr>
          <w:rFonts w:ascii="Times New Roman" w:hAnsi="Times New Roman" w:cs="Times New Roman"/>
          <w:sz w:val="28"/>
          <w:szCs w:val="28"/>
          <w:lang w:val="kk-KZ"/>
        </w:rPr>
        <w:t xml:space="preserve"> балалар «Ханталапай ханталапай</w:t>
      </w: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 больше всех больше всех ты асық собирай!» кім көп жинаса жеңгені.</w:t>
      </w:r>
    </w:p>
    <w:p w:rsidR="00E23403" w:rsidRPr="00E23403" w:rsidRDefault="00E23403" w:rsidP="00E23403">
      <w:pPr>
        <w:pStyle w:val="a7"/>
        <w:numPr>
          <w:ilvl w:val="1"/>
          <w:numId w:val="1"/>
        </w:numPr>
        <w:tabs>
          <w:tab w:val="clear" w:pos="1440"/>
          <w:tab w:val="num" w:pos="1276"/>
        </w:tabs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BB">
        <w:rPr>
          <w:rFonts w:ascii="Times New Roman" w:hAnsi="Times New Roman" w:cs="Times New Roman"/>
          <w:sz w:val="28"/>
          <w:szCs w:val="28"/>
          <w:lang w:val="kk-KZ"/>
        </w:rPr>
        <w:t xml:space="preserve">Жарайсыңдар, балалар! Енді бұл ойынды қонақтарға үйретіп ойнап көрелік. </w:t>
      </w:r>
    </w:p>
    <w:p w:rsidR="006266E2" w:rsidRPr="006266E2" w:rsidRDefault="003028F9" w:rsidP="006266E2">
      <w:pPr>
        <w:pStyle w:val="pan"/>
        <w:numPr>
          <w:ilvl w:val="1"/>
          <w:numId w:val="1"/>
        </w:numPr>
        <w:rPr>
          <w:sz w:val="28"/>
          <w:szCs w:val="28"/>
          <w:lang w:val="kk-KZ"/>
        </w:rPr>
      </w:pPr>
      <w:r w:rsidRPr="00CF09BB">
        <w:rPr>
          <w:sz w:val="28"/>
          <w:szCs w:val="28"/>
          <w:lang w:val="kk-KZ"/>
        </w:rPr>
        <w:t xml:space="preserve">Міне,балалар біз бірнеше бөлмелерге кіріп халықтардың ұлттық тағамдары мен сусындары жайлы мәлімет алдық. Үш әжеде бізге пайдалы мағлұматтар берді. </w:t>
      </w:r>
      <w:r w:rsidR="00036A28" w:rsidRPr="00CF09BB">
        <w:rPr>
          <w:sz w:val="28"/>
          <w:szCs w:val="28"/>
          <w:lang w:val="kk-KZ"/>
        </w:rPr>
        <w:t xml:space="preserve">«Достық үйінде» ұлттар  осылай тату-тәтті өмір сүріп жатса Қазақстанда осындай 130 дан астам ұлт өкілдері достықта тұрып жатыр. </w:t>
      </w:r>
      <w:r w:rsidR="0015529E" w:rsidRPr="00CF09BB">
        <w:rPr>
          <w:sz w:val="28"/>
          <w:szCs w:val="28"/>
          <w:lang w:val="kk-KZ"/>
        </w:rPr>
        <w:t xml:space="preserve">Біздің ел осындай кең пейіл әрі досшыл. </w:t>
      </w:r>
      <w:r w:rsidR="006266E2">
        <w:rPr>
          <w:sz w:val="28"/>
          <w:szCs w:val="28"/>
          <w:lang w:val="kk-KZ"/>
        </w:rPr>
        <w:t xml:space="preserve"> Қараңдар, балалар сандық ашылып бізге байлықтарын таратып бермекші.</w:t>
      </w:r>
    </w:p>
    <w:p w:rsidR="0015529E" w:rsidRPr="00CF09BB" w:rsidRDefault="0015529E" w:rsidP="003028F9">
      <w:pPr>
        <w:pStyle w:val="pan"/>
        <w:numPr>
          <w:ilvl w:val="1"/>
          <w:numId w:val="1"/>
        </w:numPr>
        <w:rPr>
          <w:sz w:val="28"/>
          <w:szCs w:val="28"/>
          <w:lang w:val="kk-KZ"/>
        </w:rPr>
      </w:pPr>
      <w:r w:rsidRPr="00CF09BB">
        <w:rPr>
          <w:sz w:val="28"/>
          <w:szCs w:val="28"/>
          <w:lang w:val="kk-KZ"/>
        </w:rPr>
        <w:t xml:space="preserve">Біз де балалар бір-бірімізді сыйлап, қамқор болуымыз керек. Сонда біздің еліміз ары қарай қарыштап дами береді. </w:t>
      </w:r>
    </w:p>
    <w:p w:rsidR="0015529E" w:rsidRDefault="0015529E" w:rsidP="003028F9">
      <w:pPr>
        <w:pStyle w:val="pan"/>
        <w:numPr>
          <w:ilvl w:val="1"/>
          <w:numId w:val="1"/>
        </w:numPr>
        <w:rPr>
          <w:sz w:val="28"/>
          <w:szCs w:val="28"/>
          <w:lang w:val="kk-KZ"/>
        </w:rPr>
      </w:pPr>
      <w:r w:rsidRPr="00CF09BB">
        <w:rPr>
          <w:sz w:val="28"/>
          <w:szCs w:val="28"/>
          <w:lang w:val="kk-KZ"/>
        </w:rPr>
        <w:t>Осымен біздің саяхат сабағымыз аяқталды. Рахмет! Сау болыңдар!</w:t>
      </w: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rPr>
          <w:sz w:val="28"/>
          <w:szCs w:val="28"/>
          <w:lang w:val="kk-KZ"/>
        </w:rPr>
      </w:pPr>
    </w:p>
    <w:p w:rsidR="0087041E" w:rsidRDefault="0087041E" w:rsidP="0087041E">
      <w:pPr>
        <w:pStyle w:val="pan"/>
        <w:spacing w:before="0" w:beforeAutospacing="0" w:after="0" w:afterAutospacing="0"/>
        <w:rPr>
          <w:b/>
          <w:i/>
          <w:sz w:val="36"/>
          <w:szCs w:val="36"/>
          <w:lang w:val="kk-KZ"/>
        </w:rPr>
      </w:pPr>
    </w:p>
    <w:p w:rsidR="0087041E" w:rsidRDefault="0087041E" w:rsidP="0087041E">
      <w:pPr>
        <w:pStyle w:val="pan"/>
        <w:spacing w:before="0" w:beforeAutospacing="0" w:after="0" w:afterAutospacing="0"/>
        <w:rPr>
          <w:b/>
          <w:i/>
          <w:sz w:val="36"/>
          <w:szCs w:val="36"/>
          <w:lang w:val="kk-KZ"/>
        </w:rPr>
      </w:pPr>
    </w:p>
    <w:p w:rsidR="0087041E" w:rsidRPr="00CF09BB" w:rsidRDefault="0087041E" w:rsidP="0087041E">
      <w:pPr>
        <w:pStyle w:val="pan"/>
        <w:spacing w:before="0" w:beforeAutospacing="0" w:after="0" w:afterAutospacing="0"/>
        <w:rPr>
          <w:sz w:val="28"/>
          <w:szCs w:val="28"/>
          <w:lang w:val="kk-KZ"/>
        </w:rPr>
      </w:pPr>
    </w:p>
    <w:sectPr w:rsidR="0087041E" w:rsidRPr="00CF09BB" w:rsidSect="00EF7BCC">
      <w:type w:val="continuous"/>
      <w:pgSz w:w="11906" w:h="16838"/>
      <w:pgMar w:top="1134" w:right="566" w:bottom="993" w:left="851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E52" w:rsidRDefault="00456E52" w:rsidP="00C31914">
      <w:pPr>
        <w:spacing w:after="0" w:line="240" w:lineRule="auto"/>
      </w:pPr>
      <w:r>
        <w:separator/>
      </w:r>
    </w:p>
  </w:endnote>
  <w:endnote w:type="continuationSeparator" w:id="1">
    <w:p w:rsidR="00456E52" w:rsidRDefault="00456E52" w:rsidP="00C31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E52" w:rsidRDefault="00456E52" w:rsidP="00C31914">
      <w:pPr>
        <w:spacing w:after="0" w:line="240" w:lineRule="auto"/>
      </w:pPr>
      <w:r>
        <w:separator/>
      </w:r>
    </w:p>
  </w:footnote>
  <w:footnote w:type="continuationSeparator" w:id="1">
    <w:p w:rsidR="00456E52" w:rsidRDefault="00456E52" w:rsidP="00C31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6362"/>
    <w:multiLevelType w:val="hybridMultilevel"/>
    <w:tmpl w:val="BA6C6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9AD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D85859"/>
    <w:multiLevelType w:val="hybridMultilevel"/>
    <w:tmpl w:val="099AB210"/>
    <w:lvl w:ilvl="0" w:tplc="70C259F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914"/>
    <w:rsid w:val="00036A28"/>
    <w:rsid w:val="001222BD"/>
    <w:rsid w:val="00130B90"/>
    <w:rsid w:val="0015529E"/>
    <w:rsid w:val="001C4793"/>
    <w:rsid w:val="003028F9"/>
    <w:rsid w:val="003F3E96"/>
    <w:rsid w:val="00456E52"/>
    <w:rsid w:val="005D0B91"/>
    <w:rsid w:val="006266E2"/>
    <w:rsid w:val="0065080C"/>
    <w:rsid w:val="006704C9"/>
    <w:rsid w:val="006C5472"/>
    <w:rsid w:val="006F2E6D"/>
    <w:rsid w:val="007311A0"/>
    <w:rsid w:val="0087041E"/>
    <w:rsid w:val="00913E26"/>
    <w:rsid w:val="00975EF3"/>
    <w:rsid w:val="009E7FA7"/>
    <w:rsid w:val="009F5350"/>
    <w:rsid w:val="00AC114D"/>
    <w:rsid w:val="00BC2589"/>
    <w:rsid w:val="00C2101D"/>
    <w:rsid w:val="00C31914"/>
    <w:rsid w:val="00CF09BB"/>
    <w:rsid w:val="00D426FF"/>
    <w:rsid w:val="00D76F57"/>
    <w:rsid w:val="00E0508C"/>
    <w:rsid w:val="00E23403"/>
    <w:rsid w:val="00EB25C8"/>
    <w:rsid w:val="00EF7BCC"/>
    <w:rsid w:val="00F55CA9"/>
    <w:rsid w:val="00FA6583"/>
    <w:rsid w:val="00FD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1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1914"/>
  </w:style>
  <w:style w:type="paragraph" w:styleId="a5">
    <w:name w:val="footer"/>
    <w:basedOn w:val="a"/>
    <w:link w:val="a6"/>
    <w:uiPriority w:val="99"/>
    <w:semiHidden/>
    <w:unhideWhenUsed/>
    <w:rsid w:val="00C31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1914"/>
  </w:style>
  <w:style w:type="paragraph" w:styleId="a7">
    <w:name w:val="List Paragraph"/>
    <w:basedOn w:val="a"/>
    <w:uiPriority w:val="34"/>
    <w:qFormat/>
    <w:rsid w:val="00D426FF"/>
    <w:pPr>
      <w:ind w:left="720"/>
      <w:contextualSpacing/>
    </w:pPr>
  </w:style>
  <w:style w:type="paragraph" w:customStyle="1" w:styleId="pan">
    <w:name w:val="pan"/>
    <w:basedOn w:val="a"/>
    <w:rsid w:val="00670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AF52B-8472-4DBF-8A5E-5B1D89D1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27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27</cp:lastModifiedBy>
  <cp:revision>10</cp:revision>
  <cp:lastPrinted>2014-01-29T15:32:00Z</cp:lastPrinted>
  <dcterms:created xsi:type="dcterms:W3CDTF">2014-01-20T12:37:00Z</dcterms:created>
  <dcterms:modified xsi:type="dcterms:W3CDTF">2015-11-14T15:20:00Z</dcterms:modified>
</cp:coreProperties>
</file>