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19" w:rsidRPr="000E517D" w:rsidRDefault="00126119" w:rsidP="00126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Николаенко В.Г. учитель русского языка и литературы</w:t>
      </w:r>
      <w:proofErr w:type="gramStart"/>
      <w:r w:rsidRPr="000E517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E517D">
        <w:rPr>
          <w:rFonts w:ascii="Times New Roman" w:hAnsi="Times New Roman" w:cs="Times New Roman"/>
          <w:b/>
          <w:sz w:val="28"/>
          <w:szCs w:val="28"/>
        </w:rPr>
        <w:t>МОУ ИРМО «Вечерняя (сменная)СОШ»</w:t>
      </w:r>
    </w:p>
    <w:p w:rsidR="00126119" w:rsidRPr="000E517D" w:rsidRDefault="00126119" w:rsidP="00126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Литература в 12 классе</w:t>
      </w:r>
    </w:p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Тема:</w:t>
      </w:r>
      <w:r w:rsidRPr="000E517D">
        <w:rPr>
          <w:rFonts w:ascii="Times New Roman" w:hAnsi="Times New Roman" w:cs="Times New Roman"/>
          <w:sz w:val="28"/>
          <w:szCs w:val="28"/>
        </w:rPr>
        <w:t xml:space="preserve"> М Горький. «Несвоевременные мысли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Цель</w:t>
      </w:r>
      <w:r w:rsidRPr="000E517D">
        <w:rPr>
          <w:rFonts w:ascii="Times New Roman" w:hAnsi="Times New Roman" w:cs="Times New Roman"/>
          <w:sz w:val="28"/>
          <w:szCs w:val="28"/>
        </w:rPr>
        <w:t>: рассмотреть важнейшие направления этого цикла на живом материале, отмечая при этом высокий гуманизм, гражданственность писателя, переходящее в воинствующий стоицизм к революционным событиям 1917-1918гг; развивать критическое мышление к происходящим  современным событиям; воспитывать нетерпимость к насилию над личностью.</w:t>
      </w:r>
    </w:p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0E517D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Формы и методы:</w:t>
      </w:r>
      <w:r w:rsidRPr="000E517D">
        <w:rPr>
          <w:rFonts w:ascii="Times New Roman" w:hAnsi="Times New Roman" w:cs="Times New Roman"/>
          <w:i/>
          <w:sz w:val="28"/>
          <w:szCs w:val="28"/>
        </w:rPr>
        <w:t xml:space="preserve"> слово учителя, практическая работа в группах, индивидуальная работа, презентация.</w:t>
      </w:r>
    </w:p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517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E517D">
        <w:rPr>
          <w:rFonts w:ascii="Times New Roman" w:hAnsi="Times New Roman" w:cs="Times New Roman"/>
          <w:sz w:val="28"/>
          <w:szCs w:val="28"/>
        </w:rPr>
        <w:t xml:space="preserve"> портреты В.И. Ленина, М. Горького, мультимедиа, музыкальное сопровождение, тексты,  сборник статей  «Несвоевременные мысли», очерк «В. И. Ленин».</w:t>
      </w:r>
      <w:proofErr w:type="gramEnd"/>
    </w:p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1.</w:t>
      </w:r>
      <w:r w:rsidRPr="000E517D">
        <w:rPr>
          <w:rFonts w:ascii="Times New Roman" w:hAnsi="Times New Roman" w:cs="Times New Roman"/>
          <w:b/>
          <w:sz w:val="28"/>
          <w:szCs w:val="28"/>
        </w:rPr>
        <w:t>Сообщение темы и цели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6119" w:rsidRPr="000E517D" w:rsidTr="007546F6">
        <w:tc>
          <w:tcPr>
            <w:tcW w:w="9571" w:type="dxa"/>
            <w:gridSpan w:val="3"/>
          </w:tcPr>
          <w:p w:rsidR="00126119" w:rsidRPr="000E517D" w:rsidRDefault="00126119" w:rsidP="00754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sz w:val="28"/>
                <w:szCs w:val="28"/>
              </w:rPr>
              <w:t>М. Горький</w:t>
            </w:r>
          </w:p>
        </w:tc>
      </w:tr>
      <w:tr w:rsidR="00126119" w:rsidRPr="000E517D" w:rsidTr="007546F6">
        <w:tc>
          <w:tcPr>
            <w:tcW w:w="3190" w:type="dxa"/>
          </w:tcPr>
          <w:p w:rsidR="00126119" w:rsidRPr="000E517D" w:rsidRDefault="00126119" w:rsidP="0075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sz w:val="28"/>
                <w:szCs w:val="28"/>
              </w:rPr>
              <w:t>Революция</w:t>
            </w:r>
          </w:p>
        </w:tc>
        <w:tc>
          <w:tcPr>
            <w:tcW w:w="3190" w:type="dxa"/>
          </w:tcPr>
          <w:p w:rsidR="00126119" w:rsidRPr="000E517D" w:rsidRDefault="00126119" w:rsidP="0075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</w:p>
        </w:tc>
        <w:tc>
          <w:tcPr>
            <w:tcW w:w="3191" w:type="dxa"/>
          </w:tcPr>
          <w:p w:rsidR="00126119" w:rsidRPr="000E517D" w:rsidRDefault="00126119" w:rsidP="0075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sz w:val="28"/>
                <w:szCs w:val="28"/>
              </w:rPr>
              <w:t>Россия и ее народ</w:t>
            </w:r>
          </w:p>
        </w:tc>
      </w:tr>
    </w:tbl>
    <w:p w:rsidR="00126119" w:rsidRPr="000E517D" w:rsidRDefault="00126119" w:rsidP="00126119">
      <w:pPr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26119" w:rsidRPr="00487EC8" w:rsidRDefault="00126119" w:rsidP="001261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EC8">
        <w:rPr>
          <w:rFonts w:ascii="Times New Roman" w:hAnsi="Times New Roman" w:cs="Times New Roman"/>
          <w:b/>
          <w:sz w:val="28"/>
          <w:szCs w:val="28"/>
        </w:rPr>
        <w:t>Кто живет без гнева и печали,</w:t>
      </w:r>
    </w:p>
    <w:p w:rsidR="00126119" w:rsidRPr="00487EC8" w:rsidRDefault="00126119" w:rsidP="001261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EC8">
        <w:rPr>
          <w:rFonts w:ascii="Times New Roman" w:hAnsi="Times New Roman" w:cs="Times New Roman"/>
          <w:b/>
          <w:sz w:val="28"/>
          <w:szCs w:val="28"/>
        </w:rPr>
        <w:t>Тот не любит отчизны своей</w:t>
      </w:r>
    </w:p>
    <w:p w:rsidR="00126119" w:rsidRPr="00487EC8" w:rsidRDefault="00126119" w:rsidP="001261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EC8">
        <w:rPr>
          <w:rFonts w:ascii="Times New Roman" w:hAnsi="Times New Roman" w:cs="Times New Roman"/>
          <w:b/>
          <w:sz w:val="28"/>
          <w:szCs w:val="28"/>
        </w:rPr>
        <w:t>( Н.А. Некрасов)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</w:tblGrid>
      <w:tr w:rsidR="00126119" w:rsidRPr="000E517D" w:rsidTr="007546F6">
        <w:trPr>
          <w:trHeight w:val="998"/>
        </w:trPr>
        <w:tc>
          <w:tcPr>
            <w:tcW w:w="1348" w:type="dxa"/>
          </w:tcPr>
          <w:p w:rsidR="00126119" w:rsidRPr="000E517D" w:rsidRDefault="00126119" w:rsidP="007546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i/>
                <w:sz w:val="28"/>
                <w:szCs w:val="28"/>
              </w:rPr>
              <w:t>СЛОВАРЬ</w:t>
            </w:r>
          </w:p>
          <w:p w:rsidR="00126119" w:rsidRPr="000E517D" w:rsidRDefault="00126119" w:rsidP="007546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b/>
                <w:sz w:val="28"/>
                <w:szCs w:val="28"/>
              </w:rPr>
              <w:t>ГУМАНИЗМ</w:t>
            </w:r>
          </w:p>
          <w:p w:rsidR="00126119" w:rsidRPr="000E517D" w:rsidRDefault="00126119" w:rsidP="00754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7D">
              <w:rPr>
                <w:rFonts w:ascii="Times New Roman" w:hAnsi="Times New Roman" w:cs="Times New Roman"/>
                <w:b/>
                <w:sz w:val="28"/>
                <w:szCs w:val="28"/>
              </w:rPr>
              <w:t>ГУМАНИСТ</w:t>
            </w:r>
          </w:p>
        </w:tc>
      </w:tr>
    </w:tbl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1. Не приведи Бог видеть русский бунт, бессмысленный и беспощадный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>А.С. Пушкин)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2.Ленин-человек талантливый, он обладает всеми свойствами вождя, а также необходимой для этой роли отсутствием ярости и чисто барским. Безжалостным отношением к жизни народных масс. (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sz w:val="28"/>
          <w:szCs w:val="28"/>
        </w:rPr>
        <w:t>Горький)(1.слайд)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lastRenderedPageBreak/>
        <w:t xml:space="preserve">3.Пойдемте же к человеку, который и грязно и 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много грешен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>, но искупает грязь и грех величайшими, невыносимыми страданиями.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sz w:val="28"/>
          <w:szCs w:val="28"/>
        </w:rPr>
        <w:t>(М.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sz w:val="28"/>
          <w:szCs w:val="28"/>
        </w:rPr>
        <w:t>Горький)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 xml:space="preserve">2. </w:t>
      </w:r>
      <w:r w:rsidRPr="000E517D">
        <w:rPr>
          <w:rFonts w:ascii="Times New Roman" w:hAnsi="Times New Roman" w:cs="Times New Roman"/>
          <w:b/>
          <w:sz w:val="28"/>
          <w:szCs w:val="28"/>
        </w:rPr>
        <w:t>Краткие сообщения учащихся о Горьком:</w:t>
      </w:r>
      <w:r w:rsidRPr="000E517D">
        <w:rPr>
          <w:rFonts w:ascii="Times New Roman" w:hAnsi="Times New Roman" w:cs="Times New Roman"/>
          <w:sz w:val="28"/>
          <w:szCs w:val="28"/>
        </w:rPr>
        <w:t xml:space="preserve"> кто он такой?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1. Близость Горького к народу, знание свинцовых мерзостей  русской жизни.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2. Горький и освободительное движение.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Самая революция представляется в романе «Мать» нелегким движением к нравственному очищению общества, к очищению и обогащению каждой души человека в активной деятельности масс.(2 слайд)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3.</w:t>
      </w:r>
      <w:r w:rsidRPr="000E517D">
        <w:rPr>
          <w:rFonts w:ascii="Times New Roman" w:hAnsi="Times New Roman" w:cs="Times New Roman"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b/>
          <w:sz w:val="28"/>
          <w:szCs w:val="28"/>
        </w:rPr>
        <w:t>Работа по статье « Несвоевременные мысли»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1. Что это такое? Когда были написаны? К кому в них  обращается писатель? Где издавались? (газета «Новая жизнь», с 1 мая 1917г -16 июня 1918г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2.Какие направления рассматриваются в них?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-Горький и революци</w:t>
      </w:r>
      <w:proofErr w:type="gramStart"/>
      <w:r w:rsidRPr="000E517D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0E517D">
        <w:rPr>
          <w:rFonts w:ascii="Times New Roman" w:hAnsi="Times New Roman" w:cs="Times New Roman"/>
          <w:b/>
          <w:sz w:val="28"/>
          <w:szCs w:val="28"/>
        </w:rPr>
        <w:t>обращаться к эпиграфу):1 группа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отношение к революции;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как об этом пишет?;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что ему не нравится в революции, большевиках?;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какие аналоги можно провести между Горьким и другими писателями в отношении к революционным событиям 1917г.(18(31)октября 1917)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Революция – это гроза, но когда она длится не минуты, а месяцы и годы, это бедствие, ураган, уничтожающее все, накопленное человечеством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>К. Бальмонт)(7(20) дек.1917г);(19декабря 1917 г(1 января 1918г)</w:t>
      </w:r>
    </w:p>
    <w:p w:rsidR="00126119" w:rsidRPr="000E517D" w:rsidRDefault="00126119" w:rsidP="00126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Горький и Ленин</w:t>
      </w:r>
      <w:proofErr w:type="gramStart"/>
      <w:r w:rsidRPr="000E517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E517D">
        <w:rPr>
          <w:rFonts w:ascii="Times New Roman" w:hAnsi="Times New Roman" w:cs="Times New Roman"/>
          <w:b/>
          <w:sz w:val="28"/>
          <w:szCs w:val="28"/>
        </w:rPr>
        <w:t xml:space="preserve"> власть большевиков</w:t>
      </w:r>
      <w:r w:rsidRPr="000E517D">
        <w:rPr>
          <w:rFonts w:ascii="Times New Roman" w:hAnsi="Times New Roman" w:cs="Times New Roman"/>
          <w:sz w:val="28"/>
          <w:szCs w:val="28"/>
        </w:rPr>
        <w:t>.2 группа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1.Какие качества Ленина отмечает Горький при новой их встрече на Лону съезде РСДРП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 xml:space="preserve"> сравним с эпиграфом по второму разделу.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 xml:space="preserve">2.Зачитать цитаты в « Несвоевременных мыслях» 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7(20) ноября 1917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10(23)ноября 1917</w:t>
      </w:r>
    </w:p>
    <w:p w:rsidR="00126119" w:rsidRPr="000E517D" w:rsidRDefault="00126119" w:rsidP="00126119">
      <w:pPr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9(22)января 1918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lastRenderedPageBreak/>
        <w:t>26февраля (13) марта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3. Все ли бесспорно в оценках Горького?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4. Находим ли разногласия между Горьким и Лениным  в очерке «В.И.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sz w:val="28"/>
          <w:szCs w:val="28"/>
        </w:rPr>
        <w:t>Ленин »  и их причины.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5. В какой форме это написано  по сравнению с « Несвоевременными мыслями». Чем это объяснить?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6 Отношение Ленина к публичным выступлениям Горького против Советского правительства.</w:t>
      </w:r>
    </w:p>
    <w:p w:rsidR="00126119" w:rsidRPr="000E517D" w:rsidRDefault="00126119" w:rsidP="0012611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t>Горький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b/>
          <w:sz w:val="28"/>
          <w:szCs w:val="28"/>
        </w:rPr>
        <w:t>- Россия и ее народ.3 группа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1. Как  освещен в газетной статье этот вопрос?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Часть души Луки с его гуманизмом, милосердием. Когда хочется пожалеть  простого, грешного маленького человека живет в Горьком, и с этой точки зрения освещен русский человек и Россия.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а) Революция – катастрофа для многомиллионной   России. Пролетариат, трудовой  народ обманут.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Революция против народа - расстрел рабочих, интеллигенции.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б) Антагонизм среди рабочих, когда чернорабочие причисляют рабочих высокой квалификации  и классу буржуа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в) Народ груб, не образован, но писатель   верит в его необыкновенную талантливость, широту натуры, в  его будущее,  в Человека.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30(17) апреля 1918г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1(18)апреля 1918г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24декабря 1917г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-Что же излечит нас? Что же излечит нас, обновит нас?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Только вера в самих себя, в человека, и ничто иное.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Судьба «Несвоевременных мыслей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>индивидуальное задание)</w:t>
      </w:r>
    </w:p>
    <w:p w:rsidR="00126119" w:rsidRDefault="00126119" w:rsidP="00126119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  <w:r w:rsidRPr="000E51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 xml:space="preserve">-Впечатление от 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>.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Меняется ли ваше мнение о творчестве и личности Горького после прочтения «Несвоевременных мыслей»?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 xml:space="preserve">Пойдемте же к человеку, который и грязно и 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>много грешен</w:t>
      </w:r>
      <w:proofErr w:type="gramEnd"/>
      <w:r w:rsidRPr="000E517D">
        <w:rPr>
          <w:rFonts w:ascii="Times New Roman" w:hAnsi="Times New Roman" w:cs="Times New Roman"/>
          <w:sz w:val="28"/>
          <w:szCs w:val="28"/>
        </w:rPr>
        <w:t>, но искупает грязь и грех величайшими, невыносимыми страданиями. (М. Горький)</w:t>
      </w:r>
    </w:p>
    <w:p w:rsidR="00126119" w:rsidRPr="000E517D" w:rsidRDefault="00126119" w:rsidP="0012611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>6.</w:t>
      </w:r>
      <w:r w:rsidRPr="000E517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0E517D">
        <w:rPr>
          <w:rFonts w:ascii="Times New Roman" w:hAnsi="Times New Roman" w:cs="Times New Roman"/>
          <w:sz w:val="28"/>
          <w:szCs w:val="28"/>
        </w:rPr>
        <w:t xml:space="preserve"> Очерки о Есенине-план</w:t>
      </w:r>
      <w:proofErr w:type="gramStart"/>
      <w:r w:rsidRPr="000E51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4D40" w:rsidRDefault="003C4D40">
      <w:bookmarkStart w:id="0" w:name="_GoBack"/>
      <w:bookmarkEnd w:id="0"/>
    </w:p>
    <w:sectPr w:rsidR="003C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9"/>
    <w:rsid w:val="00126119"/>
    <w:rsid w:val="003C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2015-11-02T00:44:00Z</dcterms:created>
  <dcterms:modified xsi:type="dcterms:W3CDTF">2015-11-02T00:44:00Z</dcterms:modified>
</cp:coreProperties>
</file>