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39" w:rsidRDefault="006F4039" w:rsidP="006F4039">
      <w:pPr>
        <w:rPr>
          <w:b/>
          <w:sz w:val="28"/>
          <w:szCs w:val="28"/>
        </w:rPr>
      </w:pPr>
      <w:r>
        <w:rPr>
          <w:b/>
          <w:sz w:val="28"/>
          <w:szCs w:val="28"/>
        </w:rPr>
        <w:t>7 сынып. Қазақ тілі.</w:t>
      </w:r>
    </w:p>
    <w:p w:rsidR="006F4039" w:rsidRDefault="006F4039" w:rsidP="006F403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Сабақтың тақырыбы: «Қонақ келсе- құт!»</w:t>
      </w:r>
    </w:p>
    <w:p w:rsidR="006F4039" w:rsidRDefault="006F4039" w:rsidP="006F403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Сабақтың мақсаты:</w:t>
      </w:r>
    </w:p>
    <w:p w:rsidR="006F4039" w:rsidRDefault="006F4039" w:rsidP="006F4039">
      <w:pPr>
        <w:rPr>
          <w:sz w:val="28"/>
          <w:szCs w:val="28"/>
        </w:rPr>
      </w:pPr>
      <w:r>
        <w:rPr>
          <w:sz w:val="28"/>
          <w:szCs w:val="28"/>
        </w:rPr>
        <w:t>1.Оқушыларға қонақжайлықтың мәнін, қонақ күтуге байланысты рәсімдерді түсіндіру.</w:t>
      </w:r>
    </w:p>
    <w:p w:rsidR="006F4039" w:rsidRDefault="006F4039" w:rsidP="006F4039">
      <w:pPr>
        <w:rPr>
          <w:sz w:val="28"/>
          <w:szCs w:val="28"/>
        </w:rPr>
      </w:pPr>
      <w:r>
        <w:rPr>
          <w:sz w:val="28"/>
          <w:szCs w:val="28"/>
        </w:rPr>
        <w:t>2.Оқушылардың салт-дәстүр, қонақ күтуге байланысты түсініктерін дамыту.</w:t>
      </w:r>
    </w:p>
    <w:p w:rsidR="006F4039" w:rsidRDefault="006F4039" w:rsidP="006F4039">
      <w:pPr>
        <w:rPr>
          <w:sz w:val="28"/>
          <w:szCs w:val="28"/>
        </w:rPr>
      </w:pPr>
      <w:r>
        <w:rPr>
          <w:sz w:val="28"/>
          <w:szCs w:val="28"/>
        </w:rPr>
        <w:t>3.Оқушылардың бойына қонақжайлық қасиетін қалыптастыру, салт-дәстүрге деген мақтаныш сезімін оятуға тәрбиелеу.</w:t>
      </w:r>
    </w:p>
    <w:p w:rsidR="006F4039" w:rsidRDefault="006F4039" w:rsidP="006F40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Сабақтың көрнекілігі: </w:t>
      </w:r>
      <w:r>
        <w:rPr>
          <w:sz w:val="28"/>
          <w:szCs w:val="28"/>
        </w:rPr>
        <w:t>кеспелер, табақшалар, суреттер, үнтаспа.</w:t>
      </w:r>
    </w:p>
    <w:p w:rsidR="006F4039" w:rsidRDefault="006F4039" w:rsidP="006F40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Сабақтың түрі: </w:t>
      </w:r>
      <w:r>
        <w:rPr>
          <w:sz w:val="28"/>
          <w:szCs w:val="28"/>
        </w:rPr>
        <w:t>жаңа сабақ</w:t>
      </w:r>
    </w:p>
    <w:p w:rsidR="006F4039" w:rsidRDefault="006F4039" w:rsidP="006F40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Сабақтың әдісі: </w:t>
      </w:r>
      <w:r>
        <w:rPr>
          <w:sz w:val="28"/>
          <w:szCs w:val="28"/>
        </w:rPr>
        <w:t xml:space="preserve"> ойын, сұрақ, жауап, түсіндірмелі.</w:t>
      </w:r>
    </w:p>
    <w:p w:rsidR="006F4039" w:rsidRDefault="006F4039" w:rsidP="006F40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Сабақтың барысы: </w:t>
      </w:r>
    </w:p>
    <w:p w:rsidR="006F4039" w:rsidRDefault="006F4039" w:rsidP="006F403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Ұйымдастыру кезеңі. </w:t>
      </w:r>
    </w:p>
    <w:p w:rsidR="006F4039" w:rsidRDefault="006F4039" w:rsidP="006F4039">
      <w:pPr>
        <w:ind w:left="360"/>
        <w:rPr>
          <w:sz w:val="28"/>
          <w:szCs w:val="28"/>
        </w:rPr>
      </w:pPr>
      <w:r>
        <w:rPr>
          <w:sz w:val="28"/>
          <w:szCs w:val="28"/>
        </w:rPr>
        <w:t>1.Сабақтың мақсатымен таныстыру.</w:t>
      </w:r>
    </w:p>
    <w:p w:rsidR="006F4039" w:rsidRDefault="006F4039" w:rsidP="006F4039">
      <w:pPr>
        <w:ind w:left="360"/>
        <w:rPr>
          <w:sz w:val="28"/>
          <w:szCs w:val="28"/>
        </w:rPr>
      </w:pPr>
      <w:r>
        <w:rPr>
          <w:sz w:val="28"/>
          <w:szCs w:val="28"/>
        </w:rPr>
        <w:t>2. Үй жұмысын тексеру.</w:t>
      </w:r>
    </w:p>
    <w:p w:rsidR="006F4039" w:rsidRDefault="006F4039" w:rsidP="006F4039">
      <w:pPr>
        <w:ind w:left="360"/>
        <w:rPr>
          <w:sz w:val="28"/>
          <w:szCs w:val="28"/>
        </w:rPr>
      </w:pPr>
      <w:r>
        <w:rPr>
          <w:sz w:val="28"/>
          <w:szCs w:val="28"/>
        </w:rPr>
        <w:t>Тұсау кесу рәсімі кезінде баланың болашақта кім болатынын анықтау үшін бірнеше затты алдына қойып, таңдатқан, алған затына қарап кім болатыны жобаланған. (ақша, кітап, домбыра, найза).</w:t>
      </w:r>
    </w:p>
    <w:p w:rsidR="006F4039" w:rsidRDefault="006F4039" w:rsidP="006F4039">
      <w:pPr>
        <w:ind w:left="360"/>
        <w:rPr>
          <w:sz w:val="28"/>
          <w:szCs w:val="28"/>
        </w:rPr>
      </w:pPr>
      <w:r>
        <w:rPr>
          <w:sz w:val="28"/>
          <w:szCs w:val="28"/>
        </w:rPr>
        <w:t>Ақшаны алса-бизнесмен болады;</w:t>
      </w:r>
    </w:p>
    <w:p w:rsidR="006F4039" w:rsidRDefault="006F4039" w:rsidP="006F4039">
      <w:pPr>
        <w:ind w:left="360"/>
        <w:rPr>
          <w:sz w:val="28"/>
          <w:szCs w:val="28"/>
        </w:rPr>
      </w:pPr>
      <w:r>
        <w:rPr>
          <w:sz w:val="28"/>
          <w:szCs w:val="28"/>
        </w:rPr>
        <w:t>Кітап алса-оқымысты;</w:t>
      </w:r>
    </w:p>
    <w:p w:rsidR="006F4039" w:rsidRDefault="006F4039" w:rsidP="006F4039">
      <w:pPr>
        <w:ind w:left="360"/>
        <w:rPr>
          <w:sz w:val="28"/>
          <w:szCs w:val="28"/>
        </w:rPr>
      </w:pPr>
      <w:r>
        <w:rPr>
          <w:sz w:val="28"/>
          <w:szCs w:val="28"/>
        </w:rPr>
        <w:t>Домбыраны алса -әнші, күйші;</w:t>
      </w:r>
    </w:p>
    <w:p w:rsidR="006F4039" w:rsidRDefault="006F4039" w:rsidP="006F4039">
      <w:pPr>
        <w:ind w:left="360"/>
        <w:rPr>
          <w:sz w:val="28"/>
          <w:szCs w:val="28"/>
        </w:rPr>
      </w:pPr>
      <w:r>
        <w:rPr>
          <w:sz w:val="28"/>
          <w:szCs w:val="28"/>
        </w:rPr>
        <w:t>Найза алса – елін қорғайтын жауынгер болады деп шешкен.</w:t>
      </w:r>
    </w:p>
    <w:p w:rsidR="006F4039" w:rsidRDefault="006F4039" w:rsidP="006F4039">
      <w:pPr>
        <w:ind w:left="360"/>
        <w:rPr>
          <w:sz w:val="28"/>
          <w:szCs w:val="28"/>
        </w:rPr>
      </w:pPr>
      <w:r>
        <w:rPr>
          <w:sz w:val="28"/>
          <w:szCs w:val="28"/>
        </w:rPr>
        <w:t>Енді өз отбасыларыңда қандай салт-дәстүрлер барын кім айтады?</w:t>
      </w:r>
    </w:p>
    <w:p w:rsidR="006F4039" w:rsidRDefault="006F4039" w:rsidP="006F40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Жаңа сабақ:  «Қонақ келсе –құт».</w:t>
      </w:r>
    </w:p>
    <w:p w:rsidR="006F4039" w:rsidRDefault="006F4039" w:rsidP="006F4039">
      <w:pPr>
        <w:rPr>
          <w:sz w:val="28"/>
          <w:szCs w:val="28"/>
        </w:rPr>
      </w:pPr>
      <w:r>
        <w:rPr>
          <w:sz w:val="28"/>
          <w:szCs w:val="28"/>
        </w:rPr>
        <w:t>Қ. Мырза Әлидің «Қазақтарды шетелдік қонақтарға таныстыру» деген өлеңінде былай делінген:</w:t>
      </w:r>
    </w:p>
    <w:p w:rsidR="006F4039" w:rsidRDefault="006F4039" w:rsidP="006F4039">
      <w:pPr>
        <w:ind w:left="360"/>
        <w:rPr>
          <w:sz w:val="28"/>
          <w:szCs w:val="28"/>
        </w:rPr>
      </w:pPr>
      <w:r>
        <w:rPr>
          <w:sz w:val="28"/>
          <w:szCs w:val="28"/>
        </w:rPr>
        <w:t>Қазақ осы – ашық-жарқын қабағы,</w:t>
      </w:r>
    </w:p>
    <w:p w:rsidR="006F4039" w:rsidRDefault="006F4039" w:rsidP="006F4039">
      <w:pPr>
        <w:ind w:left="360"/>
        <w:rPr>
          <w:sz w:val="28"/>
          <w:szCs w:val="28"/>
        </w:rPr>
      </w:pPr>
      <w:r>
        <w:rPr>
          <w:sz w:val="28"/>
          <w:szCs w:val="28"/>
        </w:rPr>
        <w:t>Қонақ келсе, шабылып бір қалады.</w:t>
      </w:r>
    </w:p>
    <w:p w:rsidR="006F4039" w:rsidRDefault="006F4039" w:rsidP="006F4039">
      <w:pPr>
        <w:ind w:left="360"/>
        <w:rPr>
          <w:sz w:val="28"/>
          <w:szCs w:val="28"/>
        </w:rPr>
      </w:pPr>
      <w:r>
        <w:rPr>
          <w:sz w:val="28"/>
          <w:szCs w:val="28"/>
        </w:rPr>
        <w:t>Байқа да тұр, саған да ол кетерде,</w:t>
      </w:r>
    </w:p>
    <w:p w:rsidR="006F4039" w:rsidRDefault="006F4039" w:rsidP="006F4039">
      <w:pPr>
        <w:ind w:left="360"/>
        <w:rPr>
          <w:sz w:val="28"/>
          <w:szCs w:val="28"/>
        </w:rPr>
      </w:pPr>
      <w:r>
        <w:rPr>
          <w:sz w:val="28"/>
          <w:szCs w:val="28"/>
        </w:rPr>
        <w:t>Ат мінгізіп, жібек шапан жабады.</w:t>
      </w:r>
    </w:p>
    <w:p w:rsidR="006F4039" w:rsidRDefault="006F4039" w:rsidP="006F4039">
      <w:pPr>
        <w:ind w:left="360"/>
        <w:rPr>
          <w:sz w:val="28"/>
          <w:szCs w:val="28"/>
        </w:rPr>
      </w:pPr>
      <w:r>
        <w:rPr>
          <w:sz w:val="28"/>
          <w:szCs w:val="28"/>
        </w:rPr>
        <w:t>деп ақын Қадыр Мырзалиев өлеңінде өрілгендей, халқымыздың осынау бір асыл қасиетті- қонақжайлығы қазақтың өзіндік бір ерекшелігі, ежелгі ата салты. Біз – қонақжай халықпыз. Қонақжай халық ұрпағымыз. Қонаққа барғанды ұнатамыз. Қонақ күтуді жақсы көреміз. Қонақ келсе бар тәттімізді, жылы-жұмсағымызды, оң қабағымызды тарту етеміз.</w:t>
      </w:r>
    </w:p>
    <w:p w:rsidR="006F4039" w:rsidRDefault="006F4039" w:rsidP="006F40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Ал сол қонағымыз кім өзі? </w:t>
      </w:r>
    </w:p>
    <w:p w:rsidR="006F4039" w:rsidRDefault="006F4039" w:rsidP="006F4039">
      <w:pPr>
        <w:rPr>
          <w:sz w:val="28"/>
          <w:szCs w:val="28"/>
        </w:rPr>
      </w:pPr>
      <w:r>
        <w:rPr>
          <w:sz w:val="28"/>
          <w:szCs w:val="28"/>
        </w:rPr>
        <w:t xml:space="preserve"> «Қонақ»  деген сөзді естігенде туындайтын ассоциация қандай?</w:t>
      </w:r>
    </w:p>
    <w:p w:rsidR="006F4039" w:rsidRDefault="006F4039" w:rsidP="006F4039">
      <w:pPr>
        <w:rPr>
          <w:sz w:val="28"/>
          <w:szCs w:val="28"/>
        </w:rPr>
      </w:pPr>
      <w:r>
        <w:rPr>
          <w:sz w:val="28"/>
          <w:szCs w:val="28"/>
        </w:rPr>
        <w:t xml:space="preserve">(интербелсенді тақтада) </w:t>
      </w:r>
    </w:p>
    <w:p w:rsidR="006F4039" w:rsidRDefault="006F4039" w:rsidP="006F4039">
      <w:pPr>
        <w:rPr>
          <w:sz w:val="28"/>
          <w:szCs w:val="28"/>
        </w:rPr>
      </w:pPr>
    </w:p>
    <w:p w:rsidR="006F4039" w:rsidRPr="00074CCF" w:rsidRDefault="006F4039" w:rsidP="006F4039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гүл</w:t>
      </w:r>
      <w:r>
        <w:rPr>
          <w:sz w:val="28"/>
          <w:szCs w:val="28"/>
        </w:rPr>
        <w:tab/>
        <w:t>ән салу</w:t>
      </w:r>
    </w:p>
    <w:p w:rsidR="006F4039" w:rsidRPr="00074CCF" w:rsidRDefault="006F4039" w:rsidP="006F4039">
      <w:pPr>
        <w:tabs>
          <w:tab w:val="center" w:pos="4677"/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домбыра тарту</w:t>
      </w:r>
      <w:r>
        <w:rPr>
          <w:sz w:val="28"/>
          <w:szCs w:val="28"/>
        </w:rPr>
        <w:tab/>
        <w:t xml:space="preserve"> т</w:t>
      </w:r>
      <w:r w:rsidRPr="00074CCF">
        <w:rPr>
          <w:sz w:val="28"/>
          <w:szCs w:val="28"/>
        </w:rPr>
        <w:t>уған күн</w:t>
      </w:r>
      <w:r>
        <w:rPr>
          <w:sz w:val="28"/>
          <w:szCs w:val="28"/>
        </w:rPr>
        <w:tab/>
        <w:t>тілек</w:t>
      </w:r>
    </w:p>
    <w:p w:rsidR="006F4039" w:rsidRPr="00074CCF" w:rsidRDefault="006F4039" w:rsidP="006F4039">
      <w:pPr>
        <w:tabs>
          <w:tab w:val="center" w:pos="4677"/>
          <w:tab w:val="left" w:pos="636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74CCF">
        <w:rPr>
          <w:b/>
          <w:sz w:val="28"/>
          <w:szCs w:val="28"/>
        </w:rPr>
        <w:t>қонақ</w:t>
      </w:r>
      <w:r>
        <w:rPr>
          <w:b/>
          <w:sz w:val="28"/>
          <w:szCs w:val="28"/>
        </w:rPr>
        <w:tab/>
      </w:r>
      <w:r w:rsidRPr="00074CCF">
        <w:rPr>
          <w:sz w:val="28"/>
          <w:szCs w:val="28"/>
        </w:rPr>
        <w:t>би билеу</w:t>
      </w:r>
    </w:p>
    <w:p w:rsidR="006F4039" w:rsidRDefault="006F4039" w:rsidP="006F4039">
      <w:pPr>
        <w:tabs>
          <w:tab w:val="center" w:pos="4677"/>
          <w:tab w:val="left" w:pos="6360"/>
        </w:tabs>
        <w:rPr>
          <w:sz w:val="28"/>
          <w:szCs w:val="28"/>
        </w:rPr>
      </w:pPr>
      <w:r>
        <w:rPr>
          <w:sz w:val="28"/>
          <w:szCs w:val="28"/>
        </w:rPr>
        <w:t>дастарқан жасау</w:t>
      </w:r>
      <w:r>
        <w:rPr>
          <w:sz w:val="28"/>
          <w:szCs w:val="28"/>
        </w:rPr>
        <w:tab/>
        <w:t>мереке</w:t>
      </w:r>
      <w:r>
        <w:rPr>
          <w:sz w:val="28"/>
          <w:szCs w:val="28"/>
        </w:rPr>
        <w:tab/>
        <w:t>сыйлық</w:t>
      </w:r>
    </w:p>
    <w:p w:rsidR="006F4039" w:rsidRDefault="006F4039" w:rsidP="006F4039">
      <w:pPr>
        <w:rPr>
          <w:sz w:val="28"/>
          <w:szCs w:val="28"/>
        </w:rPr>
      </w:pPr>
      <w:r>
        <w:rPr>
          <w:sz w:val="28"/>
          <w:szCs w:val="28"/>
        </w:rPr>
        <w:t xml:space="preserve">Ендеше келген қонақтарға шашу шашайық. Кәмпиттердің ішінде оқушыларға арналған тапсырмалар бар. 2 Тапсырманы орындау. </w:t>
      </w:r>
    </w:p>
    <w:p w:rsidR="006F4039" w:rsidRDefault="006F4039" w:rsidP="006F40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Шашу шашу, бата беру, қонақ күту, домбыра тарту, сүйінші сұрау, сыбаға сақтау, дастарқан жаю, көрімдік беру   осы сөз тіркестерінен сөйлемдер құрастыру.</w:t>
      </w:r>
    </w:p>
    <w:p w:rsidR="006F4039" w:rsidRDefault="006F4039" w:rsidP="006F4039">
      <w:pPr>
        <w:rPr>
          <w:sz w:val="28"/>
          <w:szCs w:val="28"/>
        </w:rPr>
      </w:pPr>
      <w:r>
        <w:rPr>
          <w:sz w:val="28"/>
          <w:szCs w:val="28"/>
        </w:rPr>
        <w:t>Қонақта ойын да ойнайды, біз бүгін «Орамал тастау» ойынын ойнаймыз.</w:t>
      </w:r>
    </w:p>
    <w:p w:rsidR="006F4039" w:rsidRDefault="006F4039" w:rsidP="006F4039">
      <w:pPr>
        <w:rPr>
          <w:sz w:val="28"/>
          <w:szCs w:val="28"/>
        </w:rPr>
      </w:pPr>
      <w:r>
        <w:rPr>
          <w:sz w:val="28"/>
          <w:szCs w:val="28"/>
        </w:rPr>
        <w:t>Тапсырмалар:</w:t>
      </w:r>
    </w:p>
    <w:p w:rsidR="006F4039" w:rsidRDefault="006F4039" w:rsidP="006F403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3 тапсырмадағы 1-2 сөйлемдерді жазу. </w:t>
      </w:r>
    </w:p>
    <w:p w:rsidR="006F4039" w:rsidRDefault="006F4039" w:rsidP="006F403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 тапсырмадағы 3-4 сөйлемдерді жазу.</w:t>
      </w:r>
    </w:p>
    <w:p w:rsidR="006F4039" w:rsidRDefault="006F4039" w:rsidP="006F403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 тапсырмадағы 5 сөйлемді жазу.</w:t>
      </w:r>
    </w:p>
    <w:p w:rsidR="006F4039" w:rsidRDefault="006F4039" w:rsidP="006F403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Сергіту сәті «Сөйлемдерді аяқтаңдар»</w:t>
      </w:r>
    </w:p>
    <w:p w:rsidR="006F4039" w:rsidRDefault="006F4039" w:rsidP="006F403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Қонақ туралы мақал-мәтелдерді теру.</w:t>
      </w:r>
    </w:p>
    <w:p w:rsidR="006F4039" w:rsidRDefault="006F4039" w:rsidP="006F403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«Қонақ келсе, құт болады» деген мақалға математикалық тәсілмен фонетикалық талдау жасаңдар.</w:t>
      </w:r>
    </w:p>
    <w:p w:rsidR="006F4039" w:rsidRDefault="006F4039" w:rsidP="006F403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«Қонақтарды сипаттау» ойыны. </w:t>
      </w:r>
    </w:p>
    <w:p w:rsidR="006F4039" w:rsidRDefault="006F4039" w:rsidP="006F403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«Қонаққа табақ тарту»  Әр топқа кішкене табақшаларға кеспелер салынады. Онда түрлі мүшелер, жіліктер атауы жазылған.</w:t>
      </w:r>
    </w:p>
    <w:p w:rsidR="006F4039" w:rsidRDefault="006F4039" w:rsidP="006F4039">
      <w:pPr>
        <w:ind w:left="360"/>
        <w:rPr>
          <w:sz w:val="28"/>
          <w:szCs w:val="28"/>
        </w:rPr>
      </w:pPr>
    </w:p>
    <w:p w:rsidR="006F4039" w:rsidRDefault="006F4039" w:rsidP="006F403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Жаңа сөздермен жұмыс жүргізу, мағынасын ашу.</w:t>
      </w:r>
    </w:p>
    <w:tbl>
      <w:tblPr>
        <w:tblStyle w:val="a3"/>
        <w:tblW w:w="0" w:type="auto"/>
        <w:tblLook w:val="01E0"/>
      </w:tblPr>
      <w:tblGrid>
        <w:gridCol w:w="6588"/>
        <w:gridCol w:w="2983"/>
      </w:tblGrid>
      <w:tr w:rsidR="006F4039" w:rsidTr="007038DD">
        <w:tc>
          <w:tcPr>
            <w:tcW w:w="6588" w:type="dxa"/>
          </w:tcPr>
          <w:p w:rsidR="006F4039" w:rsidRDefault="006F4039" w:rsidP="00703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Қуаныш иесінің көңілін көтеру үшін жасалатын ырым</w:t>
            </w:r>
          </w:p>
          <w:p w:rsidR="006F4039" w:rsidRDefault="006F4039" w:rsidP="007038DD">
            <w:pPr>
              <w:rPr>
                <w:sz w:val="28"/>
                <w:szCs w:val="28"/>
              </w:rPr>
            </w:pPr>
          </w:p>
          <w:p w:rsidR="006F4039" w:rsidRDefault="006F4039" w:rsidP="00703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Қуанышты хабарды жеткізу үшін айтылатын сөз</w:t>
            </w:r>
          </w:p>
          <w:p w:rsidR="006F4039" w:rsidRDefault="006F4039" w:rsidP="007038DD">
            <w:pPr>
              <w:rPr>
                <w:sz w:val="28"/>
                <w:szCs w:val="28"/>
              </w:rPr>
            </w:pPr>
          </w:p>
          <w:p w:rsidR="006F4039" w:rsidRDefault="006F4039" w:rsidP="00703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Қысқы соғымнан сақталатын ет</w:t>
            </w:r>
          </w:p>
          <w:p w:rsidR="006F4039" w:rsidRDefault="006F4039" w:rsidP="007038DD">
            <w:pPr>
              <w:rPr>
                <w:sz w:val="28"/>
                <w:szCs w:val="28"/>
              </w:rPr>
            </w:pPr>
          </w:p>
          <w:p w:rsidR="006F4039" w:rsidRDefault="006F4039" w:rsidP="00703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Қуаныш кезінде шашылатын құрт-кәмпит, күміс теңге</w:t>
            </w:r>
          </w:p>
          <w:p w:rsidR="006F4039" w:rsidRDefault="006F4039" w:rsidP="007038DD">
            <w:pPr>
              <w:rPr>
                <w:sz w:val="28"/>
                <w:szCs w:val="28"/>
              </w:rPr>
            </w:pPr>
          </w:p>
          <w:p w:rsidR="006F4039" w:rsidRDefault="006F4039" w:rsidP="00703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Ақ тілеудің белгісі</w:t>
            </w:r>
          </w:p>
        </w:tc>
        <w:tc>
          <w:tcPr>
            <w:tcW w:w="2983" w:type="dxa"/>
          </w:tcPr>
          <w:p w:rsidR="006F4039" w:rsidRDefault="006F4039" w:rsidP="007038DD">
            <w:pPr>
              <w:rPr>
                <w:sz w:val="28"/>
                <w:szCs w:val="28"/>
              </w:rPr>
            </w:pPr>
          </w:p>
          <w:p w:rsidR="006F4039" w:rsidRDefault="006F4039" w:rsidP="007038D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Сүйінші</w:t>
            </w:r>
          </w:p>
          <w:p w:rsidR="006F4039" w:rsidRDefault="006F4039" w:rsidP="007038DD">
            <w:pPr>
              <w:rPr>
                <w:i/>
                <w:sz w:val="28"/>
                <w:szCs w:val="28"/>
              </w:rPr>
            </w:pPr>
          </w:p>
          <w:p w:rsidR="006F4039" w:rsidRDefault="006F4039" w:rsidP="007038D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Шашу</w:t>
            </w:r>
          </w:p>
          <w:p w:rsidR="006F4039" w:rsidRDefault="006F4039" w:rsidP="007038DD">
            <w:pPr>
              <w:rPr>
                <w:i/>
                <w:sz w:val="28"/>
                <w:szCs w:val="28"/>
              </w:rPr>
            </w:pPr>
          </w:p>
          <w:p w:rsidR="006F4039" w:rsidRDefault="006F4039" w:rsidP="007038D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Бата</w:t>
            </w:r>
          </w:p>
          <w:p w:rsidR="006F4039" w:rsidRDefault="006F4039" w:rsidP="007038DD">
            <w:pPr>
              <w:rPr>
                <w:i/>
                <w:sz w:val="28"/>
                <w:szCs w:val="28"/>
              </w:rPr>
            </w:pPr>
          </w:p>
          <w:p w:rsidR="006F4039" w:rsidRDefault="006F4039" w:rsidP="007038D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Сыбаға</w:t>
            </w:r>
          </w:p>
          <w:p w:rsidR="006F4039" w:rsidRDefault="006F4039" w:rsidP="007038DD">
            <w:pPr>
              <w:rPr>
                <w:i/>
                <w:sz w:val="28"/>
                <w:szCs w:val="28"/>
              </w:rPr>
            </w:pPr>
          </w:p>
          <w:p w:rsidR="006F4039" w:rsidRPr="008D67FD" w:rsidRDefault="006F4039" w:rsidP="007038D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Көрімдік</w:t>
            </w:r>
          </w:p>
        </w:tc>
      </w:tr>
    </w:tbl>
    <w:p w:rsidR="006F4039" w:rsidRDefault="006F4039" w:rsidP="006F4039">
      <w:pPr>
        <w:ind w:left="360"/>
        <w:rPr>
          <w:sz w:val="28"/>
          <w:szCs w:val="28"/>
        </w:rPr>
      </w:pPr>
    </w:p>
    <w:p w:rsidR="006F4039" w:rsidRDefault="006F4039" w:rsidP="006F403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Сабақты бекіту кезеңі:</w:t>
      </w:r>
    </w:p>
    <w:p w:rsidR="006F4039" w:rsidRDefault="006F4039" w:rsidP="006F4039">
      <w:pPr>
        <w:ind w:left="360"/>
        <w:rPr>
          <w:sz w:val="28"/>
          <w:szCs w:val="28"/>
        </w:rPr>
      </w:pPr>
      <w:r>
        <w:rPr>
          <w:sz w:val="28"/>
          <w:szCs w:val="28"/>
        </w:rPr>
        <w:t>Қонақта ән де айтады, ендеше ән айтыңдар, бұл әнді тек дауысты дыбыстармен ғана айту керек.</w:t>
      </w:r>
    </w:p>
    <w:p w:rsidR="006F4039" w:rsidRDefault="006F4039" w:rsidP="006F4039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Үйге: </w:t>
      </w:r>
      <w:r>
        <w:rPr>
          <w:sz w:val="28"/>
          <w:szCs w:val="28"/>
        </w:rPr>
        <w:t xml:space="preserve"> батаны жаттау.</w:t>
      </w:r>
    </w:p>
    <w:p w:rsidR="006F4039" w:rsidRDefault="006F4039" w:rsidP="006F4039">
      <w:pPr>
        <w:ind w:left="360"/>
        <w:rPr>
          <w:sz w:val="28"/>
          <w:szCs w:val="28"/>
        </w:rPr>
      </w:pPr>
      <w:r w:rsidRPr="00590CD0">
        <w:rPr>
          <w:sz w:val="28"/>
          <w:szCs w:val="28"/>
        </w:rPr>
        <w:t>Төмендегі</w:t>
      </w:r>
      <w:r>
        <w:rPr>
          <w:sz w:val="28"/>
          <w:szCs w:val="28"/>
        </w:rPr>
        <w:t xml:space="preserve"> алғыс сөздердің қайсысын естіп жүрсіңдер?</w:t>
      </w:r>
    </w:p>
    <w:p w:rsidR="006F4039" w:rsidRDefault="006F4039" w:rsidP="006F4039">
      <w:pPr>
        <w:ind w:left="360"/>
        <w:rPr>
          <w:sz w:val="28"/>
          <w:szCs w:val="28"/>
        </w:rPr>
      </w:pPr>
      <w:r>
        <w:rPr>
          <w:sz w:val="28"/>
          <w:szCs w:val="28"/>
        </w:rPr>
        <w:t>Тәңір жарылқасын!</w:t>
      </w:r>
    </w:p>
    <w:p w:rsidR="006F4039" w:rsidRDefault="006F4039" w:rsidP="006F4039">
      <w:pPr>
        <w:ind w:left="360"/>
        <w:rPr>
          <w:sz w:val="28"/>
          <w:szCs w:val="28"/>
        </w:rPr>
      </w:pPr>
      <w:r>
        <w:rPr>
          <w:sz w:val="28"/>
          <w:szCs w:val="28"/>
        </w:rPr>
        <w:t>Құдай берсін!</w:t>
      </w:r>
    </w:p>
    <w:p w:rsidR="006F4039" w:rsidRDefault="006F4039" w:rsidP="006F4039">
      <w:pPr>
        <w:ind w:left="360"/>
        <w:rPr>
          <w:sz w:val="28"/>
          <w:szCs w:val="28"/>
        </w:rPr>
      </w:pPr>
      <w:r>
        <w:rPr>
          <w:sz w:val="28"/>
          <w:szCs w:val="28"/>
        </w:rPr>
        <w:t>Алла риза болсын!</w:t>
      </w:r>
    </w:p>
    <w:p w:rsidR="006F4039" w:rsidRDefault="006F4039" w:rsidP="006F4039">
      <w:pPr>
        <w:ind w:left="360"/>
        <w:rPr>
          <w:sz w:val="28"/>
          <w:szCs w:val="28"/>
        </w:rPr>
      </w:pPr>
      <w:r>
        <w:rPr>
          <w:sz w:val="28"/>
          <w:szCs w:val="28"/>
        </w:rPr>
        <w:t>Жақсылығың алладан қайтсын!</w:t>
      </w:r>
    </w:p>
    <w:p w:rsidR="006F4039" w:rsidRDefault="006F4039" w:rsidP="006F4039">
      <w:pPr>
        <w:ind w:left="360"/>
        <w:rPr>
          <w:sz w:val="28"/>
          <w:szCs w:val="28"/>
        </w:rPr>
      </w:pPr>
      <w:r>
        <w:rPr>
          <w:sz w:val="28"/>
          <w:szCs w:val="28"/>
        </w:rPr>
        <w:t>Жортқанда жолың болсын!</w:t>
      </w:r>
    </w:p>
    <w:p w:rsidR="006F4039" w:rsidRDefault="006F4039" w:rsidP="006F4039">
      <w:pPr>
        <w:ind w:left="360"/>
        <w:rPr>
          <w:sz w:val="28"/>
          <w:szCs w:val="28"/>
        </w:rPr>
      </w:pPr>
      <w:r>
        <w:rPr>
          <w:sz w:val="28"/>
          <w:szCs w:val="28"/>
        </w:rPr>
        <w:t>Бақытты бол!</w:t>
      </w:r>
    </w:p>
    <w:p w:rsidR="006F4039" w:rsidRDefault="006F4039" w:rsidP="006F4039">
      <w:pPr>
        <w:ind w:left="360"/>
        <w:rPr>
          <w:sz w:val="28"/>
          <w:szCs w:val="28"/>
        </w:rPr>
      </w:pPr>
      <w:r>
        <w:rPr>
          <w:sz w:val="28"/>
          <w:szCs w:val="28"/>
        </w:rPr>
        <w:t>Бағың жансын!</w:t>
      </w:r>
    </w:p>
    <w:p w:rsidR="006F4039" w:rsidRDefault="006F4039" w:rsidP="006F4039">
      <w:pPr>
        <w:ind w:left="360"/>
        <w:rPr>
          <w:sz w:val="28"/>
          <w:szCs w:val="28"/>
        </w:rPr>
      </w:pPr>
      <w:r>
        <w:rPr>
          <w:sz w:val="28"/>
          <w:szCs w:val="28"/>
        </w:rPr>
        <w:t>Көп жаса!</w:t>
      </w:r>
    </w:p>
    <w:p w:rsidR="006F4039" w:rsidRDefault="006F4039" w:rsidP="006F4039">
      <w:pPr>
        <w:ind w:left="360"/>
        <w:rPr>
          <w:sz w:val="28"/>
          <w:szCs w:val="28"/>
        </w:rPr>
      </w:pPr>
      <w:r>
        <w:rPr>
          <w:sz w:val="28"/>
          <w:szCs w:val="28"/>
        </w:rPr>
        <w:t>Қосағыңмен қоса ағар!</w:t>
      </w:r>
    </w:p>
    <w:p w:rsidR="006F4039" w:rsidRDefault="006F4039" w:rsidP="006F4039">
      <w:pPr>
        <w:ind w:left="360"/>
        <w:rPr>
          <w:sz w:val="28"/>
          <w:szCs w:val="28"/>
        </w:rPr>
      </w:pPr>
      <w:r>
        <w:rPr>
          <w:sz w:val="28"/>
          <w:szCs w:val="28"/>
        </w:rPr>
        <w:t>Талабың оң болсын!</w:t>
      </w:r>
    </w:p>
    <w:p w:rsidR="006F4039" w:rsidRDefault="006F4039" w:rsidP="006F4039">
      <w:pPr>
        <w:ind w:left="360"/>
        <w:rPr>
          <w:sz w:val="28"/>
          <w:szCs w:val="28"/>
        </w:rPr>
      </w:pPr>
      <w:r>
        <w:rPr>
          <w:sz w:val="28"/>
          <w:szCs w:val="28"/>
        </w:rPr>
        <w:t>Ұл тап!</w:t>
      </w:r>
    </w:p>
    <w:p w:rsidR="006F4039" w:rsidRDefault="006F4039" w:rsidP="006F4039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Қазаның орта болмасын!</w:t>
      </w:r>
    </w:p>
    <w:p w:rsidR="006F4039" w:rsidRDefault="006F4039" w:rsidP="006F4039">
      <w:pPr>
        <w:ind w:left="360"/>
        <w:rPr>
          <w:sz w:val="28"/>
          <w:szCs w:val="28"/>
        </w:rPr>
      </w:pPr>
      <w:r>
        <w:rPr>
          <w:sz w:val="28"/>
          <w:szCs w:val="28"/>
        </w:rPr>
        <w:t>Екі дүниенің қызығын көр!</w:t>
      </w:r>
    </w:p>
    <w:p w:rsidR="006F4039" w:rsidRDefault="006F4039" w:rsidP="006F4039">
      <w:pPr>
        <w:ind w:left="360"/>
        <w:rPr>
          <w:sz w:val="28"/>
          <w:szCs w:val="28"/>
        </w:rPr>
      </w:pPr>
      <w:r>
        <w:rPr>
          <w:sz w:val="28"/>
          <w:szCs w:val="28"/>
        </w:rPr>
        <w:t>Қатарыңның алды бол!</w:t>
      </w:r>
    </w:p>
    <w:p w:rsidR="006D72DA" w:rsidRPr="006F4039" w:rsidRDefault="006F4039">
      <w:pPr>
        <w:rPr>
          <w:b/>
        </w:rPr>
      </w:pPr>
      <w:r>
        <w:rPr>
          <w:b/>
        </w:rPr>
        <w:t>Оқушылардың білімін бағалау.</w:t>
      </w:r>
    </w:p>
    <w:sectPr w:rsidR="006D72DA" w:rsidRPr="006F4039" w:rsidSect="006D7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11792"/>
    <w:multiLevelType w:val="hybridMultilevel"/>
    <w:tmpl w:val="E3B64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2C487B"/>
    <w:multiLevelType w:val="hybridMultilevel"/>
    <w:tmpl w:val="ACDC0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F4039"/>
    <w:rsid w:val="006D72DA"/>
    <w:rsid w:val="006F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4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2793</Characters>
  <Application>Microsoft Office Word</Application>
  <DocSecurity>0</DocSecurity>
  <Lines>23</Lines>
  <Paragraphs>6</Paragraphs>
  <ScaleCrop>false</ScaleCrop>
  <Company>Microsoft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2015-10-27T11:20:00Z</dcterms:created>
  <dcterms:modified xsi:type="dcterms:W3CDTF">2015-10-27T11:21:00Z</dcterms:modified>
</cp:coreProperties>
</file>