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14" w:rsidRPr="00880895" w:rsidRDefault="000E0514" w:rsidP="000E0514">
      <w:pPr>
        <w:spacing w:line="0" w:lineRule="atLeast"/>
        <w:rPr>
          <w:b/>
          <w:sz w:val="22"/>
          <w:szCs w:val="22"/>
          <w:lang w:val="kk-KZ"/>
        </w:rPr>
      </w:pPr>
      <w:r w:rsidRPr="00880895">
        <w:rPr>
          <w:b/>
          <w:sz w:val="22"/>
          <w:szCs w:val="22"/>
          <w:lang w:val="kk-KZ"/>
        </w:rPr>
        <w:t xml:space="preserve">Алгебра пәнінен  9 сыныпқа арналған қысқа мерзімді жоспар       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880895">
        <w:rPr>
          <w:b/>
          <w:sz w:val="22"/>
          <w:szCs w:val="22"/>
          <w:lang w:val="kk-KZ"/>
        </w:rPr>
        <w:t xml:space="preserve">                                                      </w:t>
      </w:r>
    </w:p>
    <w:p w:rsidR="000E0514" w:rsidRPr="00880895" w:rsidRDefault="000E0514" w:rsidP="000E0514">
      <w:pPr>
        <w:rPr>
          <w:sz w:val="22"/>
          <w:szCs w:val="22"/>
          <w:lang w:val="kk-KZ"/>
        </w:rPr>
      </w:pPr>
      <w:r w:rsidRPr="00880895">
        <w:rPr>
          <w:b/>
          <w:sz w:val="22"/>
          <w:szCs w:val="22"/>
          <w:lang w:val="kk-KZ"/>
        </w:rPr>
        <w:t>Тақырыбы</w:t>
      </w:r>
      <w:r w:rsidRPr="00880895">
        <w:rPr>
          <w:sz w:val="22"/>
          <w:szCs w:val="22"/>
          <w:lang w:val="kk-KZ"/>
        </w:rPr>
        <w:t xml:space="preserve">: </w:t>
      </w:r>
      <w:r w:rsidRPr="00D644B3">
        <w:rPr>
          <w:sz w:val="22"/>
          <w:szCs w:val="20"/>
          <w:lang w:val="kk-KZ"/>
        </w:rPr>
        <w:t>Екі айнымалысы бар сызықтық емес теңсіздіктер жүйесі</w:t>
      </w:r>
    </w:p>
    <w:p w:rsidR="000E0514" w:rsidRPr="00880895" w:rsidRDefault="000E0514" w:rsidP="000E0514">
      <w:pPr>
        <w:rPr>
          <w:b/>
          <w:sz w:val="22"/>
          <w:szCs w:val="22"/>
          <w:lang w:val="kk-KZ"/>
        </w:rPr>
      </w:pPr>
      <w:r w:rsidRPr="00880895">
        <w:rPr>
          <w:b/>
          <w:sz w:val="22"/>
          <w:szCs w:val="22"/>
          <w:lang w:val="kk-KZ"/>
        </w:rPr>
        <w:t>Мақсаты</w:t>
      </w:r>
      <w:r w:rsidRPr="00880895">
        <w:rPr>
          <w:sz w:val="22"/>
          <w:szCs w:val="22"/>
          <w:lang w:val="kk-KZ"/>
        </w:rPr>
        <w:t>:</w:t>
      </w:r>
      <w:r>
        <w:rPr>
          <w:sz w:val="22"/>
          <w:szCs w:val="22"/>
          <w:lang w:val="kk-KZ"/>
        </w:rPr>
        <w:t xml:space="preserve"> </w:t>
      </w:r>
      <w:r w:rsidRPr="00D644B3">
        <w:rPr>
          <w:sz w:val="22"/>
          <w:szCs w:val="20"/>
          <w:lang w:val="kk-KZ"/>
        </w:rPr>
        <w:t xml:space="preserve"> </w:t>
      </w:r>
      <w:r w:rsidRPr="000E0514">
        <w:rPr>
          <w:sz w:val="22"/>
          <w:szCs w:val="20"/>
          <w:lang w:val="kk-KZ"/>
        </w:rPr>
        <w:t xml:space="preserve">Екі айнымалысы бар сызықтық емес теңсіздіктер жүйесі ұғымын меңгерту оның графиктік тәсілімен шешуді </w:t>
      </w:r>
      <w:r>
        <w:rPr>
          <w:sz w:val="22"/>
          <w:szCs w:val="20"/>
          <w:lang w:val="kk-KZ"/>
        </w:rPr>
        <w:t>дамыту</w:t>
      </w:r>
    </w:p>
    <w:p w:rsidR="000E0514" w:rsidRPr="00880895" w:rsidRDefault="000E0514" w:rsidP="000E0514">
      <w:pPr>
        <w:rPr>
          <w:sz w:val="22"/>
          <w:szCs w:val="22"/>
          <w:lang w:val="kk-KZ"/>
        </w:rPr>
      </w:pPr>
      <w:r w:rsidRPr="00880895">
        <w:rPr>
          <w:b/>
          <w:sz w:val="22"/>
          <w:szCs w:val="22"/>
          <w:lang w:val="kk-KZ"/>
        </w:rPr>
        <w:t>Міндеттері</w:t>
      </w:r>
      <w:r w:rsidRPr="00880895">
        <w:rPr>
          <w:sz w:val="22"/>
          <w:szCs w:val="22"/>
          <w:lang w:val="kk-KZ"/>
        </w:rPr>
        <w:t xml:space="preserve">: </w:t>
      </w:r>
    </w:p>
    <w:p w:rsidR="000E0514" w:rsidRPr="00880895" w:rsidRDefault="000E0514" w:rsidP="000E0514">
      <w:pPr>
        <w:spacing w:line="0" w:lineRule="atLeast"/>
        <w:rPr>
          <w:sz w:val="22"/>
          <w:szCs w:val="22"/>
          <w:lang w:val="kk-KZ"/>
        </w:rPr>
      </w:pPr>
      <w:r w:rsidRPr="00880895">
        <w:rPr>
          <w:sz w:val="22"/>
          <w:szCs w:val="22"/>
          <w:lang w:val="kk-KZ"/>
        </w:rPr>
        <w:t>1.  Екі айнымалысы бар сызықтық емес теңсіздіктер</w:t>
      </w:r>
      <w:r>
        <w:rPr>
          <w:sz w:val="22"/>
          <w:szCs w:val="22"/>
          <w:lang w:val="kk-KZ"/>
        </w:rPr>
        <w:t xml:space="preserve"> жүйесін координата жазықтығ</w:t>
      </w:r>
      <w:r>
        <w:rPr>
          <w:sz w:val="22"/>
          <w:szCs w:val="22"/>
          <w:lang w:val="kk-KZ"/>
        </w:rPr>
        <w:t>ында кескіндеп, есептер шығару дағдысын дамыту</w:t>
      </w:r>
    </w:p>
    <w:p w:rsidR="000E0514" w:rsidRPr="00880895" w:rsidRDefault="000E0514" w:rsidP="000E0514">
      <w:pPr>
        <w:spacing w:line="0" w:lineRule="atLeast"/>
        <w:rPr>
          <w:sz w:val="22"/>
          <w:szCs w:val="22"/>
          <w:lang w:val="kk-KZ"/>
        </w:rPr>
      </w:pPr>
      <w:r w:rsidRPr="00880895">
        <w:rPr>
          <w:sz w:val="22"/>
          <w:szCs w:val="22"/>
          <w:lang w:val="kk-KZ"/>
        </w:rPr>
        <w:t>2. Сипаттау, есте сақтау қабілеттерін дамыту, өз ойын ашық айтуға, байланыстырып сөйлеуге, сыни ойлауға  дағдыландыру</w:t>
      </w:r>
    </w:p>
    <w:p w:rsidR="000E0514" w:rsidRPr="00880895" w:rsidRDefault="000E0514" w:rsidP="000E0514">
      <w:pPr>
        <w:spacing w:line="0" w:lineRule="atLeast"/>
        <w:rPr>
          <w:b/>
          <w:sz w:val="22"/>
          <w:szCs w:val="22"/>
          <w:lang w:val="kk-KZ"/>
        </w:rPr>
      </w:pPr>
      <w:r w:rsidRPr="00880895">
        <w:rPr>
          <w:sz w:val="22"/>
          <w:szCs w:val="22"/>
          <w:lang w:val="kk-KZ"/>
        </w:rPr>
        <w:t xml:space="preserve">3. Топпен ынтымақтастықта қарым-қатынас жасауға, топ мүшелерін сыйлауға  тәрбиелеу </w:t>
      </w:r>
    </w:p>
    <w:p w:rsidR="000E0514" w:rsidRPr="00880895" w:rsidRDefault="000E0514" w:rsidP="000E0514">
      <w:pPr>
        <w:spacing w:line="0" w:lineRule="atLeast"/>
        <w:rPr>
          <w:sz w:val="22"/>
          <w:szCs w:val="22"/>
          <w:lang w:val="kk-KZ"/>
        </w:rPr>
      </w:pPr>
      <w:r w:rsidRPr="00880895">
        <w:rPr>
          <w:b/>
          <w:sz w:val="22"/>
          <w:szCs w:val="22"/>
          <w:lang w:val="kk-KZ"/>
        </w:rPr>
        <w:t>Сабақтың түрі</w:t>
      </w:r>
      <w:r w:rsidRPr="00880895">
        <w:rPr>
          <w:sz w:val="22"/>
          <w:szCs w:val="22"/>
          <w:lang w:val="kk-KZ"/>
        </w:rPr>
        <w:t>: жалпылау сабақ</w:t>
      </w:r>
    </w:p>
    <w:p w:rsidR="000E0514" w:rsidRPr="00880895" w:rsidRDefault="000E0514" w:rsidP="000E0514">
      <w:pPr>
        <w:spacing w:line="0" w:lineRule="atLeast"/>
        <w:rPr>
          <w:sz w:val="22"/>
          <w:szCs w:val="22"/>
          <w:lang w:val="kk-KZ"/>
        </w:rPr>
      </w:pPr>
      <w:r w:rsidRPr="00880895">
        <w:rPr>
          <w:b/>
          <w:sz w:val="22"/>
          <w:szCs w:val="22"/>
          <w:lang w:val="kk-KZ"/>
        </w:rPr>
        <w:t>Сабақтың әдісі</w:t>
      </w:r>
      <w:r w:rsidRPr="00880895">
        <w:rPr>
          <w:sz w:val="22"/>
          <w:szCs w:val="22"/>
          <w:lang w:val="kk-KZ"/>
        </w:rPr>
        <w:t>: сто технологиясы</w:t>
      </w:r>
    </w:p>
    <w:p w:rsidR="000E0514" w:rsidRPr="00880895" w:rsidRDefault="000E0514" w:rsidP="000E0514">
      <w:pPr>
        <w:spacing w:line="0" w:lineRule="atLeast"/>
        <w:rPr>
          <w:sz w:val="22"/>
          <w:szCs w:val="22"/>
          <w:lang w:val="kk-KZ"/>
        </w:rPr>
      </w:pPr>
      <w:r w:rsidRPr="00880895">
        <w:rPr>
          <w:b/>
          <w:sz w:val="22"/>
          <w:szCs w:val="22"/>
          <w:lang w:val="kk-KZ"/>
        </w:rPr>
        <w:t>Сабақтың көрнекілігі</w:t>
      </w:r>
      <w:r w:rsidRPr="00880895">
        <w:rPr>
          <w:sz w:val="22"/>
          <w:szCs w:val="22"/>
          <w:lang w:val="kk-KZ"/>
        </w:rPr>
        <w:t>: сурет,  постерлер</w:t>
      </w:r>
    </w:p>
    <w:p w:rsidR="000E0514" w:rsidRPr="00880895" w:rsidRDefault="000E0514" w:rsidP="000E0514">
      <w:pPr>
        <w:spacing w:line="0" w:lineRule="atLeast"/>
        <w:rPr>
          <w:sz w:val="22"/>
          <w:szCs w:val="22"/>
          <w:lang w:val="kk-KZ"/>
        </w:rPr>
      </w:pPr>
      <w:r w:rsidRPr="00880895">
        <w:rPr>
          <w:b/>
          <w:sz w:val="22"/>
          <w:szCs w:val="22"/>
          <w:lang w:val="kk-KZ"/>
        </w:rPr>
        <w:t>Күтілетін нәтиже</w:t>
      </w:r>
      <w:r w:rsidRPr="00880895">
        <w:rPr>
          <w:sz w:val="22"/>
          <w:szCs w:val="22"/>
          <w:lang w:val="kk-KZ"/>
        </w:rPr>
        <w:t xml:space="preserve">:  </w:t>
      </w:r>
    </w:p>
    <w:p w:rsidR="000E0514" w:rsidRDefault="000E0514" w:rsidP="000E051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lang w:val="kk-KZ"/>
        </w:rPr>
      </w:pPr>
      <w:r w:rsidRPr="00D644B3">
        <w:rPr>
          <w:rFonts w:ascii="Times New Roman" w:hAnsi="Times New Roman"/>
          <w:szCs w:val="20"/>
          <w:lang w:val="kk-KZ"/>
        </w:rPr>
        <w:t>Екі айнымалысы бар сызықтық емес теңсіздіктер жүйес</w:t>
      </w:r>
      <w:r>
        <w:rPr>
          <w:rFonts w:ascii="Times New Roman" w:hAnsi="Times New Roman"/>
          <w:szCs w:val="20"/>
          <w:lang w:val="kk-KZ"/>
        </w:rPr>
        <w:t xml:space="preserve">ін </w:t>
      </w:r>
      <w:r w:rsidRPr="00D644B3">
        <w:rPr>
          <w:rFonts w:ascii="Times New Roman" w:hAnsi="Times New Roman"/>
          <w:szCs w:val="20"/>
          <w:lang w:val="kk-KZ"/>
        </w:rPr>
        <w:t xml:space="preserve"> графиктік тәсілімен шешуді </w:t>
      </w:r>
      <w:r>
        <w:rPr>
          <w:rFonts w:ascii="Times New Roman" w:hAnsi="Times New Roman"/>
          <w:szCs w:val="20"/>
          <w:lang w:val="kk-KZ"/>
        </w:rPr>
        <w:t>қалыптастыру</w:t>
      </w:r>
    </w:p>
    <w:p w:rsidR="000E0514" w:rsidRPr="00880895" w:rsidRDefault="000E0514" w:rsidP="000E0514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lang w:val="kk-KZ"/>
        </w:rPr>
      </w:pPr>
      <w:r w:rsidRPr="00880895">
        <w:rPr>
          <w:rFonts w:ascii="Times New Roman" w:hAnsi="Times New Roman" w:cs="Times New Roman"/>
          <w:lang w:val="kk-KZ"/>
        </w:rPr>
        <w:t>Топпен  жақсы қарым-қатынаста жұмыс істейді, өз ойын жеткізе алады</w:t>
      </w:r>
    </w:p>
    <w:p w:rsidR="000E0514" w:rsidRPr="00880895" w:rsidRDefault="000E0514" w:rsidP="000E0514">
      <w:pPr>
        <w:pStyle w:val="a4"/>
        <w:spacing w:after="0" w:line="240" w:lineRule="auto"/>
        <w:ind w:left="0" w:right="-91" w:hanging="90"/>
        <w:rPr>
          <w:rFonts w:ascii="Times New Roman" w:hAnsi="Times New Roman" w:cs="Times New Roman"/>
          <w:lang w:val="kk-KZ"/>
        </w:rPr>
      </w:pPr>
      <w:r w:rsidRPr="00880895">
        <w:rPr>
          <w:rFonts w:ascii="Times New Roman" w:hAnsi="Times New Roman" w:cs="Times New Roman"/>
          <w:lang w:val="kk-KZ"/>
        </w:rPr>
        <w:t xml:space="preserve"> </w:t>
      </w:r>
      <w:r w:rsidRPr="00880895">
        <w:rPr>
          <w:rFonts w:ascii="Times New Roman" w:hAnsi="Times New Roman" w:cs="Times New Roman"/>
          <w:b/>
          <w:lang w:val="kk-KZ"/>
        </w:rPr>
        <w:t>Қолданылған әдебиеттер</w:t>
      </w:r>
      <w:r w:rsidRPr="00880895">
        <w:rPr>
          <w:rFonts w:ascii="Times New Roman" w:hAnsi="Times New Roman" w:cs="Times New Roman"/>
          <w:lang w:val="kk-KZ"/>
        </w:rPr>
        <w:t xml:space="preserve">: </w:t>
      </w:r>
      <w:r w:rsidRPr="00880895">
        <w:rPr>
          <w:rFonts w:ascii="Times New Roman" w:hAnsi="Times New Roman"/>
          <w:lang w:val="kk-KZ"/>
        </w:rPr>
        <w:t>Әбілқасымова А. 9-сынып Алгебра оқулығы, қима қағаздар, маркер, стикер</w:t>
      </w:r>
    </w:p>
    <w:tbl>
      <w:tblPr>
        <w:tblStyle w:val="a3"/>
        <w:tblW w:w="10942" w:type="dxa"/>
        <w:jc w:val="center"/>
        <w:tblInd w:w="-318" w:type="dxa"/>
        <w:tblLook w:val="04A0" w:firstRow="1" w:lastRow="0" w:firstColumn="1" w:lastColumn="0" w:noHBand="0" w:noVBand="1"/>
      </w:tblPr>
      <w:tblGrid>
        <w:gridCol w:w="1988"/>
        <w:gridCol w:w="5316"/>
        <w:gridCol w:w="3638"/>
      </w:tblGrid>
      <w:tr w:rsidR="000E0514" w:rsidRPr="00880895" w:rsidTr="000E0514">
        <w:trPr>
          <w:jc w:val="center"/>
        </w:trPr>
        <w:tc>
          <w:tcPr>
            <w:tcW w:w="2018" w:type="dxa"/>
          </w:tcPr>
          <w:p w:rsidR="000E0514" w:rsidRPr="00880895" w:rsidRDefault="000E0514" w:rsidP="00BA0912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880895">
              <w:rPr>
                <w:b/>
                <w:sz w:val="22"/>
                <w:szCs w:val="22"/>
                <w:lang w:val="kk-KZ"/>
              </w:rPr>
              <w:t>Сабақ кезеңдері</w:t>
            </w:r>
          </w:p>
        </w:tc>
        <w:tc>
          <w:tcPr>
            <w:tcW w:w="4950" w:type="dxa"/>
          </w:tcPr>
          <w:p w:rsidR="000E0514" w:rsidRPr="00880895" w:rsidRDefault="000E0514" w:rsidP="00BA0912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880895">
              <w:rPr>
                <w:b/>
                <w:sz w:val="22"/>
                <w:szCs w:val="22"/>
                <w:lang w:val="kk-KZ"/>
              </w:rPr>
              <w:t>Мұғалімнің іс-әрекеті</w:t>
            </w:r>
          </w:p>
        </w:tc>
        <w:tc>
          <w:tcPr>
            <w:tcW w:w="3974" w:type="dxa"/>
          </w:tcPr>
          <w:p w:rsidR="000E0514" w:rsidRPr="00880895" w:rsidRDefault="000E0514" w:rsidP="00BA0912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880895">
              <w:rPr>
                <w:b/>
                <w:sz w:val="22"/>
                <w:szCs w:val="22"/>
                <w:lang w:val="kk-KZ"/>
              </w:rPr>
              <w:t>Оқушының іс-әрекеті</w:t>
            </w:r>
          </w:p>
        </w:tc>
      </w:tr>
      <w:tr w:rsidR="000E0514" w:rsidRPr="00880895" w:rsidTr="000E0514">
        <w:trPr>
          <w:jc w:val="center"/>
        </w:trPr>
        <w:tc>
          <w:tcPr>
            <w:tcW w:w="2018" w:type="dxa"/>
          </w:tcPr>
          <w:p w:rsidR="000E0514" w:rsidRPr="00880895" w:rsidRDefault="000E0514" w:rsidP="00BA0912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1</w:t>
            </w:r>
            <w:r w:rsidRPr="00880895">
              <w:rPr>
                <w:b/>
                <w:sz w:val="22"/>
                <w:szCs w:val="22"/>
                <w:lang w:val="kk-KZ"/>
              </w:rPr>
              <w:t xml:space="preserve">.Ұйымдастыру кезеңі: 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</w:p>
        </w:tc>
        <w:tc>
          <w:tcPr>
            <w:tcW w:w="4950" w:type="dxa"/>
          </w:tcPr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1.  Сәлемдесу, психологиялық ахуал ұйымдастыру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2. «Алтын ережеге» назар аудару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3. Фигуралар  арқылы топтарға бөлу</w:t>
            </w:r>
          </w:p>
        </w:tc>
        <w:tc>
          <w:tcPr>
            <w:tcW w:w="3974" w:type="dxa"/>
          </w:tcPr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Мұғаліммен сәлемдеседі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«Алтын ережеге» қарап тәртіп сақтауға тырысады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Топтасып отырады</w:t>
            </w:r>
          </w:p>
        </w:tc>
      </w:tr>
      <w:tr w:rsidR="000E0514" w:rsidRPr="000E0514" w:rsidTr="000E0514">
        <w:trPr>
          <w:jc w:val="center"/>
        </w:trPr>
        <w:tc>
          <w:tcPr>
            <w:tcW w:w="2018" w:type="dxa"/>
          </w:tcPr>
          <w:p w:rsidR="000E0514" w:rsidRPr="00880895" w:rsidRDefault="000E0514" w:rsidP="00BA0912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880895">
              <w:rPr>
                <w:b/>
                <w:sz w:val="22"/>
                <w:szCs w:val="22"/>
                <w:lang w:val="kk-KZ"/>
              </w:rPr>
              <w:t xml:space="preserve">Қайталау </w:t>
            </w:r>
          </w:p>
        </w:tc>
        <w:tc>
          <w:tcPr>
            <w:tcW w:w="4950" w:type="dxa"/>
          </w:tcPr>
          <w:p w:rsidR="000E0514" w:rsidRDefault="000E0514" w:rsidP="000E0514">
            <w:pPr>
              <w:rPr>
                <w:sz w:val="22"/>
                <w:szCs w:val="20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 xml:space="preserve"> «</w:t>
            </w:r>
            <w:r w:rsidRPr="000E0514">
              <w:rPr>
                <w:sz w:val="22"/>
                <w:szCs w:val="20"/>
                <w:lang w:val="kk-KZ"/>
              </w:rPr>
              <w:t>Миға ша</w:t>
            </w:r>
            <w:r>
              <w:rPr>
                <w:sz w:val="22"/>
                <w:szCs w:val="20"/>
                <w:lang w:val="kk-KZ"/>
              </w:rPr>
              <w:t>б</w:t>
            </w:r>
            <w:r w:rsidRPr="000E0514">
              <w:rPr>
                <w:sz w:val="22"/>
                <w:szCs w:val="20"/>
                <w:lang w:val="kk-KZ"/>
              </w:rPr>
              <w:t>ул</w:t>
            </w:r>
            <w:r>
              <w:rPr>
                <w:sz w:val="22"/>
                <w:szCs w:val="20"/>
                <w:lang w:val="kk-KZ"/>
              </w:rPr>
              <w:t>»</w:t>
            </w:r>
          </w:p>
          <w:p w:rsidR="00A9275A" w:rsidRPr="000E0514" w:rsidRDefault="00A9275A" w:rsidP="000E0514">
            <w:pPr>
              <w:rPr>
                <w:sz w:val="22"/>
                <w:szCs w:val="20"/>
                <w:lang w:val="kk-KZ"/>
              </w:rPr>
            </w:pPr>
            <w:r w:rsidRPr="0083565B">
              <w:rPr>
                <w:noProof/>
              </w:rPr>
              <w:drawing>
                <wp:inline distT="0" distB="0" distL="0" distR="0" wp14:anchorId="19B6562D" wp14:editId="0314B12D">
                  <wp:extent cx="3205908" cy="839944"/>
                  <wp:effectExtent l="19050" t="19050" r="13970" b="17780"/>
                  <wp:docPr id="6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687" b="42584"/>
                          <a:stretch/>
                        </pic:blipFill>
                        <pic:spPr bwMode="auto">
                          <a:xfrm>
                            <a:off x="0" y="0"/>
                            <a:ext cx="3212114" cy="8415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00B0F0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E0514" w:rsidRDefault="000E0514" w:rsidP="000E0514">
            <w:pPr>
              <w:rPr>
                <w:sz w:val="22"/>
                <w:szCs w:val="22"/>
                <w:lang w:val="kk-KZ"/>
              </w:rPr>
            </w:pPr>
            <w:r w:rsidRPr="000E0514">
              <w:rPr>
                <w:sz w:val="22"/>
                <w:szCs w:val="22"/>
                <w:lang w:val="kk-KZ"/>
              </w:rPr>
              <w:t xml:space="preserve">Екі айнымалысы бар теңсіздіктер жүйесінің шешуі деп </w:t>
            </w:r>
            <w:r>
              <w:rPr>
                <w:sz w:val="22"/>
                <w:szCs w:val="22"/>
                <w:lang w:val="kk-KZ"/>
              </w:rPr>
              <w:t>нені айтамыз?</w:t>
            </w:r>
          </w:p>
          <w:p w:rsidR="000E0514" w:rsidRDefault="000E0514" w:rsidP="000E0514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Бір</w:t>
            </w:r>
            <w:r w:rsidRPr="000E0514">
              <w:rPr>
                <w:sz w:val="22"/>
                <w:szCs w:val="22"/>
                <w:lang w:val="kk-KZ"/>
              </w:rPr>
              <w:t xml:space="preserve"> теңсіздігін дұрыс теңсіздікке айналдыратын айнымалының мәнін </w:t>
            </w:r>
            <w:r>
              <w:rPr>
                <w:sz w:val="22"/>
                <w:szCs w:val="22"/>
                <w:lang w:val="kk-KZ"/>
              </w:rPr>
              <w:t>шешімі деп айталамыз ба?</w:t>
            </w:r>
          </w:p>
          <w:p w:rsidR="000E0514" w:rsidRPr="000E0514" w:rsidRDefault="000E0514" w:rsidP="000E0514">
            <w:pPr>
              <w:rPr>
                <w:sz w:val="22"/>
                <w:szCs w:val="22"/>
                <w:lang w:val="kk-KZ"/>
              </w:rPr>
            </w:pPr>
            <w:r w:rsidRPr="000E0514">
              <w:rPr>
                <w:sz w:val="22"/>
                <w:szCs w:val="22"/>
                <w:lang w:val="kk-KZ"/>
              </w:rPr>
              <w:t xml:space="preserve"> Екі теңсіздіктің шешімі олардың шешімінің ортақ бөлігі бола</w:t>
            </w:r>
            <w:r>
              <w:rPr>
                <w:sz w:val="22"/>
                <w:szCs w:val="22"/>
                <w:lang w:val="kk-KZ"/>
              </w:rPr>
              <w:t xml:space="preserve"> ма?</w:t>
            </w:r>
          </w:p>
          <w:p w:rsidR="000E0514" w:rsidRPr="00880895" w:rsidRDefault="000E0514" w:rsidP="000E0514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0E0514">
              <w:rPr>
                <w:sz w:val="22"/>
                <w:szCs w:val="22"/>
                <w:lang w:val="kk-KZ"/>
              </w:rPr>
              <w:t>-Берілген  теңсіздіктер  жүйесінің шешімін  та</w:t>
            </w:r>
            <w:r>
              <w:rPr>
                <w:sz w:val="22"/>
                <w:szCs w:val="22"/>
                <w:lang w:val="kk-KZ"/>
              </w:rPr>
              <w:t>бу үшін   шыққан екі шешімін қалай табамыз?</w:t>
            </w:r>
          </w:p>
        </w:tc>
        <w:tc>
          <w:tcPr>
            <w:tcW w:w="3974" w:type="dxa"/>
          </w:tcPr>
          <w:p w:rsidR="000E0514" w:rsidRPr="00880895" w:rsidRDefault="000E0514" w:rsidP="000E0514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Оқушылар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</w:t>
            </w:r>
            <w:r>
              <w:rPr>
                <w:sz w:val="22"/>
                <w:szCs w:val="22"/>
                <w:lang w:val="kk-KZ"/>
              </w:rPr>
              <w:t xml:space="preserve">има қағаздармен жұмыс 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істейді</w:t>
            </w:r>
          </w:p>
        </w:tc>
      </w:tr>
      <w:tr w:rsidR="000E0514" w:rsidRPr="000E0514" w:rsidTr="000E0514">
        <w:trPr>
          <w:jc w:val="center"/>
        </w:trPr>
        <w:tc>
          <w:tcPr>
            <w:tcW w:w="2018" w:type="dxa"/>
          </w:tcPr>
          <w:p w:rsidR="000E0514" w:rsidRPr="00880895" w:rsidRDefault="000E0514" w:rsidP="00BA0912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880895">
              <w:rPr>
                <w:b/>
                <w:sz w:val="22"/>
                <w:szCs w:val="22"/>
                <w:lang w:val="kk-KZ"/>
              </w:rPr>
              <w:t>Үй жұмысын тексеру</w:t>
            </w:r>
          </w:p>
        </w:tc>
        <w:tc>
          <w:tcPr>
            <w:tcW w:w="4950" w:type="dxa"/>
          </w:tcPr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Үй жұмысын тексеруін ба</w:t>
            </w:r>
            <w:r>
              <w:rPr>
                <w:sz w:val="22"/>
                <w:szCs w:val="22"/>
                <w:lang w:val="kk-KZ"/>
              </w:rPr>
              <w:t>ға</w:t>
            </w:r>
            <w:r w:rsidRPr="00880895">
              <w:rPr>
                <w:sz w:val="22"/>
                <w:szCs w:val="22"/>
                <w:lang w:val="kk-KZ"/>
              </w:rPr>
              <w:t>лау</w:t>
            </w:r>
            <w:r>
              <w:rPr>
                <w:sz w:val="22"/>
                <w:szCs w:val="22"/>
                <w:lang w:val="kk-KZ"/>
              </w:rPr>
              <w:t xml:space="preserve"> №117</w:t>
            </w:r>
          </w:p>
        </w:tc>
        <w:tc>
          <w:tcPr>
            <w:tcW w:w="3974" w:type="dxa"/>
          </w:tcPr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Үй жұмысын дәптерлерін ауыстырып  тексереді</w:t>
            </w:r>
          </w:p>
        </w:tc>
      </w:tr>
      <w:tr w:rsidR="000E0514" w:rsidRPr="00880895" w:rsidTr="00A9275A">
        <w:trPr>
          <w:trHeight w:val="3255"/>
          <w:jc w:val="center"/>
        </w:trPr>
        <w:tc>
          <w:tcPr>
            <w:tcW w:w="2018" w:type="dxa"/>
          </w:tcPr>
          <w:p w:rsidR="000E0514" w:rsidRPr="00880895" w:rsidRDefault="000E0514" w:rsidP="00BA0912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Т</w:t>
            </w:r>
            <w:r w:rsidRPr="00880895">
              <w:rPr>
                <w:b/>
                <w:sz w:val="22"/>
                <w:szCs w:val="22"/>
                <w:lang w:val="kk-KZ"/>
              </w:rPr>
              <w:t>ақырыпты жалпылау және бекіту</w:t>
            </w:r>
          </w:p>
        </w:tc>
        <w:tc>
          <w:tcPr>
            <w:tcW w:w="4950" w:type="dxa"/>
          </w:tcPr>
          <w:p w:rsidR="000E0514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Мысалдарды қарастыру</w:t>
            </w:r>
          </w:p>
          <w:tbl>
            <w:tblPr>
              <w:tblW w:w="471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2"/>
              <w:gridCol w:w="1167"/>
              <w:gridCol w:w="1176"/>
              <w:gridCol w:w="1170"/>
            </w:tblGrid>
            <w:tr w:rsidR="00A9275A" w:rsidRPr="00AD6BD9" w:rsidTr="00A9275A">
              <w:trPr>
                <w:tblCellSpacing w:w="0" w:type="dxa"/>
              </w:trPr>
              <w:tc>
                <w:tcPr>
                  <w:tcW w:w="1202" w:type="dxa"/>
                  <w:shd w:val="clear" w:color="auto" w:fill="FFFFFF"/>
                  <w:hideMark/>
                </w:tcPr>
                <w:p w:rsidR="00A9275A" w:rsidRPr="00AD6BD9" w:rsidRDefault="00A9275A" w:rsidP="00BA0912">
                  <w:r>
                    <w:rPr>
                      <w:noProof/>
                    </w:rPr>
                    <w:drawing>
                      <wp:inline distT="0" distB="0" distL="0" distR="0" wp14:anchorId="03F4731E" wp14:editId="53F0FC4C">
                        <wp:extent cx="696549" cy="716096"/>
                        <wp:effectExtent l="0" t="0" r="8890" b="8255"/>
                        <wp:docPr id="1" name="Рисунок 1" descr="http://sov.opredelim.com/tw_files2/urls_934/10/d-9372/7z-docs/25_html_m3b00df9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sov.opredelim.com/tw_files2/urls_934/10/d-9372/7z-docs/25_html_m3b00df9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6709" cy="716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67" w:type="dxa"/>
                  <w:shd w:val="clear" w:color="auto" w:fill="FFFFFF"/>
                  <w:hideMark/>
                </w:tcPr>
                <w:p w:rsidR="00A9275A" w:rsidRPr="00AD6BD9" w:rsidRDefault="00A9275A" w:rsidP="00BA0912">
                  <w:r>
                    <w:rPr>
                      <w:noProof/>
                    </w:rPr>
                    <w:drawing>
                      <wp:inline distT="0" distB="0" distL="0" distR="0" wp14:anchorId="5F0BC480" wp14:editId="617E5AFC">
                        <wp:extent cx="728698" cy="749147"/>
                        <wp:effectExtent l="0" t="0" r="0" b="0"/>
                        <wp:docPr id="3" name="Рисунок 3" descr="http://sov.opredelim.com/tw_files2/urls_934/10/d-9372/7z-docs/25_html_m5abff3f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sov.opredelim.com/tw_files2/urls_934/10/d-9372/7z-docs/25_html_m5abff3f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8866" cy="749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76" w:type="dxa"/>
                  <w:shd w:val="clear" w:color="auto" w:fill="FFFFFF"/>
                  <w:hideMark/>
                </w:tcPr>
                <w:p w:rsidR="00A9275A" w:rsidRPr="00AD6BD9" w:rsidRDefault="00A9275A" w:rsidP="00BA0912">
                  <w:r>
                    <w:rPr>
                      <w:noProof/>
                    </w:rPr>
                    <w:drawing>
                      <wp:inline distT="0" distB="0" distL="0" distR="0" wp14:anchorId="47755262" wp14:editId="7AE65576">
                        <wp:extent cx="728698" cy="749147"/>
                        <wp:effectExtent l="0" t="0" r="0" b="0"/>
                        <wp:docPr id="4" name="Рисунок 4" descr="http://sov.opredelim.com/tw_files2/urls_934/10/d-9372/7z-docs/25_html_m7b51756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 descr="http://sov.opredelim.com/tw_files2/urls_934/10/d-9372/7z-docs/25_html_m7b51756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8866" cy="74931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70" w:type="dxa"/>
                  <w:shd w:val="clear" w:color="auto" w:fill="FFFFFF"/>
                  <w:hideMark/>
                </w:tcPr>
                <w:p w:rsidR="00A9275A" w:rsidRPr="00AD6BD9" w:rsidRDefault="00A9275A" w:rsidP="00BA0912">
                  <w:r>
                    <w:rPr>
                      <w:noProof/>
                    </w:rPr>
                    <w:drawing>
                      <wp:inline distT="0" distB="0" distL="0" distR="0" wp14:anchorId="7169843A" wp14:editId="7802A8B7">
                        <wp:extent cx="696549" cy="716096"/>
                        <wp:effectExtent l="0" t="0" r="8890" b="8255"/>
                        <wp:docPr id="5" name="Рисунок 5" descr="http://sov.opredelim.com/tw_files2/urls_934/10/d-9372/7z-docs/25_html_3fe95c5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sov.opredelim.com/tw_files2/urls_934/10/d-9372/7z-docs/25_html_3fe95c5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6709" cy="7162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Оқулықтағы есептерді шешу №</w:t>
            </w:r>
            <w:r>
              <w:rPr>
                <w:sz w:val="22"/>
                <w:szCs w:val="22"/>
                <w:lang w:val="kk-KZ"/>
              </w:rPr>
              <w:t xml:space="preserve"> 11</w:t>
            </w:r>
            <w:r w:rsidR="00A9275A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 xml:space="preserve">                </w:t>
            </w:r>
            <w:r w:rsidRPr="00880895">
              <w:rPr>
                <w:sz w:val="22"/>
                <w:szCs w:val="22"/>
                <w:lang w:val="kk-KZ"/>
              </w:rPr>
              <w:t>мысал ретінде қарастыру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Топтық жұмыс №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11</w:t>
            </w:r>
            <w:r w:rsidR="00A9275A">
              <w:rPr>
                <w:sz w:val="22"/>
                <w:szCs w:val="22"/>
                <w:lang w:val="kk-KZ"/>
              </w:rPr>
              <w:t>9</w:t>
            </w:r>
            <w:r>
              <w:rPr>
                <w:sz w:val="22"/>
                <w:szCs w:val="22"/>
                <w:lang w:val="kk-KZ"/>
              </w:rPr>
              <w:t>-120</w:t>
            </w:r>
            <w:r>
              <w:rPr>
                <w:sz w:val="22"/>
                <w:szCs w:val="22"/>
                <w:lang w:val="kk-KZ"/>
              </w:rPr>
              <w:t xml:space="preserve">     </w:t>
            </w:r>
            <w:r w:rsidRPr="00880895">
              <w:rPr>
                <w:sz w:val="22"/>
                <w:szCs w:val="22"/>
                <w:lang w:val="kk-KZ"/>
              </w:rPr>
              <w:t xml:space="preserve"> орындау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 xml:space="preserve">№1 топ                          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 xml:space="preserve">№2 топ                             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 xml:space="preserve">№3 топ      </w:t>
            </w:r>
          </w:p>
        </w:tc>
        <w:tc>
          <w:tcPr>
            <w:tcW w:w="3974" w:type="dxa"/>
          </w:tcPr>
          <w:p w:rsidR="000E0514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</w:p>
          <w:p w:rsidR="000E0514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Тапсырмаларды топппен орындайды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№1 топ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№2 топ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№3 топ</w:t>
            </w:r>
          </w:p>
          <w:p w:rsidR="000E0514" w:rsidRPr="00880895" w:rsidRDefault="000E0514" w:rsidP="00BA0912">
            <w:pPr>
              <w:rPr>
                <w:sz w:val="22"/>
                <w:szCs w:val="22"/>
                <w:lang w:val="kk-KZ"/>
              </w:rPr>
            </w:pPr>
          </w:p>
        </w:tc>
      </w:tr>
      <w:tr w:rsidR="000E0514" w:rsidRPr="000E0514" w:rsidTr="000E0514">
        <w:trPr>
          <w:jc w:val="center"/>
        </w:trPr>
        <w:tc>
          <w:tcPr>
            <w:tcW w:w="2018" w:type="dxa"/>
          </w:tcPr>
          <w:p w:rsidR="000E0514" w:rsidRPr="00880895" w:rsidRDefault="000E0514" w:rsidP="00BA0912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880895">
              <w:rPr>
                <w:b/>
                <w:sz w:val="22"/>
                <w:szCs w:val="22"/>
                <w:lang w:val="kk-KZ"/>
              </w:rPr>
              <w:t xml:space="preserve">Қорытындылау </w:t>
            </w:r>
          </w:p>
          <w:p w:rsidR="000E0514" w:rsidRPr="00880895" w:rsidRDefault="000E0514" w:rsidP="00BA0912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880895">
              <w:rPr>
                <w:b/>
                <w:sz w:val="22"/>
                <w:szCs w:val="22"/>
                <w:lang w:val="kk-KZ"/>
              </w:rPr>
              <w:t>Кері байланыс</w:t>
            </w:r>
          </w:p>
        </w:tc>
        <w:tc>
          <w:tcPr>
            <w:tcW w:w="4950" w:type="dxa"/>
          </w:tcPr>
          <w:p w:rsidR="000E0514" w:rsidRPr="00880895" w:rsidRDefault="000E0514" w:rsidP="00BA0912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0E0514">
              <w:rPr>
                <w:sz w:val="22"/>
                <w:szCs w:val="20"/>
                <w:lang w:val="kk-KZ"/>
              </w:rPr>
              <w:t>Тақтадағы 10 сұрақ</w:t>
            </w:r>
            <w:r w:rsidRPr="00880895"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b/>
                <w:sz w:val="22"/>
                <w:szCs w:val="22"/>
                <w:lang w:val="kk-KZ"/>
              </w:rPr>
              <w:t xml:space="preserve">Рефлексия </w:t>
            </w:r>
            <w:r w:rsidRPr="00880895">
              <w:rPr>
                <w:sz w:val="22"/>
                <w:szCs w:val="22"/>
                <w:lang w:val="kk-KZ"/>
              </w:rPr>
              <w:t>Кері байланыс жазғызады</w:t>
            </w:r>
          </w:p>
        </w:tc>
        <w:tc>
          <w:tcPr>
            <w:tcW w:w="3974" w:type="dxa"/>
          </w:tcPr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Б</w:t>
            </w:r>
            <w:r>
              <w:rPr>
                <w:sz w:val="22"/>
                <w:szCs w:val="22"/>
                <w:lang w:val="kk-KZ"/>
              </w:rPr>
              <w:t>ілгенін, үйренгенін жазады.</w:t>
            </w:r>
          </w:p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Түсіндім, түсінбедім критерийілері бойынша стикерлерге жазып жапсырады</w:t>
            </w:r>
          </w:p>
        </w:tc>
      </w:tr>
      <w:tr w:rsidR="000E0514" w:rsidRPr="000E0514" w:rsidTr="000E0514">
        <w:trPr>
          <w:jc w:val="center"/>
        </w:trPr>
        <w:tc>
          <w:tcPr>
            <w:tcW w:w="2018" w:type="dxa"/>
          </w:tcPr>
          <w:p w:rsidR="000E0514" w:rsidRPr="00880895" w:rsidRDefault="000E0514" w:rsidP="00BA0912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880895">
              <w:rPr>
                <w:b/>
                <w:sz w:val="22"/>
                <w:szCs w:val="22"/>
                <w:lang w:val="kk-KZ"/>
              </w:rPr>
              <w:t>Үйге тапсырма</w:t>
            </w:r>
          </w:p>
        </w:tc>
        <w:tc>
          <w:tcPr>
            <w:tcW w:w="4950" w:type="dxa"/>
          </w:tcPr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Үйге тапсырма: №</w:t>
            </w:r>
            <w:r>
              <w:rPr>
                <w:sz w:val="22"/>
                <w:szCs w:val="22"/>
                <w:lang w:val="kk-KZ"/>
              </w:rPr>
              <w:t>117 (</w:t>
            </w:r>
            <w:r w:rsidRPr="00880895">
              <w:rPr>
                <w:sz w:val="22"/>
                <w:szCs w:val="22"/>
                <w:lang w:val="kk-KZ"/>
              </w:rPr>
              <w:t>г</w:t>
            </w:r>
            <w:r>
              <w:rPr>
                <w:sz w:val="22"/>
                <w:szCs w:val="22"/>
                <w:lang w:val="kk-KZ"/>
              </w:rPr>
              <w:t>, д</w:t>
            </w:r>
            <w:r w:rsidRPr="00880895">
              <w:rPr>
                <w:sz w:val="22"/>
                <w:szCs w:val="22"/>
                <w:lang w:val="kk-KZ"/>
              </w:rPr>
              <w:t>)</w:t>
            </w:r>
          </w:p>
        </w:tc>
        <w:tc>
          <w:tcPr>
            <w:tcW w:w="3974" w:type="dxa"/>
          </w:tcPr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Күнделіктеріне үй тапсырмасын жазып алады.</w:t>
            </w:r>
          </w:p>
        </w:tc>
      </w:tr>
      <w:tr w:rsidR="000E0514" w:rsidRPr="000E0514" w:rsidTr="000E0514">
        <w:trPr>
          <w:jc w:val="center"/>
        </w:trPr>
        <w:tc>
          <w:tcPr>
            <w:tcW w:w="2018" w:type="dxa"/>
          </w:tcPr>
          <w:p w:rsidR="000E0514" w:rsidRPr="00880895" w:rsidRDefault="000E0514" w:rsidP="00BA0912">
            <w:pPr>
              <w:spacing w:line="0" w:lineRule="atLeast"/>
              <w:rPr>
                <w:b/>
                <w:sz w:val="22"/>
                <w:szCs w:val="22"/>
                <w:lang w:val="kk-KZ"/>
              </w:rPr>
            </w:pPr>
            <w:r w:rsidRPr="00880895">
              <w:rPr>
                <w:b/>
                <w:sz w:val="22"/>
                <w:szCs w:val="22"/>
                <w:lang w:val="kk-KZ"/>
              </w:rPr>
              <w:t xml:space="preserve">Бағалау </w:t>
            </w:r>
          </w:p>
        </w:tc>
        <w:tc>
          <w:tcPr>
            <w:tcW w:w="4950" w:type="dxa"/>
          </w:tcPr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>Оқушылардың  қойған бағаларын қорытындылап айтады</w:t>
            </w:r>
          </w:p>
        </w:tc>
        <w:tc>
          <w:tcPr>
            <w:tcW w:w="3974" w:type="dxa"/>
          </w:tcPr>
          <w:p w:rsidR="000E0514" w:rsidRPr="00880895" w:rsidRDefault="000E0514" w:rsidP="00BA0912">
            <w:pPr>
              <w:spacing w:line="0" w:lineRule="atLeast"/>
              <w:rPr>
                <w:sz w:val="22"/>
                <w:szCs w:val="22"/>
                <w:lang w:val="kk-KZ"/>
              </w:rPr>
            </w:pPr>
            <w:r w:rsidRPr="00880895">
              <w:rPr>
                <w:sz w:val="22"/>
                <w:szCs w:val="22"/>
                <w:lang w:val="kk-KZ"/>
              </w:rPr>
              <w:t xml:space="preserve">Оқушылар өз топтарында талқылап қорытынды баға қояды </w:t>
            </w:r>
          </w:p>
        </w:tc>
      </w:tr>
    </w:tbl>
    <w:p w:rsidR="005A7DE6" w:rsidRDefault="005A7DE6">
      <w:pPr>
        <w:rPr>
          <w:lang w:val="kk-KZ"/>
        </w:rPr>
      </w:pPr>
    </w:p>
    <w:p w:rsidR="000E0514" w:rsidRDefault="000E0514">
      <w:pPr>
        <w:rPr>
          <w:lang w:val="kk-KZ"/>
        </w:rPr>
      </w:pPr>
    </w:p>
    <w:tbl>
      <w:tblPr>
        <w:tblW w:w="97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206"/>
        <w:gridCol w:w="2265"/>
        <w:gridCol w:w="220"/>
        <w:gridCol w:w="2265"/>
        <w:gridCol w:w="235"/>
        <w:gridCol w:w="2265"/>
      </w:tblGrid>
      <w:tr w:rsidR="000E0514" w:rsidRPr="00AD6BD9" w:rsidTr="00A9275A">
        <w:trPr>
          <w:tblCellSpacing w:w="0" w:type="dxa"/>
        </w:trPr>
        <w:tc>
          <w:tcPr>
            <w:tcW w:w="2264" w:type="dxa"/>
            <w:shd w:val="clear" w:color="auto" w:fill="FFFFFF"/>
            <w:hideMark/>
          </w:tcPr>
          <w:p w:rsidR="000E0514" w:rsidRPr="00AD6BD9" w:rsidRDefault="000E0514" w:rsidP="00BA0912">
            <w:r>
              <w:rPr>
                <w:noProof/>
              </w:rPr>
              <w:drawing>
                <wp:inline distT="0" distB="0" distL="0" distR="0" wp14:anchorId="3467B9C6" wp14:editId="0A4EB5AD">
                  <wp:extent cx="1425575" cy="1465580"/>
                  <wp:effectExtent l="0" t="0" r="3175" b="1270"/>
                  <wp:docPr id="42" name="Рисунок 42" descr="http://sov.opredelim.com/tw_files2/urls_934/10/d-9372/7z-docs/25_html_m3b00df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ov.opredelim.com/tw_files2/urls_934/10/d-9372/7z-docs/25_html_m3b00df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dxa"/>
            <w:shd w:val="clear" w:color="auto" w:fill="FFFFFF"/>
            <w:hideMark/>
          </w:tcPr>
          <w:p w:rsidR="000E0514" w:rsidRPr="00AD6BD9" w:rsidRDefault="000E0514" w:rsidP="00BA0912">
            <w:pPr>
              <w:spacing w:after="240"/>
            </w:pPr>
            <w:r w:rsidRPr="00AD6BD9">
              <w:br/>
            </w:r>
          </w:p>
        </w:tc>
        <w:tc>
          <w:tcPr>
            <w:tcW w:w="2265" w:type="dxa"/>
            <w:shd w:val="clear" w:color="auto" w:fill="FFFFFF"/>
            <w:hideMark/>
          </w:tcPr>
          <w:p w:rsidR="000E0514" w:rsidRPr="00AD6BD9" w:rsidRDefault="000E0514" w:rsidP="00BA0912">
            <w:r>
              <w:rPr>
                <w:noProof/>
              </w:rPr>
              <w:drawing>
                <wp:inline distT="0" distB="0" distL="0" distR="0" wp14:anchorId="089C7209" wp14:editId="74CF81FB">
                  <wp:extent cx="1425575" cy="1465580"/>
                  <wp:effectExtent l="0" t="0" r="3175" b="1270"/>
                  <wp:docPr id="41" name="Рисунок 41" descr="http://sov.opredelim.com/tw_files2/urls_934/10/d-9372/7z-docs/25_html_m5abff3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ov.opredelim.com/tw_files2/urls_934/10/d-9372/7z-docs/25_html_m5abff3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  <w:shd w:val="clear" w:color="auto" w:fill="FFFFFF"/>
            <w:hideMark/>
          </w:tcPr>
          <w:p w:rsidR="000E0514" w:rsidRPr="00AD6BD9" w:rsidRDefault="000E0514" w:rsidP="00BA0912">
            <w:pPr>
              <w:spacing w:after="240"/>
            </w:pPr>
            <w:r w:rsidRPr="00AD6BD9">
              <w:br/>
            </w:r>
          </w:p>
        </w:tc>
        <w:tc>
          <w:tcPr>
            <w:tcW w:w="2265" w:type="dxa"/>
            <w:shd w:val="clear" w:color="auto" w:fill="FFFFFF"/>
            <w:hideMark/>
          </w:tcPr>
          <w:p w:rsidR="000E0514" w:rsidRPr="00AD6BD9" w:rsidRDefault="000E0514" w:rsidP="00BA0912">
            <w:r>
              <w:rPr>
                <w:noProof/>
              </w:rPr>
              <w:drawing>
                <wp:inline distT="0" distB="0" distL="0" distR="0" wp14:anchorId="57BA7BA9" wp14:editId="2826D771">
                  <wp:extent cx="1425575" cy="1465580"/>
                  <wp:effectExtent l="0" t="0" r="3175" b="1270"/>
                  <wp:docPr id="40" name="Рисунок 40" descr="http://sov.opredelim.com/tw_files2/urls_934/10/d-9372/7z-docs/25_html_m7b517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ov.opredelim.com/tw_files2/urls_934/10/d-9372/7z-docs/25_html_m7b517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shd w:val="clear" w:color="auto" w:fill="FFFFFF"/>
            <w:hideMark/>
          </w:tcPr>
          <w:p w:rsidR="000E0514" w:rsidRPr="00AD6BD9" w:rsidRDefault="000E0514" w:rsidP="00BA0912">
            <w:pPr>
              <w:spacing w:after="240"/>
            </w:pPr>
            <w:r w:rsidRPr="00AD6BD9">
              <w:br/>
            </w:r>
          </w:p>
        </w:tc>
        <w:tc>
          <w:tcPr>
            <w:tcW w:w="2265" w:type="dxa"/>
            <w:shd w:val="clear" w:color="auto" w:fill="FFFFFF"/>
            <w:hideMark/>
          </w:tcPr>
          <w:p w:rsidR="000E0514" w:rsidRPr="00AD6BD9" w:rsidRDefault="000E0514" w:rsidP="00BA0912">
            <w:r>
              <w:rPr>
                <w:noProof/>
              </w:rPr>
              <w:drawing>
                <wp:inline distT="0" distB="0" distL="0" distR="0" wp14:anchorId="7523C3BE" wp14:editId="78194AFA">
                  <wp:extent cx="1425575" cy="1465580"/>
                  <wp:effectExtent l="0" t="0" r="3175" b="1270"/>
                  <wp:docPr id="39" name="Рисунок 39" descr="http://sov.opredelim.com/tw_files2/urls_934/10/d-9372/7z-docs/25_html_3fe95c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ov.opredelim.com/tw_files2/urls_934/10/d-9372/7z-docs/25_html_3fe95c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75A" w:rsidRPr="00AD6BD9" w:rsidTr="00A9275A">
        <w:trPr>
          <w:tblCellSpacing w:w="0" w:type="dxa"/>
        </w:trPr>
        <w:tc>
          <w:tcPr>
            <w:tcW w:w="2264" w:type="dxa"/>
            <w:shd w:val="clear" w:color="auto" w:fill="FFFFFF"/>
            <w:hideMark/>
          </w:tcPr>
          <w:p w:rsidR="00A9275A" w:rsidRPr="00AD6BD9" w:rsidRDefault="00A9275A" w:rsidP="00BA091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CC0B66" wp14:editId="70DE18F9">
                  <wp:extent cx="1425575" cy="1465580"/>
                  <wp:effectExtent l="0" t="0" r="3175" b="1270"/>
                  <wp:docPr id="15" name="Рисунок 15" descr="http://sov.opredelim.com/tw_files2/urls_934/10/d-9372/7z-docs/25_html_m3b00df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ov.opredelim.com/tw_files2/urls_934/10/d-9372/7z-docs/25_html_m3b00df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dxa"/>
            <w:shd w:val="clear" w:color="auto" w:fill="FFFFFF"/>
            <w:hideMark/>
          </w:tcPr>
          <w:p w:rsidR="00A9275A" w:rsidRPr="00AD6BD9" w:rsidRDefault="00A9275A" w:rsidP="00BA0912">
            <w:pPr>
              <w:spacing w:after="240"/>
            </w:pPr>
            <w:r w:rsidRPr="00AD6BD9">
              <w:br/>
            </w:r>
          </w:p>
        </w:tc>
        <w:tc>
          <w:tcPr>
            <w:tcW w:w="2265" w:type="dxa"/>
            <w:shd w:val="clear" w:color="auto" w:fill="FFFFFF"/>
            <w:hideMark/>
          </w:tcPr>
          <w:p w:rsidR="00A9275A" w:rsidRPr="00AD6BD9" w:rsidRDefault="00A9275A" w:rsidP="00BA091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710F42" wp14:editId="736301C2">
                  <wp:extent cx="1425575" cy="1465580"/>
                  <wp:effectExtent l="0" t="0" r="3175" b="1270"/>
                  <wp:docPr id="16" name="Рисунок 16" descr="http://sov.opredelim.com/tw_files2/urls_934/10/d-9372/7z-docs/25_html_m5abff3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ov.opredelim.com/tw_files2/urls_934/10/d-9372/7z-docs/25_html_m5abff3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  <w:shd w:val="clear" w:color="auto" w:fill="FFFFFF"/>
            <w:hideMark/>
          </w:tcPr>
          <w:p w:rsidR="00A9275A" w:rsidRPr="00AD6BD9" w:rsidRDefault="00A9275A" w:rsidP="00BA0912">
            <w:pPr>
              <w:spacing w:after="240"/>
            </w:pPr>
            <w:r w:rsidRPr="00AD6BD9">
              <w:br/>
            </w:r>
          </w:p>
        </w:tc>
        <w:tc>
          <w:tcPr>
            <w:tcW w:w="2265" w:type="dxa"/>
            <w:shd w:val="clear" w:color="auto" w:fill="FFFFFF"/>
            <w:hideMark/>
          </w:tcPr>
          <w:p w:rsidR="00A9275A" w:rsidRPr="00AD6BD9" w:rsidRDefault="00A9275A" w:rsidP="00BA091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4764D1" wp14:editId="25F36AC9">
                  <wp:extent cx="1425575" cy="1465580"/>
                  <wp:effectExtent l="0" t="0" r="3175" b="1270"/>
                  <wp:docPr id="17" name="Рисунок 17" descr="http://sov.opredelim.com/tw_files2/urls_934/10/d-9372/7z-docs/25_html_m7b517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ov.opredelim.com/tw_files2/urls_934/10/d-9372/7z-docs/25_html_m7b517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shd w:val="clear" w:color="auto" w:fill="FFFFFF"/>
            <w:hideMark/>
          </w:tcPr>
          <w:p w:rsidR="00A9275A" w:rsidRPr="00AD6BD9" w:rsidRDefault="00A9275A" w:rsidP="00BA0912">
            <w:pPr>
              <w:spacing w:after="240"/>
            </w:pPr>
            <w:r w:rsidRPr="00AD6BD9">
              <w:br/>
            </w:r>
          </w:p>
        </w:tc>
        <w:tc>
          <w:tcPr>
            <w:tcW w:w="2265" w:type="dxa"/>
            <w:shd w:val="clear" w:color="auto" w:fill="FFFFFF"/>
            <w:hideMark/>
          </w:tcPr>
          <w:p w:rsidR="00A9275A" w:rsidRPr="00AD6BD9" w:rsidRDefault="00A9275A" w:rsidP="00BA091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547817" wp14:editId="718FC060">
                  <wp:extent cx="1425575" cy="1465580"/>
                  <wp:effectExtent l="0" t="0" r="3175" b="1270"/>
                  <wp:docPr id="18" name="Рисунок 18" descr="http://sov.opredelim.com/tw_files2/urls_934/10/d-9372/7z-docs/25_html_3fe95c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ov.opredelim.com/tw_files2/urls_934/10/d-9372/7z-docs/25_html_3fe95c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75A" w:rsidRPr="00AD6BD9" w:rsidTr="00A9275A">
        <w:trPr>
          <w:tblCellSpacing w:w="0" w:type="dxa"/>
        </w:trPr>
        <w:tc>
          <w:tcPr>
            <w:tcW w:w="2264" w:type="dxa"/>
            <w:shd w:val="clear" w:color="auto" w:fill="FFFFFF"/>
            <w:hideMark/>
          </w:tcPr>
          <w:p w:rsidR="00A9275A" w:rsidRPr="00AD6BD9" w:rsidRDefault="00A9275A" w:rsidP="00BA0912">
            <w:r>
              <w:rPr>
                <w:noProof/>
              </w:rPr>
              <w:drawing>
                <wp:inline distT="0" distB="0" distL="0" distR="0" wp14:anchorId="10132869" wp14:editId="4A020EEC">
                  <wp:extent cx="1425575" cy="1465580"/>
                  <wp:effectExtent l="0" t="0" r="3175" b="1270"/>
                  <wp:docPr id="7" name="Рисунок 7" descr="http://sov.opredelim.com/tw_files2/urls_934/10/d-9372/7z-docs/25_html_m3b00df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ov.opredelim.com/tw_files2/urls_934/10/d-9372/7z-docs/25_html_m3b00df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dxa"/>
            <w:shd w:val="clear" w:color="auto" w:fill="FFFFFF"/>
            <w:hideMark/>
          </w:tcPr>
          <w:p w:rsidR="00A9275A" w:rsidRPr="00AD6BD9" w:rsidRDefault="00A9275A" w:rsidP="00BA0912">
            <w:pPr>
              <w:spacing w:after="240"/>
            </w:pPr>
            <w:r w:rsidRPr="00AD6BD9">
              <w:br/>
            </w:r>
          </w:p>
        </w:tc>
        <w:tc>
          <w:tcPr>
            <w:tcW w:w="2265" w:type="dxa"/>
            <w:shd w:val="clear" w:color="auto" w:fill="FFFFFF"/>
            <w:hideMark/>
          </w:tcPr>
          <w:p w:rsidR="00A9275A" w:rsidRPr="00AD6BD9" w:rsidRDefault="00A9275A" w:rsidP="00BA0912">
            <w:r>
              <w:rPr>
                <w:noProof/>
              </w:rPr>
              <w:drawing>
                <wp:inline distT="0" distB="0" distL="0" distR="0" wp14:anchorId="4C035836" wp14:editId="375BFFB6">
                  <wp:extent cx="1425575" cy="1465580"/>
                  <wp:effectExtent l="0" t="0" r="3175" b="1270"/>
                  <wp:docPr id="8" name="Рисунок 8" descr="http://sov.opredelim.com/tw_files2/urls_934/10/d-9372/7z-docs/25_html_m5abff3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ov.opredelim.com/tw_files2/urls_934/10/d-9372/7z-docs/25_html_m5abff3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  <w:shd w:val="clear" w:color="auto" w:fill="FFFFFF"/>
            <w:hideMark/>
          </w:tcPr>
          <w:p w:rsidR="00A9275A" w:rsidRPr="00AD6BD9" w:rsidRDefault="00A9275A" w:rsidP="00BA0912">
            <w:pPr>
              <w:spacing w:after="240"/>
            </w:pPr>
            <w:r w:rsidRPr="00AD6BD9">
              <w:br/>
            </w:r>
          </w:p>
        </w:tc>
        <w:tc>
          <w:tcPr>
            <w:tcW w:w="2265" w:type="dxa"/>
            <w:shd w:val="clear" w:color="auto" w:fill="FFFFFF"/>
            <w:hideMark/>
          </w:tcPr>
          <w:p w:rsidR="00A9275A" w:rsidRPr="00AD6BD9" w:rsidRDefault="00A9275A" w:rsidP="00BA0912">
            <w:r>
              <w:rPr>
                <w:noProof/>
              </w:rPr>
              <w:drawing>
                <wp:inline distT="0" distB="0" distL="0" distR="0" wp14:anchorId="5F6DB8C4" wp14:editId="0F561444">
                  <wp:extent cx="1425575" cy="1465580"/>
                  <wp:effectExtent l="0" t="0" r="3175" b="1270"/>
                  <wp:docPr id="9" name="Рисунок 9" descr="http://sov.opredelim.com/tw_files2/urls_934/10/d-9372/7z-docs/25_html_m7b517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ov.opredelim.com/tw_files2/urls_934/10/d-9372/7z-docs/25_html_m7b517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shd w:val="clear" w:color="auto" w:fill="FFFFFF"/>
            <w:hideMark/>
          </w:tcPr>
          <w:p w:rsidR="00A9275A" w:rsidRPr="00AD6BD9" w:rsidRDefault="00A9275A" w:rsidP="00BA0912">
            <w:pPr>
              <w:spacing w:after="240"/>
            </w:pPr>
            <w:r w:rsidRPr="00AD6BD9">
              <w:br/>
            </w:r>
          </w:p>
        </w:tc>
        <w:tc>
          <w:tcPr>
            <w:tcW w:w="2265" w:type="dxa"/>
            <w:shd w:val="clear" w:color="auto" w:fill="FFFFFF"/>
            <w:hideMark/>
          </w:tcPr>
          <w:p w:rsidR="00A9275A" w:rsidRPr="00AD6BD9" w:rsidRDefault="00A9275A" w:rsidP="00BA0912">
            <w:r>
              <w:rPr>
                <w:noProof/>
              </w:rPr>
              <w:drawing>
                <wp:inline distT="0" distB="0" distL="0" distR="0" wp14:anchorId="74543F1B" wp14:editId="5F05D6CF">
                  <wp:extent cx="1425575" cy="1465580"/>
                  <wp:effectExtent l="0" t="0" r="3175" b="1270"/>
                  <wp:docPr id="10" name="Рисунок 10" descr="http://sov.opredelim.com/tw_files2/urls_934/10/d-9372/7z-docs/25_html_3fe95c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ov.opredelim.com/tw_files2/urls_934/10/d-9372/7z-docs/25_html_3fe95c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275A" w:rsidRPr="00AD6BD9" w:rsidTr="00A9275A">
        <w:trPr>
          <w:tblCellSpacing w:w="0" w:type="dxa"/>
        </w:trPr>
        <w:tc>
          <w:tcPr>
            <w:tcW w:w="2264" w:type="dxa"/>
            <w:shd w:val="clear" w:color="auto" w:fill="FFFFFF"/>
            <w:hideMark/>
          </w:tcPr>
          <w:p w:rsidR="00A9275A" w:rsidRPr="00AD6BD9" w:rsidRDefault="00A9275A" w:rsidP="00BA091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ACC0B66" wp14:editId="70DE18F9">
                  <wp:extent cx="1425575" cy="1465580"/>
                  <wp:effectExtent l="0" t="0" r="3175" b="1270"/>
                  <wp:docPr id="11" name="Рисунок 11" descr="http://sov.opredelim.com/tw_files2/urls_934/10/d-9372/7z-docs/25_html_m3b00df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ov.opredelim.com/tw_files2/urls_934/10/d-9372/7z-docs/25_html_m3b00df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" w:type="dxa"/>
            <w:shd w:val="clear" w:color="auto" w:fill="FFFFFF"/>
            <w:hideMark/>
          </w:tcPr>
          <w:p w:rsidR="00A9275A" w:rsidRPr="00AD6BD9" w:rsidRDefault="00A9275A" w:rsidP="00BA0912">
            <w:pPr>
              <w:spacing w:after="240"/>
            </w:pPr>
            <w:r w:rsidRPr="00AD6BD9">
              <w:br/>
            </w:r>
          </w:p>
        </w:tc>
        <w:tc>
          <w:tcPr>
            <w:tcW w:w="2265" w:type="dxa"/>
            <w:shd w:val="clear" w:color="auto" w:fill="FFFFFF"/>
            <w:hideMark/>
          </w:tcPr>
          <w:p w:rsidR="00A9275A" w:rsidRPr="00AD6BD9" w:rsidRDefault="00A9275A" w:rsidP="00BA091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710F42" wp14:editId="736301C2">
                  <wp:extent cx="1425575" cy="1465580"/>
                  <wp:effectExtent l="0" t="0" r="3175" b="1270"/>
                  <wp:docPr id="12" name="Рисунок 12" descr="http://sov.opredelim.com/tw_files2/urls_934/10/d-9372/7z-docs/25_html_m5abff3f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ov.opredelim.com/tw_files2/urls_934/10/d-9372/7z-docs/25_html_m5abff3f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0" w:type="dxa"/>
            <w:shd w:val="clear" w:color="auto" w:fill="FFFFFF"/>
            <w:hideMark/>
          </w:tcPr>
          <w:p w:rsidR="00A9275A" w:rsidRPr="00AD6BD9" w:rsidRDefault="00A9275A" w:rsidP="00BA0912">
            <w:pPr>
              <w:spacing w:after="240"/>
            </w:pPr>
            <w:r w:rsidRPr="00AD6BD9">
              <w:br/>
            </w:r>
          </w:p>
        </w:tc>
        <w:tc>
          <w:tcPr>
            <w:tcW w:w="2265" w:type="dxa"/>
            <w:shd w:val="clear" w:color="auto" w:fill="FFFFFF"/>
            <w:hideMark/>
          </w:tcPr>
          <w:p w:rsidR="00A9275A" w:rsidRPr="00AD6BD9" w:rsidRDefault="00A9275A" w:rsidP="00BA091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4764D1" wp14:editId="25F36AC9">
                  <wp:extent cx="1425575" cy="1465580"/>
                  <wp:effectExtent l="0" t="0" r="3175" b="1270"/>
                  <wp:docPr id="13" name="Рисунок 13" descr="http://sov.opredelim.com/tw_files2/urls_934/10/d-9372/7z-docs/25_html_m7b5175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ov.opredelim.com/tw_files2/urls_934/10/d-9372/7z-docs/25_html_m7b5175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" w:type="dxa"/>
            <w:shd w:val="clear" w:color="auto" w:fill="FFFFFF"/>
            <w:hideMark/>
          </w:tcPr>
          <w:p w:rsidR="00A9275A" w:rsidRPr="00AD6BD9" w:rsidRDefault="00A9275A" w:rsidP="00BA0912">
            <w:pPr>
              <w:spacing w:after="240"/>
            </w:pPr>
            <w:r w:rsidRPr="00AD6BD9">
              <w:br/>
            </w:r>
          </w:p>
        </w:tc>
        <w:tc>
          <w:tcPr>
            <w:tcW w:w="2265" w:type="dxa"/>
            <w:shd w:val="clear" w:color="auto" w:fill="FFFFFF"/>
            <w:hideMark/>
          </w:tcPr>
          <w:p w:rsidR="00A9275A" w:rsidRPr="00AD6BD9" w:rsidRDefault="00A9275A" w:rsidP="00BA091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6547817" wp14:editId="718FC060">
                  <wp:extent cx="1425575" cy="1465580"/>
                  <wp:effectExtent l="0" t="0" r="3175" b="1270"/>
                  <wp:docPr id="14" name="Рисунок 14" descr="http://sov.opredelim.com/tw_files2/urls_934/10/d-9372/7z-docs/25_html_3fe95c5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ov.opredelim.com/tw_files2/urls_934/10/d-9372/7z-docs/25_html_3fe95c5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275A" w:rsidRDefault="00A9275A">
      <w:pPr>
        <w:rPr>
          <w:lang w:val="kk-KZ"/>
        </w:rPr>
      </w:pPr>
    </w:p>
    <w:p w:rsidR="000E0514" w:rsidRDefault="00A9275A">
      <w:pPr>
        <w:rPr>
          <w:lang w:val="kk-KZ"/>
        </w:rPr>
      </w:pPr>
      <w:r w:rsidRPr="0083565B">
        <w:rPr>
          <w:noProof/>
        </w:rPr>
        <w:drawing>
          <wp:inline distT="0" distB="0" distL="0" distR="0" wp14:anchorId="54927860" wp14:editId="1220DA30">
            <wp:extent cx="5940425" cy="1556385"/>
            <wp:effectExtent l="19050" t="19050" r="22225" b="24765"/>
            <wp:docPr id="19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87" b="42584"/>
                    <a:stretch/>
                  </pic:blipFill>
                  <pic:spPr bwMode="auto">
                    <a:xfrm>
                      <a:off x="0" y="0"/>
                      <a:ext cx="5940425" cy="155638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0514" w:rsidRPr="0083565B">
        <w:rPr>
          <w:noProof/>
        </w:rPr>
        <w:drawing>
          <wp:inline distT="0" distB="0" distL="0" distR="0" wp14:anchorId="0843DD94" wp14:editId="2E9839FA">
            <wp:extent cx="5940425" cy="1556385"/>
            <wp:effectExtent l="19050" t="19050" r="22225" b="24765"/>
            <wp:docPr id="2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687" b="42584"/>
                    <a:stretch/>
                  </pic:blipFill>
                  <pic:spPr bwMode="auto">
                    <a:xfrm>
                      <a:off x="0" y="0"/>
                      <a:ext cx="5940425" cy="1556385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0514" w:rsidRPr="000E0514" w:rsidRDefault="00A9275A" w:rsidP="00A9275A">
      <w:pPr>
        <w:tabs>
          <w:tab w:val="left" w:pos="3736"/>
        </w:tabs>
        <w:rPr>
          <w:lang w:val="kk-KZ"/>
        </w:rPr>
      </w:pPr>
      <w:r>
        <w:rPr>
          <w:lang w:val="kk-KZ"/>
        </w:rPr>
        <w:tab/>
      </w:r>
      <w:bookmarkStart w:id="0" w:name="_GoBack"/>
      <w:bookmarkEnd w:id="0"/>
    </w:p>
    <w:sectPr w:rsidR="000E0514" w:rsidRPr="000E0514" w:rsidSect="000E05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5AA4"/>
    <w:multiLevelType w:val="hybridMultilevel"/>
    <w:tmpl w:val="9D542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DF"/>
    <w:rsid w:val="000E0514"/>
    <w:rsid w:val="005A7DE6"/>
    <w:rsid w:val="00770EC3"/>
    <w:rsid w:val="00A9275A"/>
    <w:rsid w:val="00F6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5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E05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5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E051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051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E05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05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0E05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2015-10-24T01:56:00Z</cp:lastPrinted>
  <dcterms:created xsi:type="dcterms:W3CDTF">2015-10-24T01:43:00Z</dcterms:created>
  <dcterms:modified xsi:type="dcterms:W3CDTF">2015-10-24T02:12:00Z</dcterms:modified>
</cp:coreProperties>
</file>