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B0D" w:rsidRDefault="00160B0D" w:rsidP="000C11CD">
      <w:pPr>
        <w:jc w:val="center"/>
        <w:rPr>
          <w:rFonts w:ascii="Times New Roman" w:hAnsi="Times New Roman" w:cs="Times New Roman"/>
          <w:sz w:val="28"/>
          <w:szCs w:val="28"/>
        </w:rPr>
      </w:pPr>
      <w:r w:rsidRPr="00D517F0">
        <w:rPr>
          <w:rFonts w:ascii="Times New Roman" w:hAnsi="Times New Roman" w:cs="Times New Roman"/>
          <w:sz w:val="28"/>
          <w:szCs w:val="28"/>
        </w:rPr>
        <w:t xml:space="preserve">Техники </w:t>
      </w:r>
      <w:proofErr w:type="spellStart"/>
      <w:r w:rsidRPr="00D517F0">
        <w:rPr>
          <w:rFonts w:ascii="Times New Roman" w:hAnsi="Times New Roman" w:cs="Times New Roman"/>
          <w:sz w:val="28"/>
          <w:szCs w:val="28"/>
        </w:rPr>
        <w:t>формативного</w:t>
      </w:r>
      <w:proofErr w:type="spellEnd"/>
      <w:r w:rsidRPr="00D517F0">
        <w:rPr>
          <w:rFonts w:ascii="Times New Roman" w:hAnsi="Times New Roman" w:cs="Times New Roman"/>
          <w:sz w:val="28"/>
          <w:szCs w:val="28"/>
        </w:rPr>
        <w:t xml:space="preserve"> оценивания</w:t>
      </w:r>
    </w:p>
    <w:p w:rsidR="00275FE5" w:rsidRPr="002F010F" w:rsidRDefault="00275FE5" w:rsidP="00275FE5">
      <w:pPr>
        <w:spacing w:after="0" w:line="240" w:lineRule="auto"/>
        <w:jc w:val="both"/>
        <w:rPr>
          <w:rFonts w:ascii="Times New Roman" w:eastAsia="Times New Roman" w:hAnsi="Times New Roman" w:cs="Times New Roman"/>
          <w:sz w:val="28"/>
          <w:szCs w:val="28"/>
          <w:lang w:eastAsia="ru-RU"/>
        </w:rPr>
      </w:pPr>
      <w:r w:rsidRPr="002F010F">
        <w:rPr>
          <w:rFonts w:ascii="Times New Roman" w:eastAsia="Times New Roman" w:hAnsi="Times New Roman" w:cs="Times New Roman"/>
          <w:sz w:val="28"/>
          <w:szCs w:val="28"/>
          <w:lang w:eastAsia="ru-RU"/>
        </w:rPr>
        <w:t>Я работа</w:t>
      </w:r>
      <w:r>
        <w:rPr>
          <w:rFonts w:ascii="Times New Roman" w:eastAsia="Times New Roman" w:hAnsi="Times New Roman" w:cs="Times New Roman"/>
          <w:sz w:val="28"/>
          <w:szCs w:val="28"/>
          <w:lang w:eastAsia="ru-RU"/>
        </w:rPr>
        <w:t>ю в школе учителем математики 16</w:t>
      </w:r>
      <w:r w:rsidRPr="002F010F">
        <w:rPr>
          <w:rFonts w:ascii="Times New Roman" w:eastAsia="Times New Roman" w:hAnsi="Times New Roman" w:cs="Times New Roman"/>
          <w:sz w:val="28"/>
          <w:szCs w:val="28"/>
          <w:lang w:eastAsia="ru-RU"/>
        </w:rPr>
        <w:t xml:space="preserve"> лет, и за это время   провела не одну тысячу уроков.</w:t>
      </w:r>
      <w:r>
        <w:rPr>
          <w:rFonts w:ascii="Times New Roman" w:eastAsia="Times New Roman" w:hAnsi="Times New Roman" w:cs="Times New Roman"/>
          <w:sz w:val="28"/>
          <w:szCs w:val="28"/>
          <w:lang w:eastAsia="ru-RU"/>
        </w:rPr>
        <w:t xml:space="preserve"> </w:t>
      </w:r>
      <w:r w:rsidRPr="002F010F">
        <w:rPr>
          <w:rFonts w:ascii="Times New Roman" w:eastAsia="Times New Roman" w:hAnsi="Times New Roman" w:cs="Times New Roman"/>
          <w:sz w:val="28"/>
          <w:szCs w:val="28"/>
          <w:lang w:eastAsia="ru-RU"/>
        </w:rPr>
        <w:t>Какой бы теме ни был посвящен урок, понимаешь, что он должен способствовать развитию учащихся. Каждый урок требует глубокого осмысления целого ряда вопросов: и самый главный из них:  -Как правильно оценить знания ученика?  Да, это простое и доступное средство вызвать соревнование между детьми, осуществлять промежуточную и итоговую аттестацию, готовить статистику и  отчетность.</w:t>
      </w:r>
      <w:r>
        <w:rPr>
          <w:rFonts w:ascii="Times New Roman" w:eastAsia="Times New Roman" w:hAnsi="Times New Roman" w:cs="Times New Roman"/>
          <w:sz w:val="28"/>
          <w:szCs w:val="28"/>
          <w:lang w:eastAsia="ru-RU"/>
        </w:rPr>
        <w:t xml:space="preserve"> </w:t>
      </w:r>
      <w:r w:rsidRPr="002F010F">
        <w:rPr>
          <w:rFonts w:ascii="Times New Roman" w:eastAsia="Times New Roman" w:hAnsi="Times New Roman" w:cs="Times New Roman"/>
          <w:sz w:val="28"/>
          <w:szCs w:val="28"/>
          <w:lang w:eastAsia="ru-RU"/>
        </w:rPr>
        <w:t>Но с другой стороны,  каждый учитель оценивает знания учащихся, исходя из своих интуитивных  представлений. В</w:t>
      </w:r>
      <w:r w:rsidRPr="002F010F">
        <w:rPr>
          <w:rFonts w:ascii="Times New Roman" w:hAnsi="Times New Roman" w:cs="Times New Roman"/>
          <w:sz w:val="28"/>
          <w:szCs w:val="28"/>
        </w:rPr>
        <w:t>ыставление  оценки зачастую портит отношения между учителем и учениками.</w:t>
      </w:r>
      <w:r>
        <w:rPr>
          <w:rFonts w:ascii="Times New Roman" w:hAnsi="Times New Roman" w:cs="Times New Roman"/>
          <w:sz w:val="28"/>
          <w:szCs w:val="28"/>
        </w:rPr>
        <w:t xml:space="preserve"> </w:t>
      </w:r>
      <w:r w:rsidRPr="002F010F">
        <w:rPr>
          <w:rFonts w:ascii="Times New Roman" w:eastAsia="Times New Roman" w:hAnsi="Times New Roman" w:cs="Times New Roman"/>
          <w:sz w:val="28"/>
          <w:szCs w:val="28"/>
          <w:lang w:eastAsia="ru-RU"/>
        </w:rPr>
        <w:t>Поэтому вопрос изменений в системе оценивания для меня стал еще более актуальным, тем боле</w:t>
      </w:r>
      <w:r>
        <w:rPr>
          <w:rFonts w:ascii="Times New Roman" w:eastAsia="Times New Roman" w:hAnsi="Times New Roman" w:cs="Times New Roman"/>
          <w:sz w:val="28"/>
          <w:szCs w:val="28"/>
          <w:lang w:eastAsia="ru-RU"/>
        </w:rPr>
        <w:t>е</w:t>
      </w:r>
      <w:r w:rsidRPr="002F010F">
        <w:rPr>
          <w:rFonts w:ascii="Times New Roman" w:eastAsia="Times New Roman" w:hAnsi="Times New Roman" w:cs="Times New Roman"/>
          <w:sz w:val="28"/>
          <w:szCs w:val="28"/>
          <w:lang w:eastAsia="ru-RU"/>
        </w:rPr>
        <w:t xml:space="preserve"> после прохождении 3-х месячных курсов по Программе 7 модулей.</w:t>
      </w:r>
    </w:p>
    <w:p w:rsidR="00350487" w:rsidRDefault="00160B0D" w:rsidP="00DA3E40">
      <w:pPr>
        <w:pStyle w:val="a3"/>
        <w:jc w:val="both"/>
        <w:rPr>
          <w:sz w:val="28"/>
          <w:szCs w:val="28"/>
        </w:rPr>
      </w:pPr>
      <w:r w:rsidRPr="00D517F0">
        <w:rPr>
          <w:sz w:val="28"/>
          <w:szCs w:val="28"/>
        </w:rPr>
        <w:t xml:space="preserve">Особенности техник </w:t>
      </w:r>
      <w:proofErr w:type="spellStart"/>
      <w:r w:rsidRPr="00D517F0">
        <w:rPr>
          <w:sz w:val="28"/>
          <w:szCs w:val="28"/>
        </w:rPr>
        <w:t>формативного</w:t>
      </w:r>
      <w:proofErr w:type="spellEnd"/>
      <w:r w:rsidRPr="00D517F0">
        <w:rPr>
          <w:sz w:val="28"/>
          <w:szCs w:val="28"/>
        </w:rPr>
        <w:t xml:space="preserve"> оценивания заключаются в использовании аналитических инструментов и приемов для измерения уровня усвоения, прогресса учащихся в процессе познания. Результаты такого оценивания можно применять для выработки рекомендаций по улучшению обучения и учения. Техники </w:t>
      </w:r>
      <w:proofErr w:type="spellStart"/>
      <w:r w:rsidRPr="00D517F0">
        <w:rPr>
          <w:sz w:val="28"/>
          <w:szCs w:val="28"/>
        </w:rPr>
        <w:t>формативного</w:t>
      </w:r>
      <w:proofErr w:type="spellEnd"/>
      <w:r w:rsidRPr="00D517F0">
        <w:rPr>
          <w:sz w:val="28"/>
          <w:szCs w:val="28"/>
        </w:rPr>
        <w:t xml:space="preserve"> оценивания можно подразделить на несколько условных групп или видов.</w:t>
      </w:r>
    </w:p>
    <w:p w:rsidR="000C11CD" w:rsidRPr="00350487" w:rsidRDefault="00160B0D" w:rsidP="00DA3E40">
      <w:pPr>
        <w:pStyle w:val="a3"/>
        <w:jc w:val="both"/>
        <w:rPr>
          <w:color w:val="000000"/>
          <w:sz w:val="28"/>
          <w:szCs w:val="28"/>
        </w:rPr>
      </w:pPr>
      <w:r w:rsidRPr="00D517F0">
        <w:rPr>
          <w:sz w:val="28"/>
          <w:szCs w:val="28"/>
        </w:rPr>
        <w:t xml:space="preserve"> </w:t>
      </w:r>
      <w:r w:rsidR="000C11CD" w:rsidRPr="00350487">
        <w:rPr>
          <w:color w:val="000000"/>
          <w:sz w:val="28"/>
          <w:szCs w:val="28"/>
        </w:rPr>
        <w:t xml:space="preserve">Мною применялись следующие техники </w:t>
      </w:r>
      <w:proofErr w:type="spellStart"/>
      <w:r w:rsidR="000C11CD" w:rsidRPr="00350487">
        <w:rPr>
          <w:color w:val="000000"/>
          <w:sz w:val="28"/>
          <w:szCs w:val="28"/>
        </w:rPr>
        <w:t>формативного</w:t>
      </w:r>
      <w:proofErr w:type="spellEnd"/>
      <w:r w:rsidR="000C11CD" w:rsidRPr="00350487">
        <w:rPr>
          <w:color w:val="000000"/>
          <w:sz w:val="28"/>
          <w:szCs w:val="28"/>
        </w:rPr>
        <w:t xml:space="preserve"> оценивания на всех уроках:</w:t>
      </w:r>
    </w:p>
    <w:p w:rsidR="000C11CD" w:rsidRPr="00350487" w:rsidRDefault="000C11CD" w:rsidP="00DA3E40">
      <w:pPr>
        <w:pStyle w:val="a3"/>
        <w:jc w:val="both"/>
        <w:rPr>
          <w:color w:val="000000"/>
          <w:sz w:val="28"/>
          <w:szCs w:val="28"/>
        </w:rPr>
      </w:pPr>
      <w:r w:rsidRPr="00DA3E40">
        <w:rPr>
          <w:b/>
          <w:color w:val="000000"/>
          <w:sz w:val="28"/>
          <w:szCs w:val="28"/>
        </w:rPr>
        <w:t>- «Словесная оценка».</w:t>
      </w:r>
      <w:r w:rsidRPr="00350487">
        <w:rPr>
          <w:color w:val="000000"/>
          <w:sz w:val="28"/>
          <w:szCs w:val="28"/>
        </w:rPr>
        <w:t xml:space="preserve"> Это устная обратная связь учителя и ученика, которая эффективна на любом этапе урока.</w:t>
      </w:r>
    </w:p>
    <w:p w:rsidR="00160B0D" w:rsidRPr="00D517F0" w:rsidRDefault="00DA3E40" w:rsidP="00DA3E40">
      <w:pPr>
        <w:jc w:val="both"/>
        <w:rPr>
          <w:rFonts w:ascii="Times New Roman" w:hAnsi="Times New Roman" w:cs="Times New Roman"/>
          <w:sz w:val="28"/>
          <w:szCs w:val="28"/>
        </w:rPr>
      </w:pPr>
      <w:r>
        <w:rPr>
          <w:rFonts w:ascii="Times New Roman" w:hAnsi="Times New Roman" w:cs="Times New Roman"/>
          <w:sz w:val="28"/>
          <w:szCs w:val="28"/>
        </w:rPr>
        <w:t xml:space="preserve">Следующие </w:t>
      </w:r>
      <w:r w:rsidR="00160B0D" w:rsidRPr="00D517F0">
        <w:rPr>
          <w:rFonts w:ascii="Times New Roman" w:hAnsi="Times New Roman" w:cs="Times New Roman"/>
          <w:sz w:val="28"/>
          <w:szCs w:val="28"/>
        </w:rPr>
        <w:t>вид</w:t>
      </w:r>
      <w:r>
        <w:rPr>
          <w:rFonts w:ascii="Times New Roman" w:hAnsi="Times New Roman" w:cs="Times New Roman"/>
          <w:sz w:val="28"/>
          <w:szCs w:val="28"/>
        </w:rPr>
        <w:t>ы</w:t>
      </w:r>
      <w:r w:rsidR="00160B0D" w:rsidRPr="00D517F0">
        <w:rPr>
          <w:rFonts w:ascii="Times New Roman" w:hAnsi="Times New Roman" w:cs="Times New Roman"/>
          <w:sz w:val="28"/>
          <w:szCs w:val="28"/>
        </w:rPr>
        <w:t xml:space="preserve"> техник используется учителем в процессе объяснения темы, выполнения задания учащимся (учения):</w:t>
      </w:r>
    </w:p>
    <w:p w:rsidR="00160B0D" w:rsidRPr="00D517F0" w:rsidRDefault="00640B95" w:rsidP="00160B0D">
      <w:pPr>
        <w:jc w:val="both"/>
        <w:rPr>
          <w:rFonts w:ascii="Times New Roman" w:hAnsi="Times New Roman" w:cs="Times New Roman"/>
          <w:sz w:val="28"/>
          <w:szCs w:val="28"/>
        </w:rPr>
      </w:pPr>
      <w:r w:rsidRPr="00640B95">
        <w:rPr>
          <w:rFonts w:ascii="Times New Roman" w:hAnsi="Times New Roman" w:cs="Times New Roman"/>
          <w:b/>
          <w:sz w:val="28"/>
          <w:szCs w:val="28"/>
        </w:rPr>
        <w:t xml:space="preserve"> </w:t>
      </w:r>
      <w:r w:rsidR="00160B0D" w:rsidRPr="00640B95">
        <w:rPr>
          <w:rFonts w:ascii="Times New Roman" w:hAnsi="Times New Roman" w:cs="Times New Roman"/>
          <w:b/>
          <w:sz w:val="28"/>
          <w:szCs w:val="28"/>
        </w:rPr>
        <w:t xml:space="preserve"> Техника «Сигналы рукой».</w:t>
      </w:r>
      <w:r w:rsidR="00160B0D" w:rsidRPr="00D517F0">
        <w:rPr>
          <w:rFonts w:ascii="Times New Roman" w:hAnsi="Times New Roman" w:cs="Times New Roman"/>
          <w:sz w:val="28"/>
          <w:szCs w:val="28"/>
        </w:rPr>
        <w:t xml:space="preserve"> Учитель останавливает объяснение и просит учащихся показывать ему сигналы рукой, свидетельствующие о понимании или непонимании материала. Для этого учитель предварительно договаривается с учащимися об этих сигналах: </w:t>
      </w:r>
      <w:r w:rsidR="00160B0D" w:rsidRPr="00D517F0">
        <w:rPr>
          <w:rFonts w:ascii="Times New Roman" w:hAnsi="Calibri" w:cs="Times New Roman"/>
          <w:sz w:val="28"/>
          <w:szCs w:val="28"/>
        </w:rPr>
        <w:t></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Я понимаю </w:t>
      </w:r>
      <w:proofErr w:type="spellStart"/>
      <w:r w:rsidRPr="00D517F0">
        <w:rPr>
          <w:rFonts w:ascii="Times New Roman" w:hAnsi="Times New Roman" w:cs="Times New Roman"/>
          <w:sz w:val="28"/>
          <w:szCs w:val="28"/>
        </w:rPr>
        <w:t>__________и</w:t>
      </w:r>
      <w:proofErr w:type="spellEnd"/>
      <w:r w:rsidRPr="00D517F0">
        <w:rPr>
          <w:rFonts w:ascii="Times New Roman" w:hAnsi="Times New Roman" w:cs="Times New Roman"/>
          <w:sz w:val="28"/>
          <w:szCs w:val="28"/>
        </w:rPr>
        <w:t xml:space="preserve"> могу объяснить (большой палец руки направлен вверх) </w:t>
      </w:r>
    </w:p>
    <w:p w:rsidR="00160B0D" w:rsidRPr="00D517F0" w:rsidRDefault="00160B0D" w:rsidP="00160B0D">
      <w:pPr>
        <w:jc w:val="both"/>
        <w:rPr>
          <w:rFonts w:ascii="Times New Roman" w:hAnsi="Times New Roman" w:cs="Times New Roman"/>
          <w:sz w:val="28"/>
          <w:szCs w:val="28"/>
        </w:rPr>
      </w:pPr>
      <w:r w:rsidRPr="00D517F0">
        <w:rPr>
          <w:rFonts w:ascii="Times New Roman" w:hAnsi="Calibri" w:cs="Times New Roman"/>
          <w:sz w:val="28"/>
          <w:szCs w:val="28"/>
        </w:rPr>
        <w:t></w:t>
      </w:r>
      <w:r w:rsidRPr="00D517F0">
        <w:rPr>
          <w:rFonts w:ascii="Times New Roman" w:hAnsi="Times New Roman" w:cs="Times New Roman"/>
          <w:sz w:val="28"/>
          <w:szCs w:val="28"/>
        </w:rPr>
        <w:t xml:space="preserve"> Я все еще не понимаю _________ (большой палец руки направлен в сторону) </w:t>
      </w:r>
    </w:p>
    <w:p w:rsidR="00160B0D" w:rsidRPr="00D517F0" w:rsidRDefault="00160B0D" w:rsidP="00160B0D">
      <w:pPr>
        <w:jc w:val="both"/>
        <w:rPr>
          <w:rFonts w:ascii="Times New Roman" w:hAnsi="Times New Roman" w:cs="Times New Roman"/>
          <w:sz w:val="28"/>
          <w:szCs w:val="28"/>
        </w:rPr>
      </w:pPr>
      <w:r w:rsidRPr="00D517F0">
        <w:rPr>
          <w:rFonts w:ascii="Times New Roman" w:hAnsi="Calibri" w:cs="Times New Roman"/>
          <w:sz w:val="28"/>
          <w:szCs w:val="28"/>
        </w:rPr>
        <w:t></w:t>
      </w:r>
      <w:r w:rsidRPr="00D517F0">
        <w:rPr>
          <w:rFonts w:ascii="Times New Roman" w:hAnsi="Times New Roman" w:cs="Times New Roman"/>
          <w:sz w:val="28"/>
          <w:szCs w:val="28"/>
        </w:rPr>
        <w:t xml:space="preserve"> Я не совсем уверен в _______________(помахать рукой)</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Посмотрев на сигналы, учитель предлагает некоторым учащимся высказаться: </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(1) тем, кто не понял, задает вопрос: «Что именно вам непонятно?»;</w:t>
      </w:r>
    </w:p>
    <w:p w:rsidR="00062E6B"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(2) слово предоставляется тем, кто не очень уверен в правильности ответа;</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(3) слово предоставляется тем, кто все понял.</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lastRenderedPageBreak/>
        <w:t xml:space="preserve"> Учитель задает уточняющие вопросы: «Что именно вы поняли?» Обязательно предлагается выслушать несколько ответов. По итогам полученных ответов учитель принимает решение либо о повторном изучении, закреплении темы, либо о продолжении изучения темы. В случае повторного объяснения, закрепления темы учитель должен использовать еще одну проверочную мини-работу. Данный шаг важен для того, чтоб понять, происходят ли изменения в понимании темы у учащихся, испытывающих проблемы, и определить свои шаги по дальнейшей работе.</w:t>
      </w:r>
    </w:p>
    <w:p w:rsidR="00160B0D" w:rsidRPr="00640B95" w:rsidRDefault="00160B0D" w:rsidP="00160B0D">
      <w:pPr>
        <w:jc w:val="both"/>
        <w:rPr>
          <w:rFonts w:ascii="Times New Roman" w:hAnsi="Times New Roman" w:cs="Times New Roman"/>
          <w:b/>
          <w:sz w:val="28"/>
          <w:szCs w:val="28"/>
        </w:rPr>
      </w:pPr>
      <w:r w:rsidRPr="00640B95">
        <w:rPr>
          <w:rFonts w:ascii="Times New Roman" w:hAnsi="Times New Roman" w:cs="Times New Roman"/>
          <w:b/>
          <w:sz w:val="28"/>
          <w:szCs w:val="28"/>
        </w:rPr>
        <w:t xml:space="preserve">Техника «20 секунд». </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Учитель задает ключевой вопрос и предлагает подумать над ним не менее 20 секунд. (Использование данной техники предоставляет возможность всем ученикам обдумать свой ответ. В текущей практике учитель начинает опрос в первую секунду после того, как прозвучал вопрос, и, как правило, ответ имеется примерно у 4-6 учеников, обладающих наиболее быстрой реакцией, что не позволяет вовлечь всех учеников в процесс обдумывания ответа). Учащихся средних и старших классов целесообразно просить коротко записать свой ответ (отдельные слова, идеи), чтобы во время обсуждения они не блокировали мыслительные процессы друг друга. Другие техники связаны с задаванием уточняющих вопросов: когда по итогам выступления, ответа учащегося учитель задает следующие вопросы: «Почему? Каким образом? Как?…». Важно помнить, что такие вопросы учитель должен задавать как в случае получения неправильного ответа, так и в случае получения правильного ответа. Это делается для того, чтобы определить и оценить глубину понимания темы, проблемы.</w:t>
      </w:r>
    </w:p>
    <w:p w:rsidR="00640B95"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Следующая группа техник </w:t>
      </w:r>
      <w:proofErr w:type="spellStart"/>
      <w:r w:rsidRPr="00D517F0">
        <w:rPr>
          <w:rFonts w:ascii="Times New Roman" w:hAnsi="Times New Roman" w:cs="Times New Roman"/>
          <w:sz w:val="28"/>
          <w:szCs w:val="28"/>
        </w:rPr>
        <w:t>формативного</w:t>
      </w:r>
      <w:proofErr w:type="spellEnd"/>
      <w:r w:rsidRPr="00D517F0">
        <w:rPr>
          <w:rFonts w:ascii="Times New Roman" w:hAnsi="Times New Roman" w:cs="Times New Roman"/>
          <w:sz w:val="28"/>
          <w:szCs w:val="28"/>
        </w:rPr>
        <w:t xml:space="preserve"> оценивания связана с проведением  небольших промежуточных работ: тестов, заданий, одноминутных/трехминутных эссе, индивидуальных заданий. Целью проведения данного вида промежуточных работ является отслеживание уровня освоения материала в определенном месте конкретной темы, при необходимости предоставление обратной связи учащимся, а также внесение корректировок в свою деятельность. </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Например: Учитель предлагает написать </w:t>
      </w:r>
      <w:r w:rsidRPr="00640B95">
        <w:rPr>
          <w:rFonts w:ascii="Times New Roman" w:hAnsi="Times New Roman" w:cs="Times New Roman"/>
          <w:b/>
          <w:sz w:val="28"/>
          <w:szCs w:val="28"/>
        </w:rPr>
        <w:t>«Трехминутное эссе».</w:t>
      </w:r>
      <w:r w:rsidRPr="00D517F0">
        <w:rPr>
          <w:rFonts w:ascii="Times New Roman" w:hAnsi="Times New Roman" w:cs="Times New Roman"/>
          <w:sz w:val="28"/>
          <w:szCs w:val="28"/>
        </w:rPr>
        <w:t xml:space="preserve"> Учитель записывает или озвучивает один из предложенных ниже вопросов по теме:</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(1) Что, по вашему мнению, было наиболее важным из того, что вы узнали (выучили) сегодня? (2) Какой вопрос вам запомнился? (3) Что для вас было наиболее трудным, не- понятным сегодня?</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После того как ученики сделают записи, учитель может предложить озвучить их, для того чтобы увидеть уровень понимания темы, о</w:t>
      </w:r>
      <w:r w:rsidR="00D517F0" w:rsidRPr="00D517F0">
        <w:rPr>
          <w:rFonts w:ascii="Times New Roman" w:hAnsi="Times New Roman" w:cs="Times New Roman"/>
          <w:sz w:val="28"/>
          <w:szCs w:val="28"/>
        </w:rPr>
        <w:t>тметить наиболее непонятные мо</w:t>
      </w:r>
      <w:r w:rsidRPr="00D517F0">
        <w:rPr>
          <w:rFonts w:ascii="Times New Roman" w:hAnsi="Times New Roman" w:cs="Times New Roman"/>
          <w:sz w:val="28"/>
          <w:szCs w:val="28"/>
        </w:rPr>
        <w:t xml:space="preserve">менты, на которые он должен немедленно отреагировать с помощью дополнительных заданий, методов, примеров. </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lastRenderedPageBreak/>
        <w:t>В конце урока учитель может предложить учащимся написать ответы на вопросы: (1) Что для вас было наиболее трудным, непонятным</w:t>
      </w:r>
      <w:r w:rsidR="00D517F0" w:rsidRPr="00D517F0">
        <w:rPr>
          <w:rFonts w:ascii="Times New Roman" w:hAnsi="Times New Roman" w:cs="Times New Roman"/>
          <w:sz w:val="28"/>
          <w:szCs w:val="28"/>
        </w:rPr>
        <w:t xml:space="preserve"> сегодня? (2) С каким типом за</w:t>
      </w:r>
      <w:r w:rsidRPr="00D517F0">
        <w:rPr>
          <w:rFonts w:ascii="Times New Roman" w:hAnsi="Times New Roman" w:cs="Times New Roman"/>
          <w:sz w:val="28"/>
          <w:szCs w:val="28"/>
        </w:rPr>
        <w:t xml:space="preserve">даний (задач) вы не справляетесь? </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Как вы сами думаете, почему? Учитель собирает ответы учащихся, знакомится с н</w:t>
      </w:r>
      <w:r w:rsidR="00D517F0" w:rsidRPr="00D517F0">
        <w:rPr>
          <w:rFonts w:ascii="Times New Roman" w:hAnsi="Times New Roman" w:cs="Times New Roman"/>
          <w:sz w:val="28"/>
          <w:szCs w:val="28"/>
        </w:rPr>
        <w:t>ими и в случае обнаружения про</w:t>
      </w:r>
      <w:r w:rsidRPr="00D517F0">
        <w:rPr>
          <w:rFonts w:ascii="Times New Roman" w:hAnsi="Times New Roman" w:cs="Times New Roman"/>
          <w:sz w:val="28"/>
          <w:szCs w:val="28"/>
        </w:rPr>
        <w:t xml:space="preserve">блемных моментов корректирует свою деятельность на следующем уроке. </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Учитель готовит </w:t>
      </w:r>
      <w:r w:rsidRPr="00640B95">
        <w:rPr>
          <w:rFonts w:ascii="Times New Roman" w:hAnsi="Times New Roman" w:cs="Times New Roman"/>
          <w:b/>
          <w:sz w:val="28"/>
          <w:szCs w:val="28"/>
        </w:rPr>
        <w:t>«краткие тесты»</w:t>
      </w:r>
      <w:r w:rsidRPr="00D517F0">
        <w:rPr>
          <w:rFonts w:ascii="Times New Roman" w:hAnsi="Times New Roman" w:cs="Times New Roman"/>
          <w:sz w:val="28"/>
          <w:szCs w:val="28"/>
        </w:rPr>
        <w:t xml:space="preserve"> для проверки промежуточных результатов. На использование данной техники </w:t>
      </w:r>
      <w:proofErr w:type="spellStart"/>
      <w:r w:rsidRPr="00D517F0">
        <w:rPr>
          <w:rFonts w:ascii="Times New Roman" w:hAnsi="Times New Roman" w:cs="Times New Roman"/>
          <w:sz w:val="28"/>
          <w:szCs w:val="28"/>
        </w:rPr>
        <w:t>формативного</w:t>
      </w:r>
      <w:proofErr w:type="spellEnd"/>
      <w:r w:rsidRPr="00D517F0">
        <w:rPr>
          <w:rFonts w:ascii="Times New Roman" w:hAnsi="Times New Roman" w:cs="Times New Roman"/>
          <w:sz w:val="28"/>
          <w:szCs w:val="28"/>
        </w:rPr>
        <w:t xml:space="preserve"> оценивания отводится не более 3-5 минут урока. Опираясь на критерии оценки, предложенные учителем, учащиеся могут проверить свои тесты (самооценка) или работы своих одноклассников (</w:t>
      </w:r>
      <w:proofErr w:type="spellStart"/>
      <w:r w:rsidRPr="00D517F0">
        <w:rPr>
          <w:rFonts w:ascii="Times New Roman" w:hAnsi="Times New Roman" w:cs="Times New Roman"/>
          <w:sz w:val="28"/>
          <w:szCs w:val="28"/>
        </w:rPr>
        <w:t>взаимооценка</w:t>
      </w:r>
      <w:proofErr w:type="spellEnd"/>
      <w:r w:rsidRPr="00D517F0">
        <w:rPr>
          <w:rFonts w:ascii="Times New Roman" w:hAnsi="Times New Roman" w:cs="Times New Roman"/>
          <w:sz w:val="28"/>
          <w:szCs w:val="28"/>
        </w:rPr>
        <w:t>).</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Следующие техники </w:t>
      </w:r>
      <w:proofErr w:type="spellStart"/>
      <w:r w:rsidRPr="00D517F0">
        <w:rPr>
          <w:rFonts w:ascii="Times New Roman" w:hAnsi="Times New Roman" w:cs="Times New Roman"/>
          <w:sz w:val="28"/>
          <w:szCs w:val="28"/>
        </w:rPr>
        <w:t>формативного</w:t>
      </w:r>
      <w:proofErr w:type="spellEnd"/>
      <w:r w:rsidRPr="00D517F0">
        <w:rPr>
          <w:rFonts w:ascii="Times New Roman" w:hAnsi="Times New Roman" w:cs="Times New Roman"/>
          <w:sz w:val="28"/>
          <w:szCs w:val="28"/>
        </w:rPr>
        <w:t xml:space="preserve"> оценивания используются, когда учитель предоставляет ученику возможность улучшить свою работу (чаще всего </w:t>
      </w:r>
      <w:proofErr w:type="spellStart"/>
      <w:r w:rsidRPr="00D517F0">
        <w:rPr>
          <w:rFonts w:ascii="Times New Roman" w:hAnsi="Times New Roman" w:cs="Times New Roman"/>
          <w:sz w:val="28"/>
          <w:szCs w:val="28"/>
        </w:rPr>
        <w:t>суммативную</w:t>
      </w:r>
      <w:proofErr w:type="spellEnd"/>
      <w:r w:rsidRPr="00D517F0">
        <w:rPr>
          <w:rFonts w:ascii="Times New Roman" w:hAnsi="Times New Roman" w:cs="Times New Roman"/>
          <w:sz w:val="28"/>
          <w:szCs w:val="28"/>
        </w:rPr>
        <w:t xml:space="preserve">). </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Например: Учитель после проверки письменной работы не выс</w:t>
      </w:r>
      <w:r w:rsidR="00D517F0" w:rsidRPr="00D517F0">
        <w:rPr>
          <w:rFonts w:ascii="Times New Roman" w:hAnsi="Times New Roman" w:cs="Times New Roman"/>
          <w:sz w:val="28"/>
          <w:szCs w:val="28"/>
        </w:rPr>
        <w:t>тавляет отметку, а делает запи</w:t>
      </w:r>
      <w:r w:rsidRPr="00D517F0">
        <w:rPr>
          <w:rFonts w:ascii="Times New Roman" w:hAnsi="Times New Roman" w:cs="Times New Roman"/>
          <w:sz w:val="28"/>
          <w:szCs w:val="28"/>
        </w:rPr>
        <w:t>си в тетради ученика, использует различные значки, цвета. (Письменная обратная связь). Например, птичкой зеленого цвета отмечает</w:t>
      </w:r>
      <w:r w:rsidR="00D517F0" w:rsidRPr="00D517F0">
        <w:rPr>
          <w:rFonts w:ascii="Times New Roman" w:hAnsi="Times New Roman" w:cs="Times New Roman"/>
          <w:sz w:val="28"/>
          <w:szCs w:val="28"/>
        </w:rPr>
        <w:t xml:space="preserve"> удачно выполненные места рабо</w:t>
      </w:r>
      <w:r w:rsidRPr="00D517F0">
        <w:rPr>
          <w:rFonts w:ascii="Times New Roman" w:hAnsi="Times New Roman" w:cs="Times New Roman"/>
          <w:sz w:val="28"/>
          <w:szCs w:val="28"/>
        </w:rPr>
        <w:t>ты. (В текущей практике учителя в основном отмечают только недостатки работ учеников и их ошибки). Значком определенного цвет</w:t>
      </w:r>
      <w:r w:rsidR="00D517F0" w:rsidRPr="00D517F0">
        <w:rPr>
          <w:rFonts w:ascii="Times New Roman" w:hAnsi="Times New Roman" w:cs="Times New Roman"/>
          <w:sz w:val="28"/>
          <w:szCs w:val="28"/>
        </w:rPr>
        <w:t>а пасты или маркера учитель от</w:t>
      </w:r>
      <w:r w:rsidRPr="00D517F0">
        <w:rPr>
          <w:rFonts w:ascii="Times New Roman" w:hAnsi="Times New Roman" w:cs="Times New Roman"/>
          <w:sz w:val="28"/>
          <w:szCs w:val="28"/>
        </w:rPr>
        <w:t xml:space="preserve">мечает места, в которых имеются ошибки, и на полях пишет рекомендации ученику, предлагая конкретные советы по улучшению работы. </w:t>
      </w:r>
    </w:p>
    <w:p w:rsidR="00D517F0"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При возврате работы на доработку учитель с учащи</w:t>
      </w:r>
      <w:r w:rsidR="00D517F0" w:rsidRPr="00D517F0">
        <w:rPr>
          <w:rFonts w:ascii="Times New Roman" w:hAnsi="Times New Roman" w:cs="Times New Roman"/>
          <w:sz w:val="28"/>
          <w:szCs w:val="28"/>
        </w:rPr>
        <w:t>мися определяет срок сдачи усо</w:t>
      </w:r>
      <w:r w:rsidRPr="00D517F0">
        <w:rPr>
          <w:rFonts w:ascii="Times New Roman" w:hAnsi="Times New Roman" w:cs="Times New Roman"/>
          <w:sz w:val="28"/>
          <w:szCs w:val="28"/>
        </w:rPr>
        <w:t xml:space="preserve">вершенствованной работы. Такой вид </w:t>
      </w:r>
      <w:proofErr w:type="spellStart"/>
      <w:r w:rsidRPr="00D517F0">
        <w:rPr>
          <w:rFonts w:ascii="Times New Roman" w:hAnsi="Times New Roman" w:cs="Times New Roman"/>
          <w:sz w:val="28"/>
          <w:szCs w:val="28"/>
        </w:rPr>
        <w:t>формативного</w:t>
      </w:r>
      <w:proofErr w:type="spellEnd"/>
      <w:r w:rsidRPr="00D517F0">
        <w:rPr>
          <w:rFonts w:ascii="Times New Roman" w:hAnsi="Times New Roman" w:cs="Times New Roman"/>
          <w:sz w:val="28"/>
          <w:szCs w:val="28"/>
        </w:rPr>
        <w:t xml:space="preserve"> оценивания не может применять</w:t>
      </w:r>
      <w:r w:rsidR="00D517F0" w:rsidRPr="00D517F0">
        <w:rPr>
          <w:rFonts w:ascii="Times New Roman" w:hAnsi="Times New Roman" w:cs="Times New Roman"/>
          <w:sz w:val="28"/>
          <w:szCs w:val="28"/>
        </w:rPr>
        <w:t>ся при оценивании итоговых про</w:t>
      </w:r>
      <w:r w:rsidRPr="00D517F0">
        <w:rPr>
          <w:rFonts w:ascii="Times New Roman" w:hAnsi="Times New Roman" w:cs="Times New Roman"/>
          <w:sz w:val="28"/>
          <w:szCs w:val="28"/>
        </w:rPr>
        <w:t xml:space="preserve">верочных работ. </w:t>
      </w:r>
    </w:p>
    <w:p w:rsidR="00160B0D" w:rsidRPr="00D517F0" w:rsidRDefault="00160B0D" w:rsidP="00160B0D">
      <w:pPr>
        <w:jc w:val="both"/>
        <w:rPr>
          <w:rFonts w:ascii="Times New Roman" w:hAnsi="Times New Roman" w:cs="Times New Roman"/>
          <w:sz w:val="28"/>
          <w:szCs w:val="28"/>
        </w:rPr>
      </w:pPr>
      <w:r w:rsidRPr="00D517F0">
        <w:rPr>
          <w:rFonts w:ascii="Times New Roman" w:hAnsi="Times New Roman" w:cs="Times New Roman"/>
          <w:sz w:val="28"/>
          <w:szCs w:val="28"/>
        </w:rPr>
        <w:t>Учитель должен использовать разнообразные методы и средства для оценивания того, как учащиеся формулируют, анализируют, обобщают информацию, и на основании полученных результатов оценивания соответственно корректировать свое преподавание.</w:t>
      </w:r>
    </w:p>
    <w:p w:rsidR="00D517F0"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Техники </w:t>
      </w:r>
      <w:proofErr w:type="spellStart"/>
      <w:r w:rsidRPr="00D517F0">
        <w:rPr>
          <w:rFonts w:ascii="Times New Roman" w:hAnsi="Times New Roman" w:cs="Times New Roman"/>
          <w:sz w:val="28"/>
          <w:szCs w:val="28"/>
        </w:rPr>
        <w:t>формативного</w:t>
      </w:r>
      <w:proofErr w:type="spellEnd"/>
      <w:r w:rsidRPr="00D517F0">
        <w:rPr>
          <w:rFonts w:ascii="Times New Roman" w:hAnsi="Times New Roman" w:cs="Times New Roman"/>
          <w:sz w:val="28"/>
          <w:szCs w:val="28"/>
        </w:rPr>
        <w:t xml:space="preserve"> оценивания </w:t>
      </w:r>
    </w:p>
    <w:p w:rsidR="00D517F0"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Индекс </w:t>
      </w:r>
      <w:r w:rsidRPr="00D517F0">
        <w:rPr>
          <w:rFonts w:ascii="Times New Roman" w:hAnsi="Times New Roman" w:cs="Times New Roman"/>
          <w:b/>
          <w:sz w:val="28"/>
          <w:szCs w:val="28"/>
        </w:rPr>
        <w:t xml:space="preserve">карточки для обобщения или для вопросов </w:t>
      </w:r>
    </w:p>
    <w:p w:rsidR="00D517F0"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t>Учитель периодически раздает учащимс</w:t>
      </w:r>
      <w:r>
        <w:rPr>
          <w:rFonts w:ascii="Times New Roman" w:hAnsi="Times New Roman" w:cs="Times New Roman"/>
          <w:sz w:val="28"/>
          <w:szCs w:val="28"/>
        </w:rPr>
        <w:t>я карточки с заданиями, указан</w:t>
      </w:r>
      <w:r w:rsidRPr="00D517F0">
        <w:rPr>
          <w:rFonts w:ascii="Times New Roman" w:hAnsi="Times New Roman" w:cs="Times New Roman"/>
          <w:sz w:val="28"/>
          <w:szCs w:val="28"/>
        </w:rPr>
        <w:t xml:space="preserve">ными на обеих сторонах: 1 сторона: Перечислите основные идеи из пройденного материала (раздела, темы) и обобщите их. 2 сторона: Определите, что вы еще не поняли из пройденного материала (раздела, темы), и сформулируйте свои вопросы. </w:t>
      </w:r>
    </w:p>
    <w:p w:rsidR="00D517F0" w:rsidRPr="00D517F0" w:rsidRDefault="00D517F0" w:rsidP="00160B0D">
      <w:pPr>
        <w:jc w:val="both"/>
        <w:rPr>
          <w:rFonts w:ascii="Times New Roman" w:hAnsi="Times New Roman" w:cs="Times New Roman"/>
          <w:b/>
          <w:sz w:val="28"/>
          <w:szCs w:val="28"/>
        </w:rPr>
      </w:pPr>
      <w:r w:rsidRPr="00D517F0">
        <w:rPr>
          <w:rFonts w:ascii="Times New Roman" w:hAnsi="Times New Roman" w:cs="Times New Roman"/>
          <w:b/>
          <w:sz w:val="28"/>
          <w:szCs w:val="28"/>
        </w:rPr>
        <w:t>Светофор.</w:t>
      </w:r>
    </w:p>
    <w:p w:rsidR="00617176"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lastRenderedPageBreak/>
        <w:t xml:space="preserve"> У каждого ученика имеются карточки трех цветов светофора. Учитель просит учащихся показывать карточками сигналы, обозначающие их понимание или непонимание материал</w:t>
      </w:r>
      <w:r w:rsidR="000B7567">
        <w:rPr>
          <w:rFonts w:ascii="Times New Roman" w:hAnsi="Times New Roman" w:cs="Times New Roman"/>
          <w:sz w:val="28"/>
          <w:szCs w:val="28"/>
        </w:rPr>
        <w:t>а, затем он просит учащихся от</w:t>
      </w:r>
      <w:r w:rsidRPr="00D517F0">
        <w:rPr>
          <w:rFonts w:ascii="Times New Roman" w:hAnsi="Times New Roman" w:cs="Times New Roman"/>
          <w:sz w:val="28"/>
          <w:szCs w:val="28"/>
        </w:rPr>
        <w:t xml:space="preserve">ветить на вопросы: К учащимся, которые подняли зеленые карточки (все поняли): – Что вы поняли? К учащимся, поднявшим желтые или красные карточки: – Что вам не понятно? По итогам полученных ответов учитель принимает решение о повторном изучении, закреплении темы или продолжении изучения материала по программе. </w:t>
      </w:r>
    </w:p>
    <w:p w:rsidR="00617176" w:rsidRPr="00617176" w:rsidRDefault="00617176" w:rsidP="00617176">
      <w:pPr>
        <w:tabs>
          <w:tab w:val="num" w:pos="720"/>
        </w:tabs>
        <w:spacing w:after="0" w:line="240" w:lineRule="auto"/>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Так же можно </w:t>
      </w:r>
      <w:r w:rsidRPr="002F010F">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Cs/>
          <w:sz w:val="28"/>
          <w:szCs w:val="28"/>
          <w:lang w:eastAsia="ru-RU"/>
        </w:rPr>
        <w:t>оценивать</w:t>
      </w:r>
      <w:r w:rsidRPr="002F010F">
        <w:rPr>
          <w:rFonts w:ascii="Times New Roman" w:eastAsia="Times New Roman" w:hAnsi="Times New Roman" w:cs="Times New Roman"/>
          <w:iCs/>
          <w:sz w:val="28"/>
          <w:szCs w:val="28"/>
          <w:lang w:eastAsia="ru-RU"/>
        </w:rPr>
        <w:t xml:space="preserve"> выполнения домашних заданий с помощью цветовых сигналов: зелёный – я умею, жёлтый – я затрудняюсь, красный – требуется помощь.</w:t>
      </w:r>
    </w:p>
    <w:p w:rsidR="000B7567" w:rsidRDefault="00D517F0" w:rsidP="00160B0D">
      <w:pPr>
        <w:jc w:val="both"/>
        <w:rPr>
          <w:rFonts w:ascii="Times New Roman" w:hAnsi="Times New Roman" w:cs="Times New Roman"/>
          <w:sz w:val="28"/>
          <w:szCs w:val="28"/>
        </w:rPr>
      </w:pPr>
      <w:r w:rsidRPr="000B7567">
        <w:rPr>
          <w:rFonts w:ascii="Times New Roman" w:hAnsi="Times New Roman" w:cs="Times New Roman"/>
          <w:b/>
          <w:sz w:val="28"/>
          <w:szCs w:val="28"/>
        </w:rPr>
        <w:t>Одноминутное эссе</w:t>
      </w:r>
      <w:r w:rsidR="000B7567">
        <w:rPr>
          <w:rFonts w:ascii="Times New Roman" w:hAnsi="Times New Roman" w:cs="Times New Roman"/>
          <w:sz w:val="28"/>
          <w:szCs w:val="28"/>
        </w:rPr>
        <w:t>.</w:t>
      </w:r>
    </w:p>
    <w:p w:rsidR="000B7567"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Одноминутное эссе – это техника, которая используется учителем с целью предоставления учащимся обратной связи о том, что они узнали по теме. Для написания одноминутного эссе учитель может задать следующие вопросы: </w:t>
      </w:r>
    </w:p>
    <w:p w:rsidR="000B7567" w:rsidRDefault="00D517F0" w:rsidP="00160B0D">
      <w:pPr>
        <w:jc w:val="both"/>
        <w:rPr>
          <w:rFonts w:ascii="Times New Roman" w:hAnsi="Times New Roman" w:cs="Times New Roman"/>
          <w:sz w:val="28"/>
          <w:szCs w:val="28"/>
        </w:rPr>
      </w:pPr>
      <w:r w:rsidRPr="00D517F0">
        <w:rPr>
          <w:rFonts w:ascii="Times New Roman" w:hAnsi="Calibri" w:cs="Times New Roman"/>
          <w:sz w:val="28"/>
          <w:szCs w:val="28"/>
        </w:rPr>
        <w:t></w:t>
      </w:r>
      <w:r w:rsidRPr="00D517F0">
        <w:rPr>
          <w:rFonts w:ascii="Times New Roman" w:hAnsi="Times New Roman" w:cs="Times New Roman"/>
          <w:sz w:val="28"/>
          <w:szCs w:val="28"/>
        </w:rPr>
        <w:t xml:space="preserve"> Что самое главное ты узнал сегодня? </w:t>
      </w:r>
      <w:r w:rsidRPr="00D517F0">
        <w:rPr>
          <w:rFonts w:ascii="Times New Roman" w:hAnsi="Calibri" w:cs="Times New Roman"/>
          <w:sz w:val="28"/>
          <w:szCs w:val="28"/>
        </w:rPr>
        <w:t></w:t>
      </w:r>
      <w:r w:rsidRPr="00D517F0">
        <w:rPr>
          <w:rFonts w:ascii="Times New Roman" w:hAnsi="Times New Roman" w:cs="Times New Roman"/>
          <w:sz w:val="28"/>
          <w:szCs w:val="28"/>
        </w:rPr>
        <w:t xml:space="preserve"> </w:t>
      </w:r>
    </w:p>
    <w:p w:rsidR="000B7567"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Какие вопросы остались для тебя непонятными? </w:t>
      </w:r>
    </w:p>
    <w:p w:rsidR="000B7567" w:rsidRDefault="00D517F0" w:rsidP="00160B0D">
      <w:pPr>
        <w:jc w:val="both"/>
        <w:rPr>
          <w:rFonts w:ascii="Times New Roman" w:hAnsi="Calibri" w:cs="Times New Roman"/>
          <w:sz w:val="28"/>
          <w:szCs w:val="28"/>
        </w:rPr>
      </w:pPr>
      <w:r w:rsidRPr="00D517F0">
        <w:rPr>
          <w:rFonts w:ascii="Times New Roman" w:hAnsi="Times New Roman" w:cs="Times New Roman"/>
          <w:sz w:val="28"/>
          <w:szCs w:val="28"/>
        </w:rPr>
        <w:t xml:space="preserve">В зависимости от обучающей среды и формата одноминутное эссе может быть использовано по-разному: </w:t>
      </w:r>
      <w:r w:rsidRPr="00D517F0">
        <w:rPr>
          <w:rFonts w:ascii="Times New Roman" w:hAnsi="Calibri" w:cs="Times New Roman"/>
          <w:sz w:val="28"/>
          <w:szCs w:val="28"/>
        </w:rPr>
        <w:t></w:t>
      </w:r>
    </w:p>
    <w:p w:rsidR="000B7567"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t xml:space="preserve"> Во время урока: урок разб</w:t>
      </w:r>
      <w:r w:rsidR="000B7567">
        <w:rPr>
          <w:rFonts w:ascii="Times New Roman" w:hAnsi="Times New Roman" w:cs="Times New Roman"/>
          <w:sz w:val="28"/>
          <w:szCs w:val="28"/>
        </w:rPr>
        <w:t>ивается на несколько этапов, от</w:t>
      </w:r>
      <w:r w:rsidRPr="00D517F0">
        <w:rPr>
          <w:rFonts w:ascii="Times New Roman" w:hAnsi="Times New Roman" w:cs="Times New Roman"/>
          <w:sz w:val="28"/>
          <w:szCs w:val="28"/>
        </w:rPr>
        <w:t xml:space="preserve"> слеживается поэтапное усвоение материала учащимися. </w:t>
      </w:r>
      <w:r w:rsidRPr="00D517F0">
        <w:rPr>
          <w:rFonts w:ascii="Times New Roman" w:hAnsi="Calibri" w:cs="Times New Roman"/>
          <w:sz w:val="28"/>
          <w:szCs w:val="28"/>
        </w:rPr>
        <w:t></w:t>
      </w:r>
      <w:r w:rsidRPr="00D517F0">
        <w:rPr>
          <w:rFonts w:ascii="Times New Roman" w:hAnsi="Times New Roman" w:cs="Times New Roman"/>
          <w:sz w:val="28"/>
          <w:szCs w:val="28"/>
        </w:rPr>
        <w:t xml:space="preserve"> </w:t>
      </w:r>
    </w:p>
    <w:p w:rsidR="00D517F0" w:rsidRDefault="00D517F0" w:rsidP="00160B0D">
      <w:pPr>
        <w:jc w:val="both"/>
        <w:rPr>
          <w:rFonts w:ascii="Times New Roman" w:hAnsi="Times New Roman" w:cs="Times New Roman"/>
          <w:sz w:val="28"/>
          <w:szCs w:val="28"/>
        </w:rPr>
      </w:pPr>
      <w:r w:rsidRPr="00D517F0">
        <w:rPr>
          <w:rFonts w:ascii="Times New Roman" w:hAnsi="Times New Roman" w:cs="Times New Roman"/>
          <w:sz w:val="28"/>
          <w:szCs w:val="28"/>
        </w:rPr>
        <w:t>В конце урока, чтобы проинформировать учащихся о том, что они будут делать на следующем уроке.</w:t>
      </w:r>
    </w:p>
    <w:p w:rsidR="000B7567" w:rsidRDefault="000B7567" w:rsidP="00160B0D">
      <w:pPr>
        <w:jc w:val="both"/>
        <w:rPr>
          <w:rFonts w:ascii="Times New Roman" w:hAnsi="Times New Roman" w:cs="Times New Roman"/>
          <w:b/>
          <w:sz w:val="28"/>
          <w:szCs w:val="28"/>
        </w:rPr>
      </w:pPr>
      <w:r w:rsidRPr="000B7567">
        <w:rPr>
          <w:rFonts w:ascii="Times New Roman" w:hAnsi="Times New Roman" w:cs="Times New Roman"/>
          <w:b/>
          <w:sz w:val="28"/>
          <w:szCs w:val="28"/>
        </w:rPr>
        <w:t>Индивидуальные беседы с учащимися</w:t>
      </w:r>
      <w:r>
        <w:rPr>
          <w:rFonts w:ascii="Times New Roman" w:hAnsi="Times New Roman" w:cs="Times New Roman"/>
          <w:b/>
          <w:sz w:val="28"/>
          <w:szCs w:val="28"/>
        </w:rPr>
        <w:t>.</w:t>
      </w:r>
    </w:p>
    <w:p w:rsidR="000B7567" w:rsidRDefault="000B7567" w:rsidP="00160B0D">
      <w:pPr>
        <w:jc w:val="both"/>
        <w:rPr>
          <w:rFonts w:ascii="Times New Roman" w:hAnsi="Times New Roman" w:cs="Times New Roman"/>
          <w:sz w:val="28"/>
          <w:szCs w:val="28"/>
        </w:rPr>
      </w:pPr>
      <w:r w:rsidRPr="000B7567">
        <w:rPr>
          <w:rFonts w:ascii="Times New Roman" w:hAnsi="Times New Roman" w:cs="Times New Roman"/>
          <w:sz w:val="28"/>
          <w:szCs w:val="28"/>
        </w:rPr>
        <w:t xml:space="preserve"> Учитель проводит индивидуальные беседы с учащимися для проверки уровня их понимания.</w:t>
      </w:r>
    </w:p>
    <w:p w:rsidR="000B7567" w:rsidRDefault="000B7567" w:rsidP="00160B0D">
      <w:pPr>
        <w:jc w:val="both"/>
        <w:rPr>
          <w:rFonts w:ascii="Times New Roman" w:hAnsi="Times New Roman" w:cs="Times New Roman"/>
          <w:b/>
          <w:sz w:val="28"/>
          <w:szCs w:val="28"/>
        </w:rPr>
      </w:pPr>
      <w:r w:rsidRPr="000B7567">
        <w:rPr>
          <w:rFonts w:ascii="Times New Roman" w:hAnsi="Times New Roman" w:cs="Times New Roman"/>
          <w:b/>
          <w:sz w:val="28"/>
          <w:szCs w:val="28"/>
        </w:rPr>
        <w:t>Трехминутная пауза</w:t>
      </w:r>
      <w:r>
        <w:rPr>
          <w:rFonts w:ascii="Times New Roman" w:hAnsi="Times New Roman" w:cs="Times New Roman"/>
          <w:b/>
          <w:sz w:val="28"/>
          <w:szCs w:val="28"/>
        </w:rPr>
        <w:t>.</w:t>
      </w:r>
    </w:p>
    <w:p w:rsidR="000B7567" w:rsidRDefault="000B7567" w:rsidP="00160B0D">
      <w:pPr>
        <w:jc w:val="both"/>
        <w:rPr>
          <w:rFonts w:ascii="Times New Roman" w:hAnsi="Calibri" w:cs="Times New Roman"/>
          <w:sz w:val="28"/>
          <w:szCs w:val="28"/>
        </w:rPr>
      </w:pPr>
      <w:r w:rsidRPr="000B7567">
        <w:rPr>
          <w:rFonts w:ascii="Times New Roman" w:hAnsi="Times New Roman" w:cs="Times New Roman"/>
          <w:sz w:val="28"/>
          <w:szCs w:val="28"/>
        </w:rPr>
        <w:t xml:space="preserve"> Учитель предоставляет учащимся трехми</w:t>
      </w:r>
      <w:r>
        <w:rPr>
          <w:rFonts w:ascii="Times New Roman" w:hAnsi="Times New Roman" w:cs="Times New Roman"/>
          <w:sz w:val="28"/>
          <w:szCs w:val="28"/>
        </w:rPr>
        <w:t>нутную паузу, которая дает уча</w:t>
      </w:r>
      <w:r w:rsidRPr="000B7567">
        <w:rPr>
          <w:rFonts w:ascii="Times New Roman" w:hAnsi="Times New Roman" w:cs="Times New Roman"/>
          <w:sz w:val="28"/>
          <w:szCs w:val="28"/>
        </w:rPr>
        <w:t xml:space="preserve">щимся возможность обдумать понятия, идеи урока, связать с предыдущим материалом, знаниями и опытом, а также выяснить непонятные моменты. </w:t>
      </w:r>
      <w:r w:rsidRPr="000B7567">
        <w:rPr>
          <w:rFonts w:ascii="Times New Roman" w:hAnsi="Calibri" w:cs="Times New Roman"/>
          <w:sz w:val="28"/>
          <w:szCs w:val="28"/>
        </w:rPr>
        <w:t></w:t>
      </w:r>
    </w:p>
    <w:p w:rsidR="000B7567" w:rsidRDefault="000B7567" w:rsidP="00160B0D">
      <w:pPr>
        <w:jc w:val="both"/>
        <w:rPr>
          <w:rFonts w:ascii="Times New Roman" w:hAnsi="Calibri" w:cs="Times New Roman"/>
          <w:sz w:val="28"/>
          <w:szCs w:val="28"/>
        </w:rPr>
      </w:pPr>
      <w:r w:rsidRPr="000B7567">
        <w:rPr>
          <w:rFonts w:ascii="Times New Roman" w:hAnsi="Times New Roman" w:cs="Times New Roman"/>
          <w:sz w:val="28"/>
          <w:szCs w:val="28"/>
        </w:rPr>
        <w:t xml:space="preserve"> Я изменил свое отношение к………. </w:t>
      </w:r>
      <w:r w:rsidRPr="000B7567">
        <w:rPr>
          <w:rFonts w:ascii="Times New Roman" w:hAnsi="Calibri" w:cs="Times New Roman"/>
          <w:sz w:val="28"/>
          <w:szCs w:val="28"/>
        </w:rPr>
        <w:t></w:t>
      </w:r>
    </w:p>
    <w:p w:rsidR="000B7567" w:rsidRDefault="000B7567" w:rsidP="00160B0D">
      <w:pPr>
        <w:jc w:val="both"/>
        <w:rPr>
          <w:rFonts w:ascii="Times New Roman" w:hAnsi="Times New Roman" w:cs="Times New Roman"/>
          <w:sz w:val="28"/>
          <w:szCs w:val="28"/>
        </w:rPr>
      </w:pPr>
      <w:r w:rsidRPr="000B7567">
        <w:rPr>
          <w:rFonts w:ascii="Times New Roman" w:hAnsi="Times New Roman" w:cs="Times New Roman"/>
          <w:sz w:val="28"/>
          <w:szCs w:val="28"/>
        </w:rPr>
        <w:t xml:space="preserve"> Я узнал больше о …………. </w:t>
      </w:r>
    </w:p>
    <w:p w:rsidR="000B7567" w:rsidRDefault="000B7567" w:rsidP="00160B0D">
      <w:pPr>
        <w:jc w:val="both"/>
        <w:rPr>
          <w:rFonts w:ascii="Times New Roman" w:hAnsi="Calibri" w:cs="Times New Roman"/>
          <w:sz w:val="28"/>
          <w:szCs w:val="28"/>
        </w:rPr>
      </w:pPr>
      <w:r w:rsidRPr="000B7567">
        <w:rPr>
          <w:rFonts w:ascii="Times New Roman" w:hAnsi="Times New Roman" w:cs="Times New Roman"/>
          <w:sz w:val="28"/>
          <w:szCs w:val="28"/>
        </w:rPr>
        <w:t xml:space="preserve">Я удивился тому, что…… </w:t>
      </w:r>
      <w:r w:rsidRPr="000B7567">
        <w:rPr>
          <w:rFonts w:ascii="Times New Roman" w:hAnsi="Calibri" w:cs="Times New Roman"/>
          <w:sz w:val="28"/>
          <w:szCs w:val="28"/>
        </w:rPr>
        <w:t></w:t>
      </w:r>
    </w:p>
    <w:p w:rsidR="000B7567" w:rsidRDefault="000B7567" w:rsidP="00160B0D">
      <w:pPr>
        <w:jc w:val="both"/>
        <w:rPr>
          <w:rFonts w:ascii="Times New Roman" w:hAnsi="Times New Roman" w:cs="Times New Roman"/>
          <w:sz w:val="28"/>
          <w:szCs w:val="28"/>
        </w:rPr>
      </w:pPr>
      <w:r w:rsidRPr="000B7567">
        <w:rPr>
          <w:rFonts w:ascii="Times New Roman" w:hAnsi="Times New Roman" w:cs="Times New Roman"/>
          <w:sz w:val="28"/>
          <w:szCs w:val="28"/>
        </w:rPr>
        <w:t xml:space="preserve">Я почувствовал … </w:t>
      </w:r>
      <w:r w:rsidRPr="000B7567">
        <w:rPr>
          <w:rFonts w:ascii="Times New Roman" w:hAnsi="Calibri" w:cs="Times New Roman"/>
          <w:sz w:val="28"/>
          <w:szCs w:val="28"/>
        </w:rPr>
        <w:t></w:t>
      </w:r>
      <w:r w:rsidRPr="000B7567">
        <w:rPr>
          <w:rFonts w:ascii="Times New Roman" w:hAnsi="Times New Roman" w:cs="Times New Roman"/>
          <w:sz w:val="28"/>
          <w:szCs w:val="28"/>
        </w:rPr>
        <w:t xml:space="preserve"> </w:t>
      </w:r>
    </w:p>
    <w:p w:rsidR="00350487" w:rsidRDefault="000B7567" w:rsidP="00350487">
      <w:pPr>
        <w:jc w:val="both"/>
        <w:rPr>
          <w:rFonts w:ascii="Times New Roman" w:hAnsi="Times New Roman" w:cs="Times New Roman"/>
          <w:sz w:val="28"/>
          <w:szCs w:val="28"/>
        </w:rPr>
      </w:pPr>
      <w:r w:rsidRPr="000B7567">
        <w:rPr>
          <w:rFonts w:ascii="Times New Roman" w:hAnsi="Times New Roman" w:cs="Times New Roman"/>
          <w:sz w:val="28"/>
          <w:szCs w:val="28"/>
        </w:rPr>
        <w:lastRenderedPageBreak/>
        <w:t>Я относился к ……</w:t>
      </w:r>
    </w:p>
    <w:p w:rsidR="00350487" w:rsidRPr="00350487" w:rsidRDefault="00350487" w:rsidP="00350487">
      <w:pPr>
        <w:jc w:val="both"/>
        <w:rPr>
          <w:rFonts w:ascii="Times New Roman" w:hAnsi="Times New Roman" w:cs="Times New Roman"/>
          <w:sz w:val="28"/>
          <w:szCs w:val="28"/>
        </w:rPr>
      </w:pPr>
      <w:r w:rsidRPr="00350487">
        <w:rPr>
          <w:rFonts w:ascii="Times New Roman" w:hAnsi="Times New Roman" w:cs="Times New Roman"/>
          <w:b/>
          <w:color w:val="000000"/>
          <w:sz w:val="28"/>
          <w:szCs w:val="28"/>
        </w:rPr>
        <w:t>«Незаконченное предложение».</w:t>
      </w:r>
      <w:r w:rsidRPr="00350487">
        <w:rPr>
          <w:rFonts w:ascii="Times New Roman" w:hAnsi="Times New Roman" w:cs="Times New Roman"/>
          <w:color w:val="000000"/>
          <w:sz w:val="28"/>
          <w:szCs w:val="28"/>
        </w:rPr>
        <w:t xml:space="preserve"> Учащиеся должны закончить предложение, например,</w:t>
      </w:r>
    </w:p>
    <w:p w:rsidR="00350487" w:rsidRPr="00350487" w:rsidRDefault="00350487" w:rsidP="00350487">
      <w:pPr>
        <w:pStyle w:val="a3"/>
        <w:rPr>
          <w:color w:val="000000"/>
          <w:sz w:val="28"/>
          <w:szCs w:val="28"/>
        </w:rPr>
      </w:pPr>
      <w:r w:rsidRPr="00350487">
        <w:rPr>
          <w:color w:val="000000"/>
          <w:sz w:val="28"/>
          <w:szCs w:val="28"/>
        </w:rPr>
        <w:t>На уроке мне было важно и интересно…</w:t>
      </w:r>
    </w:p>
    <w:p w:rsidR="00350487" w:rsidRPr="00350487" w:rsidRDefault="00350487" w:rsidP="00350487">
      <w:pPr>
        <w:pStyle w:val="a3"/>
        <w:rPr>
          <w:color w:val="000000"/>
          <w:sz w:val="28"/>
          <w:szCs w:val="28"/>
        </w:rPr>
      </w:pPr>
      <w:r w:rsidRPr="00350487">
        <w:rPr>
          <w:color w:val="000000"/>
          <w:sz w:val="28"/>
          <w:szCs w:val="28"/>
        </w:rPr>
        <w:t>Сегодня на уроке я понял…</w:t>
      </w:r>
    </w:p>
    <w:p w:rsidR="00350487" w:rsidRPr="00350487" w:rsidRDefault="00350487" w:rsidP="00350487">
      <w:pPr>
        <w:pStyle w:val="a3"/>
        <w:rPr>
          <w:color w:val="000000"/>
          <w:sz w:val="28"/>
          <w:szCs w:val="28"/>
        </w:rPr>
      </w:pPr>
      <w:r w:rsidRPr="00350487">
        <w:rPr>
          <w:color w:val="000000"/>
          <w:sz w:val="28"/>
          <w:szCs w:val="28"/>
        </w:rPr>
        <w:t>Хотелось бы узнать…</w:t>
      </w:r>
    </w:p>
    <w:p w:rsidR="00350487" w:rsidRPr="00350487" w:rsidRDefault="00350487" w:rsidP="00350487">
      <w:pPr>
        <w:pStyle w:val="a3"/>
        <w:jc w:val="both"/>
        <w:rPr>
          <w:color w:val="000000"/>
          <w:sz w:val="28"/>
          <w:szCs w:val="28"/>
        </w:rPr>
      </w:pPr>
      <w:r w:rsidRPr="00350487">
        <w:rPr>
          <w:color w:val="000000"/>
          <w:sz w:val="28"/>
          <w:szCs w:val="28"/>
        </w:rPr>
        <w:t>Этот вид работы часто использую на этапе урока «Рефлексия» как в устной, так и письменной форме. Эту технику можно сделать не только в форме таблицы, но и форме руки, где на каждом «пальце» написано начало предложения, которое необходимо продолжить.</w:t>
      </w:r>
    </w:p>
    <w:p w:rsidR="000B7567" w:rsidRDefault="000B7567" w:rsidP="00160B0D">
      <w:pPr>
        <w:jc w:val="both"/>
        <w:rPr>
          <w:rFonts w:ascii="Times New Roman" w:hAnsi="Times New Roman" w:cs="Times New Roman"/>
          <w:b/>
          <w:sz w:val="28"/>
          <w:szCs w:val="28"/>
        </w:rPr>
      </w:pPr>
      <w:r w:rsidRPr="000B7567">
        <w:rPr>
          <w:rFonts w:ascii="Times New Roman" w:hAnsi="Times New Roman" w:cs="Times New Roman"/>
          <w:b/>
          <w:sz w:val="28"/>
          <w:szCs w:val="28"/>
        </w:rPr>
        <w:t>Мини-тест</w:t>
      </w:r>
      <w:r>
        <w:rPr>
          <w:rFonts w:ascii="Times New Roman" w:hAnsi="Times New Roman" w:cs="Times New Roman"/>
          <w:b/>
          <w:sz w:val="28"/>
          <w:szCs w:val="28"/>
        </w:rPr>
        <w:t>.</w:t>
      </w:r>
    </w:p>
    <w:p w:rsidR="000B7567" w:rsidRDefault="000B7567" w:rsidP="00160B0D">
      <w:pPr>
        <w:jc w:val="both"/>
        <w:rPr>
          <w:sz w:val="28"/>
          <w:szCs w:val="28"/>
        </w:rPr>
      </w:pPr>
      <w:r w:rsidRPr="000B7567">
        <w:rPr>
          <w:sz w:val="28"/>
          <w:szCs w:val="28"/>
        </w:rPr>
        <w:t xml:space="preserve"> Мини-тесты призваны оценивать фактические знания, умения и навыки учащихся, т.е. знания конкретной информации, определенного материала. Это тесты, предполагающие выбор: </w:t>
      </w:r>
      <w:r w:rsidRPr="000B7567">
        <w:rPr>
          <w:rFonts w:ascii="Calibri" w:hAnsi="Calibri" w:cs="Calibri"/>
          <w:sz w:val="28"/>
          <w:szCs w:val="28"/>
        </w:rPr>
        <w:t></w:t>
      </w:r>
      <w:r w:rsidRPr="000B7567">
        <w:rPr>
          <w:sz w:val="28"/>
          <w:szCs w:val="28"/>
        </w:rPr>
        <w:t xml:space="preserve"> </w:t>
      </w:r>
    </w:p>
    <w:p w:rsidR="000B7567" w:rsidRDefault="000B7567" w:rsidP="00160B0D">
      <w:pPr>
        <w:jc w:val="both"/>
        <w:rPr>
          <w:sz w:val="28"/>
          <w:szCs w:val="28"/>
        </w:rPr>
      </w:pPr>
      <w:r w:rsidRPr="000B7567">
        <w:rPr>
          <w:sz w:val="28"/>
          <w:szCs w:val="28"/>
        </w:rPr>
        <w:t xml:space="preserve">из множества предложенных ответов; </w:t>
      </w:r>
      <w:r w:rsidRPr="000B7567">
        <w:rPr>
          <w:rFonts w:ascii="Calibri" w:hAnsi="Calibri" w:cs="Calibri"/>
          <w:sz w:val="28"/>
          <w:szCs w:val="28"/>
        </w:rPr>
        <w:t></w:t>
      </w:r>
      <w:r w:rsidRPr="000B7567">
        <w:rPr>
          <w:sz w:val="28"/>
          <w:szCs w:val="28"/>
        </w:rPr>
        <w:t xml:space="preserve"> </w:t>
      </w:r>
    </w:p>
    <w:p w:rsidR="000B7567" w:rsidRDefault="000B7567" w:rsidP="00160B0D">
      <w:pPr>
        <w:jc w:val="both"/>
        <w:rPr>
          <w:sz w:val="28"/>
          <w:szCs w:val="28"/>
        </w:rPr>
      </w:pPr>
      <w:r w:rsidRPr="000B7567">
        <w:rPr>
          <w:sz w:val="28"/>
          <w:szCs w:val="28"/>
        </w:rPr>
        <w:t xml:space="preserve">из правильного/ неправильного ответа; </w:t>
      </w:r>
    </w:p>
    <w:p w:rsidR="000B7567" w:rsidRDefault="000B7567" w:rsidP="00160B0D">
      <w:pPr>
        <w:jc w:val="both"/>
        <w:rPr>
          <w:sz w:val="28"/>
          <w:szCs w:val="28"/>
        </w:rPr>
      </w:pPr>
      <w:r w:rsidRPr="000B7567">
        <w:rPr>
          <w:sz w:val="28"/>
          <w:szCs w:val="28"/>
        </w:rPr>
        <w:t>или предполагающие краткий ответ</w:t>
      </w:r>
    </w:p>
    <w:p w:rsidR="000B7567" w:rsidRPr="000B7567" w:rsidRDefault="000B7567" w:rsidP="00160B0D">
      <w:pPr>
        <w:jc w:val="both"/>
        <w:rPr>
          <w:rFonts w:ascii="Times New Roman" w:hAnsi="Times New Roman" w:cs="Times New Roman"/>
          <w:b/>
          <w:sz w:val="28"/>
          <w:szCs w:val="28"/>
        </w:rPr>
      </w:pPr>
      <w:r w:rsidRPr="000B7567">
        <w:rPr>
          <w:rFonts w:ascii="Times New Roman" w:hAnsi="Times New Roman" w:cs="Times New Roman"/>
          <w:b/>
          <w:sz w:val="28"/>
          <w:szCs w:val="28"/>
        </w:rPr>
        <w:t>Элективный (выборочный) тест</w:t>
      </w:r>
      <w:r>
        <w:rPr>
          <w:rFonts w:ascii="Times New Roman" w:hAnsi="Times New Roman" w:cs="Times New Roman"/>
          <w:b/>
          <w:sz w:val="28"/>
          <w:szCs w:val="28"/>
        </w:rPr>
        <w:t>.</w:t>
      </w:r>
    </w:p>
    <w:p w:rsidR="000B7567" w:rsidRDefault="000B7567" w:rsidP="00160B0D">
      <w:pPr>
        <w:jc w:val="both"/>
        <w:rPr>
          <w:rFonts w:ascii="Times New Roman" w:hAnsi="Times New Roman" w:cs="Times New Roman"/>
          <w:sz w:val="28"/>
          <w:szCs w:val="28"/>
        </w:rPr>
      </w:pPr>
      <w:r w:rsidRPr="000B7567">
        <w:rPr>
          <w:rFonts w:ascii="Times New Roman" w:hAnsi="Times New Roman" w:cs="Times New Roman"/>
          <w:sz w:val="28"/>
          <w:szCs w:val="28"/>
        </w:rPr>
        <w:t xml:space="preserve"> Учитель раздает каждому учащемуся карточ</w:t>
      </w:r>
      <w:r>
        <w:rPr>
          <w:rFonts w:ascii="Times New Roman" w:hAnsi="Times New Roman" w:cs="Times New Roman"/>
          <w:sz w:val="28"/>
          <w:szCs w:val="28"/>
        </w:rPr>
        <w:t>ки с буквами «A, B, C, D», про</w:t>
      </w:r>
      <w:r w:rsidRPr="000B7567">
        <w:rPr>
          <w:rFonts w:ascii="Times New Roman" w:hAnsi="Times New Roman" w:cs="Times New Roman"/>
          <w:sz w:val="28"/>
          <w:szCs w:val="28"/>
        </w:rPr>
        <w:t>сит учеников ответить одновременно, т.е. поднять карточку с правильным ответом. Учитель обязательно должен предложить ученикам подумать 20 секунд и только после этого представить ответ. Учитель обсуждает с учащимися разные варианты ответов и просит их объяснить свой выбор. Ответы позволяют учителю определить уровень и качество понимания учащимися изученной темы и принять решение: продолжить объяснение данной темы или двигаться далее.</w:t>
      </w:r>
    </w:p>
    <w:p w:rsidR="000B7567" w:rsidRDefault="000B7567" w:rsidP="00160B0D">
      <w:pPr>
        <w:jc w:val="both"/>
        <w:rPr>
          <w:rFonts w:ascii="Times New Roman" w:hAnsi="Times New Roman" w:cs="Times New Roman"/>
          <w:b/>
          <w:sz w:val="28"/>
          <w:szCs w:val="28"/>
        </w:rPr>
      </w:pPr>
      <w:proofErr w:type="spellStart"/>
      <w:r w:rsidRPr="000B7567">
        <w:rPr>
          <w:rFonts w:ascii="Times New Roman" w:hAnsi="Times New Roman" w:cs="Times New Roman"/>
          <w:b/>
          <w:sz w:val="28"/>
          <w:szCs w:val="28"/>
        </w:rPr>
        <w:t>Формативный</w:t>
      </w:r>
      <w:proofErr w:type="spellEnd"/>
      <w:r w:rsidRPr="000B7567">
        <w:rPr>
          <w:rFonts w:ascii="Times New Roman" w:hAnsi="Times New Roman" w:cs="Times New Roman"/>
          <w:b/>
          <w:sz w:val="28"/>
          <w:szCs w:val="28"/>
        </w:rPr>
        <w:t xml:space="preserve"> тест.</w:t>
      </w:r>
    </w:p>
    <w:p w:rsidR="000B7567" w:rsidRDefault="000B7567" w:rsidP="00160B0D">
      <w:pPr>
        <w:jc w:val="both"/>
        <w:rPr>
          <w:rFonts w:ascii="Times New Roman" w:hAnsi="Times New Roman" w:cs="Times New Roman"/>
          <w:sz w:val="28"/>
          <w:szCs w:val="28"/>
        </w:rPr>
      </w:pPr>
      <w:r w:rsidRPr="000B7567">
        <w:rPr>
          <w:rFonts w:ascii="Times New Roman" w:hAnsi="Times New Roman" w:cs="Times New Roman"/>
          <w:sz w:val="28"/>
          <w:szCs w:val="28"/>
        </w:rPr>
        <w:t xml:space="preserve"> Учитель произвольно делит учеников на малые группы (по 4-5 учащихся в группе). Каждый учащийся получает лист с вопросами теста и лист для ответов. Учащимся предоставляется время на обсуждение вопросов теста в малых группах. После обсуждения учащиеся заполняют лист ответов самостоятельно. Баллы каждого учащегося подсчитываются отдельно. необходимо предупредить учащихся, что они могут быть не согласны с членами группы, и отметить тот ответ, который они считают правильным.</w:t>
      </w:r>
    </w:p>
    <w:p w:rsidR="000B7567" w:rsidRPr="000B7567" w:rsidRDefault="000B7567" w:rsidP="00160B0D">
      <w:pPr>
        <w:jc w:val="both"/>
        <w:rPr>
          <w:sz w:val="28"/>
          <w:szCs w:val="28"/>
        </w:rPr>
      </w:pPr>
      <w:r w:rsidRPr="000B7567">
        <w:rPr>
          <w:b/>
          <w:sz w:val="28"/>
          <w:szCs w:val="28"/>
        </w:rPr>
        <w:lastRenderedPageBreak/>
        <w:t>Дневники / журналы по самооценке</w:t>
      </w:r>
      <w:r w:rsidRPr="000B7567">
        <w:rPr>
          <w:sz w:val="28"/>
          <w:szCs w:val="28"/>
        </w:rPr>
        <w:t xml:space="preserve"> </w:t>
      </w:r>
    </w:p>
    <w:p w:rsidR="000B7567" w:rsidRDefault="000B7567" w:rsidP="00160B0D">
      <w:pPr>
        <w:jc w:val="both"/>
        <w:rPr>
          <w:sz w:val="28"/>
          <w:szCs w:val="28"/>
        </w:rPr>
      </w:pPr>
      <w:r w:rsidRPr="000B7567">
        <w:rPr>
          <w:sz w:val="28"/>
          <w:szCs w:val="28"/>
        </w:rPr>
        <w:t>Дневники/ журналы по самооценке создаются для того, чтобы учитель и учащийся могли дать оценку приобретенным в течение урока знаниям, умениям и навыкам, компетентностям, а также тому, каким способом приобретены эти знан</w:t>
      </w:r>
      <w:r>
        <w:rPr>
          <w:sz w:val="28"/>
          <w:szCs w:val="28"/>
        </w:rPr>
        <w:t>ия, умения и навыки, и их объе</w:t>
      </w:r>
      <w:r w:rsidR="003B49B2">
        <w:rPr>
          <w:sz w:val="28"/>
          <w:szCs w:val="28"/>
        </w:rPr>
        <w:t>м. Дневники помо</w:t>
      </w:r>
      <w:r w:rsidRPr="000B7567">
        <w:rPr>
          <w:sz w:val="28"/>
          <w:szCs w:val="28"/>
        </w:rPr>
        <w:t>гают учителю получить представление об уровне прогресса учащегося и предпринять соответствующие шаги для улучшения образовательного процесса.</w:t>
      </w:r>
    </w:p>
    <w:p w:rsidR="00275FE5" w:rsidRPr="00275FE5" w:rsidRDefault="00275FE5" w:rsidP="00275FE5">
      <w:pPr>
        <w:tabs>
          <w:tab w:val="num" w:pos="720"/>
        </w:tabs>
        <w:spacing w:after="0" w:line="240" w:lineRule="auto"/>
        <w:ind w:hanging="360"/>
        <w:jc w:val="both"/>
        <w:rPr>
          <w:rFonts w:ascii="Times New Roman" w:eastAsia="Times New Roman" w:hAnsi="Times New Roman" w:cs="Times New Roman"/>
          <w:b/>
          <w:iCs/>
          <w:sz w:val="28"/>
          <w:szCs w:val="28"/>
          <w:lang w:eastAsia="ru-RU"/>
        </w:rPr>
      </w:pPr>
      <w:r w:rsidRPr="00275FE5">
        <w:rPr>
          <w:rFonts w:ascii="Times New Roman" w:eastAsia="Times New Roman" w:hAnsi="Times New Roman" w:cs="Times New Roman"/>
          <w:b/>
          <w:iCs/>
          <w:sz w:val="28"/>
          <w:szCs w:val="28"/>
          <w:lang w:eastAsia="ru-RU"/>
        </w:rPr>
        <w:t>Волшебная линеечка.</w:t>
      </w:r>
    </w:p>
    <w:p w:rsidR="00275FE5" w:rsidRPr="002F010F" w:rsidRDefault="00275FE5" w:rsidP="00275FE5">
      <w:pPr>
        <w:tabs>
          <w:tab w:val="num" w:pos="720"/>
        </w:tabs>
        <w:spacing w:after="0" w:line="240" w:lineRule="auto"/>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ab/>
        <w:t>У</w:t>
      </w:r>
      <w:r w:rsidRPr="002F010F">
        <w:rPr>
          <w:rFonts w:ascii="Times New Roman" w:eastAsia="Times New Roman" w:hAnsi="Times New Roman" w:cs="Times New Roman"/>
          <w:iCs/>
          <w:sz w:val="28"/>
          <w:szCs w:val="28"/>
          <w:lang w:eastAsia="ru-RU"/>
        </w:rPr>
        <w:t>ченики на полях тетрадей чертят шкалу и отмечают крестиком, на каком уровне, по их мнению, выполнено задание. При проверке учитель, если согласен с оценкой ученика, обводит крестик, если  нет, то чертит свой крестик, ниже или выше.</w:t>
      </w:r>
    </w:p>
    <w:p w:rsidR="00275FE5" w:rsidRDefault="00275FE5" w:rsidP="00275FE5">
      <w:pPr>
        <w:tabs>
          <w:tab w:val="num" w:pos="720"/>
        </w:tabs>
        <w:spacing w:after="0" w:line="240" w:lineRule="auto"/>
        <w:ind w:hanging="360"/>
        <w:jc w:val="both"/>
        <w:rPr>
          <w:rFonts w:ascii="Times New Roman" w:eastAsia="Times New Roman" w:hAnsi="Times New Roman" w:cs="Times New Roman"/>
          <w:iCs/>
          <w:sz w:val="28"/>
          <w:szCs w:val="28"/>
          <w:lang w:eastAsia="ru-RU"/>
        </w:rPr>
      </w:pPr>
      <w:r w:rsidRPr="002F010F">
        <w:rPr>
          <w:rFonts w:ascii="Times New Roman" w:eastAsia="Wingdings" w:hAnsi="Times New Roman" w:cs="Times New Roman"/>
          <w:iCs/>
          <w:sz w:val="28"/>
          <w:szCs w:val="28"/>
          <w:lang w:eastAsia="ru-RU"/>
        </w:rPr>
        <w:t> </w:t>
      </w:r>
      <w:r w:rsidRPr="00275FE5">
        <w:rPr>
          <w:rFonts w:ascii="Times New Roman" w:eastAsia="Times New Roman" w:hAnsi="Times New Roman" w:cs="Times New Roman"/>
          <w:b/>
          <w:iCs/>
          <w:sz w:val="28"/>
          <w:szCs w:val="28"/>
          <w:lang w:eastAsia="ru-RU"/>
        </w:rPr>
        <w:t>Лесенка</w:t>
      </w:r>
      <w:r>
        <w:rPr>
          <w:rFonts w:ascii="Times New Roman" w:eastAsia="Times New Roman" w:hAnsi="Times New Roman" w:cs="Times New Roman"/>
          <w:iCs/>
          <w:sz w:val="28"/>
          <w:szCs w:val="28"/>
          <w:lang w:eastAsia="ru-RU"/>
        </w:rPr>
        <w:t>.</w:t>
      </w:r>
    </w:p>
    <w:p w:rsidR="00275FE5" w:rsidRPr="002F010F" w:rsidRDefault="00275FE5" w:rsidP="00275FE5">
      <w:pPr>
        <w:tabs>
          <w:tab w:val="num" w:pos="720"/>
        </w:tabs>
        <w:spacing w:after="0" w:line="240" w:lineRule="auto"/>
        <w:ind w:hanging="360"/>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У</w:t>
      </w:r>
      <w:r w:rsidRPr="002F010F">
        <w:rPr>
          <w:rFonts w:ascii="Times New Roman" w:eastAsia="Times New Roman" w:hAnsi="Times New Roman" w:cs="Times New Roman"/>
          <w:iCs/>
          <w:sz w:val="28"/>
          <w:szCs w:val="28"/>
          <w:lang w:eastAsia="ru-RU"/>
        </w:rPr>
        <w:t xml:space="preserve">ченики на ступеньках лесенки отмечают,  как усвоили материал урока: нижняя ступенька - не понял, вторая ступенька- требуется небольшая помощь или коррекция, верхняя ступенька – хорошо усвоил материал и работу может выполнить самостоятельно. </w:t>
      </w:r>
    </w:p>
    <w:p w:rsidR="00275FE5" w:rsidRDefault="00275FE5" w:rsidP="00160B0D">
      <w:pPr>
        <w:jc w:val="both"/>
        <w:rPr>
          <w:sz w:val="28"/>
          <w:szCs w:val="28"/>
        </w:rPr>
      </w:pPr>
    </w:p>
    <w:p w:rsidR="003B49B2" w:rsidRPr="003B49B2" w:rsidRDefault="003B49B2" w:rsidP="00160B0D">
      <w:pPr>
        <w:jc w:val="both"/>
        <w:rPr>
          <w:rFonts w:ascii="Times New Roman" w:hAnsi="Times New Roman" w:cs="Times New Roman"/>
          <w:b/>
          <w:sz w:val="28"/>
          <w:szCs w:val="28"/>
        </w:rPr>
      </w:pPr>
      <w:proofErr w:type="spellStart"/>
      <w:r w:rsidRPr="003B49B2">
        <w:rPr>
          <w:rFonts w:ascii="Times New Roman" w:hAnsi="Times New Roman" w:cs="Times New Roman"/>
          <w:b/>
          <w:sz w:val="28"/>
          <w:szCs w:val="28"/>
        </w:rPr>
        <w:t>Формативный</w:t>
      </w:r>
      <w:proofErr w:type="spellEnd"/>
      <w:r w:rsidRPr="003B49B2">
        <w:rPr>
          <w:rFonts w:ascii="Times New Roman" w:hAnsi="Times New Roman" w:cs="Times New Roman"/>
          <w:b/>
          <w:sz w:val="28"/>
          <w:szCs w:val="28"/>
        </w:rPr>
        <w:t xml:space="preserve"> опрос</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Это форма проверки, следующая сразу за презентацией материала или за каким-либо видом деятельности на уроке. Учитель задает дополнительные уточняющие вопросы: «Почему? Каким образом? Как?…». – Как, чем _________________ похожи или отличаются от ________ ?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Каковы характеристики (части) _____________________________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Каким образом мы можем показать, проиллюстрировать _______ ?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Какова основная идея, концепция, мораль в 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Каким образом </w:t>
      </w:r>
      <w:proofErr w:type="spellStart"/>
      <w:r w:rsidRPr="003B49B2">
        <w:rPr>
          <w:rFonts w:ascii="Times New Roman" w:hAnsi="Times New Roman" w:cs="Times New Roman"/>
          <w:sz w:val="28"/>
          <w:szCs w:val="28"/>
        </w:rPr>
        <w:t>______________соотносится</w:t>
      </w:r>
      <w:proofErr w:type="spellEnd"/>
      <w:r w:rsidRPr="003B49B2">
        <w:rPr>
          <w:rFonts w:ascii="Times New Roman" w:hAnsi="Times New Roman" w:cs="Times New Roman"/>
          <w:sz w:val="28"/>
          <w:szCs w:val="28"/>
        </w:rPr>
        <w:t xml:space="preserve"> с 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Какие идеи, детали вы можете добавить к 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Приведите пример по (к) _____________________________________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Что неверно в _______________________________________________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Какое заключение вы можете сделать _________________________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На какой вопрос мы пытаемся ответить ______________________ ? – Какую проблему мы пытаемся решить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Что вы предполагаете сделать _______________________________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Что могло произойти, если бы ________________________________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lastRenderedPageBreak/>
        <w:t xml:space="preserve"> – Какие критерии вы использовали бы для оценки 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Какие доказательства или подтверждения вы можете привести в поддержку ________________________________________________ ?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Как можно подтвердить или опровергнуть ____________________ ?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Как это можно рассматривать с точки зрения ________________ ?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Какие альтернативы нужно иметь в виду ______________________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 Какие подходы или методы можно использовать в ______________ ?</w:t>
      </w:r>
    </w:p>
    <w:p w:rsidR="003B49B2" w:rsidRDefault="00640B95" w:rsidP="00160B0D">
      <w:pPr>
        <w:jc w:val="both"/>
      </w:pPr>
      <w:r>
        <w:rPr>
          <w:rFonts w:ascii="Times New Roman" w:hAnsi="Times New Roman" w:cs="Times New Roman"/>
          <w:b/>
          <w:sz w:val="28"/>
          <w:szCs w:val="28"/>
        </w:rPr>
        <w:t>Упражнение на про</w:t>
      </w:r>
      <w:r>
        <w:rPr>
          <w:rFonts w:ascii="Times New Roman" w:hAnsi="Times New Roman" w:cs="Times New Roman"/>
          <w:b/>
          <w:sz w:val="28"/>
          <w:szCs w:val="28"/>
        </w:rPr>
        <w:softHyphen/>
      </w:r>
      <w:r w:rsidR="003B49B2" w:rsidRPr="003B49B2">
        <w:rPr>
          <w:rFonts w:ascii="Times New Roman" w:hAnsi="Times New Roman" w:cs="Times New Roman"/>
          <w:b/>
          <w:sz w:val="28"/>
          <w:szCs w:val="28"/>
        </w:rPr>
        <w:t>верку усвоения нового материала</w:t>
      </w:r>
      <w:r w:rsidR="003B49B2">
        <w:t>.</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Учитель создает таблицу из четырех окошек (квадратов) с надписями: «Предсказать», «Объяснить», «Обоб</w:t>
      </w:r>
      <w:r>
        <w:rPr>
          <w:rFonts w:ascii="Times New Roman" w:hAnsi="Times New Roman" w:cs="Times New Roman"/>
          <w:sz w:val="28"/>
          <w:szCs w:val="28"/>
        </w:rPr>
        <w:t>щить» и «Оценить». После объяс</w:t>
      </w:r>
      <w:r w:rsidRPr="003B49B2">
        <w:rPr>
          <w:rFonts w:ascii="Times New Roman" w:hAnsi="Times New Roman" w:cs="Times New Roman"/>
          <w:sz w:val="28"/>
          <w:szCs w:val="28"/>
        </w:rPr>
        <w:t>нения нового материала он просит учащихся выбрать определенный квадрат. При этом учитель поясняет, что таким образом каждый учащийся выбирает себе тип задания, который ему нужно будет выполнить п</w:t>
      </w:r>
      <w:r>
        <w:rPr>
          <w:rFonts w:ascii="Times New Roman" w:hAnsi="Times New Roman" w:cs="Times New Roman"/>
          <w:sz w:val="28"/>
          <w:szCs w:val="28"/>
        </w:rPr>
        <w:t>о из</w:t>
      </w:r>
      <w:r w:rsidRPr="003B49B2">
        <w:rPr>
          <w:rFonts w:ascii="Times New Roman" w:hAnsi="Times New Roman" w:cs="Times New Roman"/>
          <w:sz w:val="28"/>
          <w:szCs w:val="28"/>
        </w:rPr>
        <w:t xml:space="preserve">учаемой теме. Затем, в зависимости от выбора квадрата, учитель задает вопрос. </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Например: (1) если учащиеся выбрали квадрат «Обобщить», то учитель может дать следующее задание: «П</w:t>
      </w:r>
      <w:r>
        <w:rPr>
          <w:rFonts w:ascii="Times New Roman" w:hAnsi="Times New Roman" w:cs="Times New Roman"/>
          <w:sz w:val="28"/>
          <w:szCs w:val="28"/>
        </w:rPr>
        <w:t>еречислите основные идеи из но</w:t>
      </w:r>
      <w:r>
        <w:rPr>
          <w:rFonts w:ascii="Times New Roman" w:hAnsi="Times New Roman" w:cs="Times New Roman"/>
          <w:sz w:val="28"/>
          <w:szCs w:val="28"/>
        </w:rPr>
        <w:softHyphen/>
      </w:r>
      <w:r w:rsidRPr="003B49B2">
        <w:rPr>
          <w:rFonts w:ascii="Times New Roman" w:hAnsi="Times New Roman" w:cs="Times New Roman"/>
          <w:sz w:val="28"/>
          <w:szCs w:val="28"/>
        </w:rPr>
        <w:t>вого материала». (2) если учащиеся выбрали квадрат «Объяснить», то учитель может задать следующий вопрос: «Как вы понимаете изученный термин (понятие)?»</w:t>
      </w:r>
    </w:p>
    <w:p w:rsidR="003B49B2" w:rsidRDefault="003B49B2" w:rsidP="00160B0D">
      <w:pPr>
        <w:jc w:val="both"/>
      </w:pPr>
      <w:r>
        <w:rPr>
          <w:rFonts w:ascii="Times New Roman" w:hAnsi="Times New Roman" w:cs="Times New Roman"/>
          <w:b/>
          <w:sz w:val="28"/>
          <w:szCs w:val="28"/>
        </w:rPr>
        <w:t>Внутренний и внеш</w:t>
      </w:r>
      <w:r>
        <w:rPr>
          <w:rFonts w:ascii="Times New Roman" w:hAnsi="Times New Roman" w:cs="Times New Roman"/>
          <w:b/>
          <w:sz w:val="28"/>
          <w:szCs w:val="28"/>
        </w:rPr>
        <w:softHyphen/>
      </w:r>
      <w:r w:rsidRPr="003B49B2">
        <w:rPr>
          <w:rFonts w:ascii="Times New Roman" w:hAnsi="Times New Roman" w:cs="Times New Roman"/>
          <w:b/>
          <w:sz w:val="28"/>
          <w:szCs w:val="28"/>
        </w:rPr>
        <w:t>ний круг</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Учащиеся образуют два круга: внутренний и внешний. Дети стоят лицом друг к другу и задают друг другу вопросы по пройденной теме. Учащиеся из внешнего круга передвига</w:t>
      </w:r>
      <w:r>
        <w:rPr>
          <w:rFonts w:ascii="Times New Roman" w:hAnsi="Times New Roman" w:cs="Times New Roman"/>
          <w:sz w:val="28"/>
          <w:szCs w:val="28"/>
        </w:rPr>
        <w:t>ются и создают новые пары. Про</w:t>
      </w:r>
      <w:r w:rsidRPr="003B49B2">
        <w:rPr>
          <w:rFonts w:ascii="Times New Roman" w:hAnsi="Times New Roman" w:cs="Times New Roman"/>
          <w:sz w:val="28"/>
          <w:szCs w:val="28"/>
        </w:rPr>
        <w:t>должается та же работа с вопросами.</w:t>
      </w:r>
    </w:p>
    <w:p w:rsidR="003B49B2" w:rsidRPr="003B49B2" w:rsidRDefault="003B49B2" w:rsidP="00160B0D">
      <w:pPr>
        <w:jc w:val="both"/>
        <w:rPr>
          <w:rFonts w:ascii="Times New Roman" w:hAnsi="Times New Roman" w:cs="Times New Roman"/>
          <w:b/>
          <w:sz w:val="28"/>
          <w:szCs w:val="28"/>
        </w:rPr>
      </w:pPr>
      <w:r w:rsidRPr="003B49B2">
        <w:rPr>
          <w:rFonts w:ascii="Times New Roman" w:hAnsi="Times New Roman" w:cs="Times New Roman"/>
          <w:b/>
          <w:sz w:val="28"/>
          <w:szCs w:val="28"/>
        </w:rPr>
        <w:t>Обобщение в одном предложении.</w:t>
      </w:r>
    </w:p>
    <w:p w:rsidR="003B49B2" w:rsidRDefault="003B49B2" w:rsidP="00160B0D">
      <w:pPr>
        <w:jc w:val="both"/>
        <w:rPr>
          <w:rFonts w:ascii="Times New Roman" w:hAnsi="Times New Roman" w:cs="Times New Roman"/>
          <w:sz w:val="28"/>
          <w:szCs w:val="28"/>
        </w:rPr>
      </w:pPr>
      <w:r w:rsidRPr="003B49B2">
        <w:rPr>
          <w:rFonts w:ascii="Times New Roman" w:hAnsi="Times New Roman" w:cs="Times New Roman"/>
          <w:sz w:val="28"/>
          <w:szCs w:val="28"/>
        </w:rPr>
        <w:t xml:space="preserve"> Попросите учащихся обобщить изученную тему в одном предложении, которое отвечало бы на вопросы «кто? что? где? когда? почему? и как?».</w:t>
      </w:r>
    </w:p>
    <w:p w:rsidR="003B49B2" w:rsidRDefault="003B49B2" w:rsidP="00160B0D">
      <w:pPr>
        <w:jc w:val="both"/>
        <w:rPr>
          <w:rFonts w:ascii="Times New Roman" w:hAnsi="Times New Roman" w:cs="Times New Roman"/>
          <w:b/>
          <w:sz w:val="28"/>
          <w:szCs w:val="28"/>
        </w:rPr>
      </w:pPr>
      <w:r w:rsidRPr="003B49B2">
        <w:rPr>
          <w:rFonts w:ascii="Times New Roman" w:hAnsi="Times New Roman" w:cs="Times New Roman"/>
          <w:b/>
          <w:sz w:val="28"/>
          <w:szCs w:val="28"/>
        </w:rPr>
        <w:t>Обобщение в одном слове</w:t>
      </w:r>
      <w:r>
        <w:rPr>
          <w:rFonts w:ascii="Times New Roman" w:hAnsi="Times New Roman" w:cs="Times New Roman"/>
          <w:b/>
          <w:sz w:val="28"/>
          <w:szCs w:val="28"/>
        </w:rPr>
        <w:t>.</w:t>
      </w:r>
    </w:p>
    <w:p w:rsidR="003B49B2" w:rsidRDefault="003B49B2" w:rsidP="00160B0D">
      <w:pPr>
        <w:jc w:val="both"/>
        <w:rPr>
          <w:sz w:val="28"/>
          <w:szCs w:val="28"/>
        </w:rPr>
      </w:pPr>
      <w:r w:rsidRPr="003B6F39">
        <w:rPr>
          <w:sz w:val="28"/>
          <w:szCs w:val="28"/>
        </w:rPr>
        <w:t xml:space="preserve"> </w:t>
      </w:r>
      <w:r w:rsidR="003B6F39">
        <w:rPr>
          <w:sz w:val="28"/>
          <w:szCs w:val="28"/>
        </w:rPr>
        <w:t>Учитель дает учащимся задание:  "</w:t>
      </w:r>
      <w:r w:rsidRPr="003B6F39">
        <w:rPr>
          <w:sz w:val="28"/>
          <w:szCs w:val="28"/>
        </w:rPr>
        <w:t>Выберите (подберите) слов</w:t>
      </w:r>
      <w:r w:rsidR="003B6F39">
        <w:rPr>
          <w:sz w:val="28"/>
          <w:szCs w:val="28"/>
        </w:rPr>
        <w:t>о, которое наиболее точно обоб</w:t>
      </w:r>
      <w:r w:rsidRPr="003B6F39">
        <w:rPr>
          <w:sz w:val="28"/>
          <w:szCs w:val="28"/>
        </w:rPr>
        <w:t>щает тему».</w:t>
      </w:r>
    </w:p>
    <w:p w:rsidR="003B6F39" w:rsidRDefault="003B6F39" w:rsidP="00160B0D">
      <w:pPr>
        <w:jc w:val="both"/>
      </w:pPr>
      <w:r w:rsidRPr="003B6F39">
        <w:rPr>
          <w:rFonts w:ascii="Times New Roman" w:hAnsi="Times New Roman" w:cs="Times New Roman"/>
          <w:b/>
          <w:sz w:val="28"/>
          <w:szCs w:val="28"/>
        </w:rPr>
        <w:t xml:space="preserve">Письменные </w:t>
      </w:r>
      <w:proofErr w:type="spellStart"/>
      <w:r w:rsidRPr="003B6F39">
        <w:rPr>
          <w:rFonts w:ascii="Times New Roman" w:hAnsi="Times New Roman" w:cs="Times New Roman"/>
          <w:b/>
          <w:sz w:val="28"/>
          <w:szCs w:val="28"/>
        </w:rPr>
        <w:t>коммен</w:t>
      </w:r>
      <w:proofErr w:type="spellEnd"/>
      <w:r w:rsidRPr="003B6F39">
        <w:rPr>
          <w:rFonts w:ascii="Times New Roman" w:hAnsi="Times New Roman" w:cs="Times New Roman"/>
          <w:b/>
          <w:sz w:val="28"/>
          <w:szCs w:val="28"/>
        </w:rPr>
        <w:softHyphen/>
        <w:t xml:space="preserve"> </w:t>
      </w:r>
      <w:proofErr w:type="spellStart"/>
      <w:r w:rsidRPr="003B6F39">
        <w:rPr>
          <w:rFonts w:ascii="Times New Roman" w:hAnsi="Times New Roman" w:cs="Times New Roman"/>
          <w:b/>
          <w:sz w:val="28"/>
          <w:szCs w:val="28"/>
        </w:rPr>
        <w:t>тарии</w:t>
      </w:r>
      <w:proofErr w:type="spellEnd"/>
      <w:r w:rsidRPr="003B6F39">
        <w:rPr>
          <w:rFonts w:ascii="Times New Roman" w:hAnsi="Times New Roman" w:cs="Times New Roman"/>
          <w:b/>
          <w:sz w:val="28"/>
          <w:szCs w:val="28"/>
        </w:rPr>
        <w:t xml:space="preserve"> (письменная об- ратная связь)</w:t>
      </w:r>
      <w:r>
        <w:t xml:space="preserve"> </w:t>
      </w:r>
    </w:p>
    <w:p w:rsidR="003B6F39" w:rsidRDefault="003B6F39" w:rsidP="00160B0D">
      <w:pPr>
        <w:jc w:val="both"/>
        <w:rPr>
          <w:rFonts w:ascii="Times New Roman" w:hAnsi="Times New Roman" w:cs="Times New Roman"/>
          <w:sz w:val="28"/>
          <w:szCs w:val="28"/>
        </w:rPr>
      </w:pPr>
      <w:r w:rsidRPr="003B6F39">
        <w:rPr>
          <w:rFonts w:ascii="Times New Roman" w:hAnsi="Times New Roman" w:cs="Times New Roman"/>
          <w:sz w:val="28"/>
          <w:szCs w:val="28"/>
        </w:rPr>
        <w:t>Обязательный элемент оценивания – предоставление обратной связи. Проверяя письменные работы учащихся</w:t>
      </w:r>
      <w:r>
        <w:rPr>
          <w:rFonts w:ascii="Times New Roman" w:hAnsi="Times New Roman" w:cs="Times New Roman"/>
          <w:sz w:val="28"/>
          <w:szCs w:val="28"/>
        </w:rPr>
        <w:t>, учитель делает свои коммента</w:t>
      </w:r>
      <w:r w:rsidRPr="003B6F39">
        <w:rPr>
          <w:rFonts w:ascii="Times New Roman" w:hAnsi="Times New Roman" w:cs="Times New Roman"/>
          <w:sz w:val="28"/>
          <w:szCs w:val="28"/>
        </w:rPr>
        <w:t>рии в соответствии с критериями оцен</w:t>
      </w:r>
      <w:r>
        <w:rPr>
          <w:rFonts w:ascii="Times New Roman" w:hAnsi="Times New Roman" w:cs="Times New Roman"/>
          <w:sz w:val="28"/>
          <w:szCs w:val="28"/>
        </w:rPr>
        <w:t>ки и уровнем достижения резуль</w:t>
      </w:r>
      <w:r w:rsidRPr="003B6F39">
        <w:rPr>
          <w:rFonts w:ascii="Times New Roman" w:hAnsi="Times New Roman" w:cs="Times New Roman"/>
          <w:sz w:val="28"/>
          <w:szCs w:val="28"/>
        </w:rPr>
        <w:t xml:space="preserve">тата. </w:t>
      </w:r>
      <w:r>
        <w:rPr>
          <w:rFonts w:ascii="Times New Roman" w:hAnsi="Times New Roman" w:cs="Times New Roman"/>
          <w:sz w:val="28"/>
          <w:szCs w:val="28"/>
        </w:rPr>
        <w:t xml:space="preserve"> </w:t>
      </w:r>
      <w:r w:rsidRPr="003B6F39">
        <w:rPr>
          <w:rFonts w:ascii="Times New Roman" w:hAnsi="Times New Roman" w:cs="Times New Roman"/>
          <w:sz w:val="28"/>
          <w:szCs w:val="28"/>
        </w:rPr>
        <w:t xml:space="preserve">Комментарии должны быть </w:t>
      </w:r>
      <w:r w:rsidRPr="003B6F39">
        <w:rPr>
          <w:rFonts w:ascii="Times New Roman" w:hAnsi="Times New Roman" w:cs="Times New Roman"/>
          <w:sz w:val="28"/>
          <w:szCs w:val="28"/>
        </w:rPr>
        <w:lastRenderedPageBreak/>
        <w:t>ясными и нести обучающий характер. Проверяя письменную работу, можно выделять правильные (интересные) части одним цветом, а требующие доработки – другим. Комментарии к письменным работам могут включать напоминания (что следует добавить), подсказки или примеры</w:t>
      </w:r>
      <w:r>
        <w:rPr>
          <w:rFonts w:ascii="Times New Roman" w:hAnsi="Times New Roman" w:cs="Times New Roman"/>
          <w:sz w:val="28"/>
          <w:szCs w:val="28"/>
        </w:rPr>
        <w:t>.</w:t>
      </w:r>
    </w:p>
    <w:p w:rsidR="00640B95" w:rsidRDefault="00640B95" w:rsidP="00160B0D">
      <w:pPr>
        <w:jc w:val="both"/>
      </w:pPr>
      <w:r w:rsidRPr="00640B95">
        <w:rPr>
          <w:rFonts w:ascii="Times New Roman" w:hAnsi="Times New Roman" w:cs="Times New Roman"/>
          <w:b/>
          <w:sz w:val="28"/>
          <w:szCs w:val="28"/>
        </w:rPr>
        <w:t>Словесная оценка (устная обратная связь)</w:t>
      </w:r>
      <w:r w:rsidRPr="00640B95">
        <w:rPr>
          <w:b/>
        </w:rPr>
        <w:t>.</w:t>
      </w:r>
    </w:p>
    <w:p w:rsidR="006D5C04" w:rsidRDefault="00640B95" w:rsidP="00160B0D">
      <w:pPr>
        <w:jc w:val="both"/>
        <w:rPr>
          <w:rFonts w:ascii="Times New Roman" w:hAnsi="Times New Roman" w:cs="Times New Roman"/>
          <w:sz w:val="28"/>
          <w:szCs w:val="28"/>
        </w:rPr>
      </w:pPr>
      <w:r w:rsidRPr="00640B95">
        <w:rPr>
          <w:rFonts w:ascii="Times New Roman" w:hAnsi="Times New Roman" w:cs="Times New Roman"/>
          <w:sz w:val="28"/>
          <w:szCs w:val="28"/>
        </w:rPr>
        <w:t xml:space="preserve"> Самый распространенный вид оценки. Учитель похвалил учащегося за хорошее выполнение упражнения и, таким образом, провел устную обратную связь, соответственно, учащийся может понять, что данный материал или информацию он успешно освоил. Учитель указал учащемуся на ошибки в выполнении упражнения. Он не поставил за работу никакой отметки, но оценил ее. В результате учащийся может судить о том, что ему необходимо сделать для достижения более высоких результатов</w:t>
      </w:r>
      <w:r>
        <w:rPr>
          <w:rFonts w:ascii="Times New Roman" w:hAnsi="Times New Roman" w:cs="Times New Roman"/>
          <w:sz w:val="28"/>
          <w:szCs w:val="28"/>
        </w:rPr>
        <w:t>.</w:t>
      </w:r>
    </w:p>
    <w:p w:rsidR="00640B95" w:rsidRDefault="00640B95" w:rsidP="00160B0D">
      <w:pPr>
        <w:jc w:val="both"/>
      </w:pPr>
      <w:proofErr w:type="spellStart"/>
      <w:r w:rsidRPr="00640B95">
        <w:rPr>
          <w:rFonts w:ascii="Times New Roman" w:hAnsi="Times New Roman" w:cs="Times New Roman"/>
          <w:b/>
          <w:sz w:val="28"/>
          <w:szCs w:val="28"/>
        </w:rPr>
        <w:t>Самооценивание</w:t>
      </w:r>
      <w:proofErr w:type="spellEnd"/>
      <w:r>
        <w:rPr>
          <w:rFonts w:ascii="Times New Roman" w:hAnsi="Times New Roman" w:cs="Times New Roman"/>
          <w:b/>
          <w:sz w:val="28"/>
          <w:szCs w:val="28"/>
        </w:rPr>
        <w:t>.</w:t>
      </w:r>
      <w:r>
        <w:t xml:space="preserve"> </w:t>
      </w:r>
    </w:p>
    <w:p w:rsidR="00640B95" w:rsidRDefault="00640B95" w:rsidP="00160B0D">
      <w:pPr>
        <w:jc w:val="both"/>
        <w:rPr>
          <w:rFonts w:ascii="Times New Roman" w:hAnsi="Times New Roman" w:cs="Times New Roman"/>
          <w:sz w:val="28"/>
          <w:szCs w:val="28"/>
        </w:rPr>
      </w:pPr>
      <w:r w:rsidRPr="00640B95">
        <w:rPr>
          <w:rFonts w:ascii="Times New Roman" w:hAnsi="Times New Roman" w:cs="Times New Roman"/>
          <w:sz w:val="28"/>
          <w:szCs w:val="28"/>
        </w:rPr>
        <w:t>Процесс, в ходе которого учащиеся собирают информацию о свое</w:t>
      </w:r>
      <w:r>
        <w:rPr>
          <w:rFonts w:ascii="Times New Roman" w:hAnsi="Times New Roman" w:cs="Times New Roman"/>
          <w:sz w:val="28"/>
          <w:szCs w:val="28"/>
        </w:rPr>
        <w:t>м уче</w:t>
      </w:r>
      <w:r w:rsidRPr="00640B95">
        <w:rPr>
          <w:rFonts w:ascii="Times New Roman" w:hAnsi="Times New Roman" w:cs="Times New Roman"/>
          <w:sz w:val="28"/>
          <w:szCs w:val="28"/>
        </w:rPr>
        <w:t xml:space="preserve">нии, анализируют ее и делают выводы о своем прогрессе. Обязательное условие проведения </w:t>
      </w:r>
      <w:proofErr w:type="spellStart"/>
      <w:r w:rsidRPr="00640B95">
        <w:rPr>
          <w:rFonts w:ascii="Times New Roman" w:hAnsi="Times New Roman" w:cs="Times New Roman"/>
          <w:sz w:val="28"/>
          <w:szCs w:val="28"/>
        </w:rPr>
        <w:t>самооценивания</w:t>
      </w:r>
      <w:proofErr w:type="spellEnd"/>
      <w:r w:rsidRPr="00640B95">
        <w:rPr>
          <w:rFonts w:ascii="Times New Roman" w:hAnsi="Times New Roman" w:cs="Times New Roman"/>
          <w:sz w:val="28"/>
          <w:szCs w:val="28"/>
        </w:rPr>
        <w:t xml:space="preserve"> – наличие критериев оценивания работы, с которыми учащиеся должны б</w:t>
      </w:r>
      <w:r>
        <w:rPr>
          <w:rFonts w:ascii="Times New Roman" w:hAnsi="Times New Roman" w:cs="Times New Roman"/>
          <w:sz w:val="28"/>
          <w:szCs w:val="28"/>
        </w:rPr>
        <w:t>ыть ознакомлены в начале изуче</w:t>
      </w:r>
      <w:r w:rsidRPr="00640B95">
        <w:rPr>
          <w:rFonts w:ascii="Times New Roman" w:hAnsi="Times New Roman" w:cs="Times New Roman"/>
          <w:sz w:val="28"/>
          <w:szCs w:val="28"/>
        </w:rPr>
        <w:t>ния темы и до начала выполнения работы.</w:t>
      </w:r>
    </w:p>
    <w:p w:rsidR="00640B95" w:rsidRDefault="00640B95" w:rsidP="00160B0D">
      <w:pPr>
        <w:jc w:val="both"/>
        <w:rPr>
          <w:rFonts w:ascii="Times New Roman" w:hAnsi="Times New Roman" w:cs="Times New Roman"/>
          <w:b/>
          <w:sz w:val="28"/>
          <w:szCs w:val="28"/>
        </w:rPr>
      </w:pPr>
      <w:r w:rsidRPr="00640B95">
        <w:rPr>
          <w:rFonts w:ascii="Times New Roman" w:hAnsi="Times New Roman" w:cs="Times New Roman"/>
          <w:b/>
          <w:sz w:val="28"/>
          <w:szCs w:val="28"/>
        </w:rPr>
        <w:t>Две звезды и желание (</w:t>
      </w:r>
      <w:proofErr w:type="spellStart"/>
      <w:r w:rsidRPr="00640B95">
        <w:rPr>
          <w:rFonts w:ascii="Times New Roman" w:hAnsi="Times New Roman" w:cs="Times New Roman"/>
          <w:b/>
          <w:sz w:val="28"/>
          <w:szCs w:val="28"/>
        </w:rPr>
        <w:t>взаимооценивание</w:t>
      </w:r>
      <w:proofErr w:type="spellEnd"/>
      <w:r w:rsidRPr="00640B95">
        <w:rPr>
          <w:rFonts w:ascii="Times New Roman" w:hAnsi="Times New Roman" w:cs="Times New Roman"/>
          <w:b/>
          <w:sz w:val="28"/>
          <w:szCs w:val="28"/>
        </w:rPr>
        <w:t>)</w:t>
      </w:r>
    </w:p>
    <w:p w:rsidR="00640B95" w:rsidRDefault="00640B95" w:rsidP="00160B0D">
      <w:pPr>
        <w:jc w:val="both"/>
        <w:rPr>
          <w:rFonts w:ascii="Times New Roman" w:hAnsi="Times New Roman" w:cs="Times New Roman"/>
          <w:sz w:val="28"/>
          <w:szCs w:val="28"/>
        </w:rPr>
      </w:pPr>
      <w:r w:rsidRPr="00640B95">
        <w:rPr>
          <w:rFonts w:ascii="Times New Roman" w:hAnsi="Times New Roman" w:cs="Times New Roman"/>
          <w:sz w:val="28"/>
          <w:szCs w:val="28"/>
        </w:rPr>
        <w:t xml:space="preserve"> Применяется при оценивании творческих работ учащихся, сочинений, эссе. Учитель предлагает проверить работу одноклассника. Когда учащиеся комментируют работы друг друга, они</w:t>
      </w:r>
      <w:r>
        <w:rPr>
          <w:rFonts w:ascii="Times New Roman" w:hAnsi="Times New Roman" w:cs="Times New Roman"/>
          <w:sz w:val="28"/>
          <w:szCs w:val="28"/>
        </w:rPr>
        <w:t xml:space="preserve"> не оценивают работы, а опреде</w:t>
      </w:r>
      <w:r w:rsidRPr="00640B95">
        <w:rPr>
          <w:rFonts w:ascii="Times New Roman" w:hAnsi="Times New Roman" w:cs="Times New Roman"/>
          <w:sz w:val="28"/>
          <w:szCs w:val="28"/>
        </w:rPr>
        <w:t>ляют и указывают на два положительных момента – «две звезды» – и на один момент, который заслуживает доработки, – «желание».</w:t>
      </w:r>
    </w:p>
    <w:p w:rsidR="00296084" w:rsidRPr="00296084" w:rsidRDefault="00296084" w:rsidP="00160B0D">
      <w:pPr>
        <w:jc w:val="both"/>
        <w:rPr>
          <w:rFonts w:ascii="Times New Roman" w:hAnsi="Times New Roman" w:cs="Times New Roman"/>
          <w:sz w:val="28"/>
          <w:szCs w:val="28"/>
        </w:rPr>
      </w:pPr>
      <w:r w:rsidRPr="00296084">
        <w:rPr>
          <w:rFonts w:ascii="Times New Roman" w:hAnsi="Times New Roman" w:cs="Times New Roman"/>
          <w:b/>
          <w:sz w:val="28"/>
          <w:szCs w:val="28"/>
        </w:rPr>
        <w:t>«Резюме».</w:t>
      </w:r>
      <w:r>
        <w:t xml:space="preserve"> </w:t>
      </w:r>
      <w:r w:rsidRPr="00296084">
        <w:rPr>
          <w:rFonts w:ascii="Times New Roman" w:hAnsi="Times New Roman" w:cs="Times New Roman"/>
          <w:sz w:val="28"/>
          <w:szCs w:val="28"/>
        </w:rPr>
        <w:t>Ученики письменно отвечают на серию вопросов, которые помогут выявить их отношение к уроку, предмету, учителю. Подобную технику рекомендуется использовать раз в неделю или в месяц. Некоторые типовые вопросы: 1. Что нравится на уроках? 2. Что не нравится на уроках? 3. Можешь ли ты учиться лучше по предмету? 4. Что мешает учиться лучше? 5. Поставь отметку учителю по десятибалльной системе. Обоснуй ее.</w:t>
      </w:r>
    </w:p>
    <w:p w:rsidR="006D5C04" w:rsidRDefault="006D5C04" w:rsidP="00160B0D">
      <w:pPr>
        <w:jc w:val="both"/>
        <w:rPr>
          <w:rFonts w:ascii="Times New Roman" w:hAnsi="Times New Roman" w:cs="Times New Roman"/>
          <w:sz w:val="28"/>
          <w:szCs w:val="28"/>
        </w:rPr>
      </w:pPr>
      <w:r w:rsidRPr="006D5C04">
        <w:rPr>
          <w:rFonts w:ascii="Times New Roman" w:hAnsi="Times New Roman" w:cs="Times New Roman"/>
          <w:sz w:val="28"/>
          <w:szCs w:val="28"/>
        </w:rPr>
        <w:t xml:space="preserve">При использовании техник </w:t>
      </w:r>
      <w:proofErr w:type="spellStart"/>
      <w:r w:rsidRPr="006D5C04">
        <w:rPr>
          <w:rFonts w:ascii="Times New Roman" w:hAnsi="Times New Roman" w:cs="Times New Roman"/>
          <w:sz w:val="28"/>
          <w:szCs w:val="28"/>
        </w:rPr>
        <w:t>формативного</w:t>
      </w:r>
      <w:proofErr w:type="spellEnd"/>
      <w:r w:rsidRPr="006D5C04">
        <w:rPr>
          <w:rFonts w:ascii="Times New Roman" w:hAnsi="Times New Roman" w:cs="Times New Roman"/>
          <w:sz w:val="28"/>
          <w:szCs w:val="28"/>
        </w:rPr>
        <w:t xml:space="preserve"> оценивания учителю рекомендуется иметь свой личный журнал, где он будет регистриров</w:t>
      </w:r>
      <w:r w:rsidR="00C1015B">
        <w:rPr>
          <w:rFonts w:ascii="Times New Roman" w:hAnsi="Times New Roman" w:cs="Times New Roman"/>
          <w:sz w:val="28"/>
          <w:szCs w:val="28"/>
        </w:rPr>
        <w:t>ать достижения учащихся с помо</w:t>
      </w:r>
      <w:r w:rsidR="00C1015B">
        <w:rPr>
          <w:rFonts w:ascii="Times New Roman" w:hAnsi="Times New Roman" w:cs="Times New Roman"/>
          <w:sz w:val="28"/>
          <w:szCs w:val="28"/>
        </w:rPr>
        <w:softHyphen/>
      </w:r>
      <w:r w:rsidRPr="006D5C04">
        <w:rPr>
          <w:rFonts w:ascii="Times New Roman" w:hAnsi="Times New Roman" w:cs="Times New Roman"/>
          <w:sz w:val="28"/>
          <w:szCs w:val="28"/>
        </w:rPr>
        <w:t>щью условных заметок, отметок, значков разных цветов. Они могут помочь учителю определить проблемы в обучении каждого конкретного ученика и класса в целом, отслеживать динамику развития ученика относительно учебных целей, а т</w:t>
      </w:r>
      <w:r w:rsidR="00C1015B">
        <w:rPr>
          <w:rFonts w:ascii="Times New Roman" w:hAnsi="Times New Roman" w:cs="Times New Roman"/>
          <w:sz w:val="28"/>
          <w:szCs w:val="28"/>
        </w:rPr>
        <w:t>акже составить план работы. Ус</w:t>
      </w:r>
      <w:r w:rsidRPr="006D5C04">
        <w:rPr>
          <w:rFonts w:ascii="Times New Roman" w:hAnsi="Times New Roman" w:cs="Times New Roman"/>
          <w:sz w:val="28"/>
          <w:szCs w:val="28"/>
        </w:rPr>
        <w:t xml:space="preserve">ловные обозначения выставляются напротив фамилии учащегося в клетке, соответствующей дате урока. Использование </w:t>
      </w:r>
      <w:proofErr w:type="spellStart"/>
      <w:r w:rsidRPr="006D5C04">
        <w:rPr>
          <w:rFonts w:ascii="Times New Roman" w:hAnsi="Times New Roman" w:cs="Times New Roman"/>
          <w:sz w:val="28"/>
          <w:szCs w:val="28"/>
        </w:rPr>
        <w:t>формативного</w:t>
      </w:r>
      <w:proofErr w:type="spellEnd"/>
      <w:r w:rsidRPr="006D5C04">
        <w:rPr>
          <w:rFonts w:ascii="Times New Roman" w:hAnsi="Times New Roman" w:cs="Times New Roman"/>
          <w:sz w:val="28"/>
          <w:szCs w:val="28"/>
        </w:rPr>
        <w:t xml:space="preserve"> оценивания подразумевает, что по итогам проверки работ, ответов </w:t>
      </w:r>
      <w:r w:rsidRPr="006D5C04">
        <w:rPr>
          <w:rFonts w:ascii="Times New Roman" w:hAnsi="Times New Roman" w:cs="Times New Roman"/>
          <w:sz w:val="28"/>
          <w:szCs w:val="28"/>
        </w:rPr>
        <w:lastRenderedPageBreak/>
        <w:t>учащихся учитель, вместо отметки, использует либо</w:t>
      </w:r>
      <w:r w:rsidR="00C1015B">
        <w:rPr>
          <w:rFonts w:ascii="Times New Roman" w:hAnsi="Times New Roman" w:cs="Times New Roman"/>
          <w:sz w:val="28"/>
          <w:szCs w:val="28"/>
        </w:rPr>
        <w:t xml:space="preserve"> письменные, либо устные коммен</w:t>
      </w:r>
      <w:r w:rsidR="00C1015B" w:rsidRPr="00C1015B">
        <w:rPr>
          <w:rFonts w:ascii="Times New Roman" w:hAnsi="Times New Roman" w:cs="Times New Roman"/>
          <w:sz w:val="28"/>
          <w:szCs w:val="28"/>
        </w:rPr>
        <w:t>тарии по качеству выполнения, представления работы. Итоги не просто констатируются, а обсуждаются с учащимся. Информация одинаково важна как для учителя, так и для ученика с целью внесения корректив в процесс обучения и процесс учения.</w:t>
      </w: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160B0D">
      <w:pPr>
        <w:jc w:val="both"/>
        <w:rPr>
          <w:rFonts w:ascii="Times New Roman" w:hAnsi="Times New Roman" w:cs="Times New Roman"/>
          <w:sz w:val="28"/>
          <w:szCs w:val="28"/>
        </w:rPr>
      </w:pPr>
    </w:p>
    <w:p w:rsidR="00DA3E40" w:rsidRDefault="00DA3E40" w:rsidP="00DA3E40">
      <w:pPr>
        <w:jc w:val="center"/>
        <w:rPr>
          <w:rFonts w:ascii="Times New Roman" w:hAnsi="Times New Roman" w:cs="Times New Roman"/>
          <w:sz w:val="28"/>
          <w:szCs w:val="28"/>
        </w:rPr>
      </w:pPr>
      <w:r>
        <w:rPr>
          <w:rFonts w:ascii="Times New Roman" w:hAnsi="Times New Roman" w:cs="Times New Roman"/>
          <w:sz w:val="28"/>
          <w:szCs w:val="28"/>
        </w:rPr>
        <w:t xml:space="preserve">ГУ </w:t>
      </w:r>
      <w:proofErr w:type="spellStart"/>
      <w:r>
        <w:rPr>
          <w:rFonts w:ascii="Times New Roman" w:hAnsi="Times New Roman" w:cs="Times New Roman"/>
          <w:sz w:val="28"/>
          <w:szCs w:val="28"/>
        </w:rPr>
        <w:t>Архиповская</w:t>
      </w:r>
      <w:proofErr w:type="spellEnd"/>
      <w:r>
        <w:rPr>
          <w:rFonts w:ascii="Times New Roman" w:hAnsi="Times New Roman" w:cs="Times New Roman"/>
          <w:sz w:val="28"/>
          <w:szCs w:val="28"/>
        </w:rPr>
        <w:t xml:space="preserve"> СШ</w:t>
      </w:r>
    </w:p>
    <w:p w:rsidR="00DA3E40" w:rsidRDefault="00DA3E40" w:rsidP="00DA3E40">
      <w:pPr>
        <w:jc w:val="center"/>
        <w:rPr>
          <w:rFonts w:ascii="Times New Roman" w:hAnsi="Times New Roman" w:cs="Times New Roman"/>
          <w:sz w:val="28"/>
          <w:szCs w:val="28"/>
        </w:rPr>
      </w:pPr>
    </w:p>
    <w:p w:rsidR="00DA3E40" w:rsidRDefault="00DA3E40" w:rsidP="00DA3E40">
      <w:pPr>
        <w:jc w:val="center"/>
        <w:rPr>
          <w:rFonts w:ascii="Times New Roman" w:hAnsi="Times New Roman" w:cs="Times New Roman"/>
          <w:sz w:val="28"/>
          <w:szCs w:val="28"/>
        </w:rPr>
      </w:pPr>
    </w:p>
    <w:p w:rsidR="00DA3E40" w:rsidRDefault="00DA3E40" w:rsidP="00DA3E40">
      <w:pPr>
        <w:jc w:val="center"/>
        <w:rPr>
          <w:rFonts w:ascii="Times New Roman" w:hAnsi="Times New Roman" w:cs="Times New Roman"/>
          <w:sz w:val="28"/>
          <w:szCs w:val="28"/>
        </w:rPr>
      </w:pPr>
    </w:p>
    <w:p w:rsidR="00DA3E40" w:rsidRDefault="00DA3E40" w:rsidP="00DA3E40">
      <w:pPr>
        <w:jc w:val="center"/>
        <w:rPr>
          <w:rFonts w:ascii="Times New Roman" w:hAnsi="Times New Roman" w:cs="Times New Roman"/>
          <w:sz w:val="28"/>
          <w:szCs w:val="28"/>
        </w:rPr>
      </w:pPr>
    </w:p>
    <w:p w:rsidR="00DA3E40" w:rsidRDefault="00DA3E40" w:rsidP="00DA3E40">
      <w:pPr>
        <w:jc w:val="center"/>
        <w:rPr>
          <w:rFonts w:ascii="Times New Roman" w:hAnsi="Times New Roman" w:cs="Times New Roman"/>
          <w:sz w:val="28"/>
          <w:szCs w:val="28"/>
        </w:rPr>
      </w:pPr>
    </w:p>
    <w:p w:rsidR="00DA3E40" w:rsidRPr="00DA3E40" w:rsidRDefault="00DA3E40" w:rsidP="00DA3E40">
      <w:pPr>
        <w:jc w:val="center"/>
        <w:rPr>
          <w:rFonts w:ascii="Times New Roman" w:hAnsi="Times New Roman" w:cs="Times New Roman"/>
          <w:sz w:val="56"/>
          <w:szCs w:val="56"/>
        </w:rPr>
      </w:pPr>
      <w:r w:rsidRPr="00DA3E40">
        <w:rPr>
          <w:rFonts w:ascii="Times New Roman" w:hAnsi="Times New Roman" w:cs="Times New Roman"/>
          <w:sz w:val="56"/>
          <w:szCs w:val="56"/>
        </w:rPr>
        <w:t>ДОКЛАД ПО ТЕМЕ:</w:t>
      </w:r>
    </w:p>
    <w:p w:rsidR="00DA3E40" w:rsidRDefault="00DA3E40" w:rsidP="00DA3E40">
      <w:pPr>
        <w:jc w:val="center"/>
        <w:rPr>
          <w:rFonts w:ascii="Times New Roman" w:hAnsi="Times New Roman" w:cs="Times New Roman"/>
          <w:sz w:val="52"/>
          <w:szCs w:val="52"/>
        </w:rPr>
      </w:pPr>
      <w:r w:rsidRPr="00DA3E40">
        <w:rPr>
          <w:rFonts w:ascii="Times New Roman" w:hAnsi="Times New Roman" w:cs="Times New Roman"/>
          <w:sz w:val="52"/>
          <w:szCs w:val="52"/>
        </w:rPr>
        <w:t xml:space="preserve">"Применение техник </w:t>
      </w:r>
      <w:proofErr w:type="spellStart"/>
      <w:r w:rsidRPr="00DA3E40">
        <w:rPr>
          <w:rFonts w:ascii="Times New Roman" w:hAnsi="Times New Roman" w:cs="Times New Roman"/>
          <w:sz w:val="52"/>
          <w:szCs w:val="52"/>
        </w:rPr>
        <w:t>формативного</w:t>
      </w:r>
      <w:proofErr w:type="spellEnd"/>
      <w:r w:rsidRPr="00DA3E40">
        <w:rPr>
          <w:rFonts w:ascii="Times New Roman" w:hAnsi="Times New Roman" w:cs="Times New Roman"/>
          <w:sz w:val="52"/>
          <w:szCs w:val="52"/>
        </w:rPr>
        <w:t xml:space="preserve"> оценивания на разных этапах урока математики"</w:t>
      </w:r>
    </w:p>
    <w:p w:rsidR="00DA3E40" w:rsidRDefault="00DA3E40" w:rsidP="00DA3E40">
      <w:pPr>
        <w:jc w:val="center"/>
        <w:rPr>
          <w:rFonts w:ascii="Times New Roman" w:hAnsi="Times New Roman" w:cs="Times New Roman"/>
          <w:sz w:val="52"/>
          <w:szCs w:val="52"/>
        </w:rPr>
      </w:pPr>
    </w:p>
    <w:p w:rsidR="00DA3E40" w:rsidRDefault="00DA3E40" w:rsidP="00DA3E40">
      <w:pPr>
        <w:jc w:val="center"/>
        <w:rPr>
          <w:rFonts w:ascii="Times New Roman" w:hAnsi="Times New Roman" w:cs="Times New Roman"/>
          <w:sz w:val="52"/>
          <w:szCs w:val="52"/>
        </w:rPr>
      </w:pPr>
    </w:p>
    <w:p w:rsidR="00DA3E40" w:rsidRDefault="00DA3E40" w:rsidP="00DA3E40">
      <w:pPr>
        <w:jc w:val="center"/>
        <w:rPr>
          <w:rFonts w:ascii="Times New Roman" w:hAnsi="Times New Roman" w:cs="Times New Roman"/>
          <w:sz w:val="52"/>
          <w:szCs w:val="52"/>
        </w:rPr>
      </w:pPr>
    </w:p>
    <w:p w:rsidR="00DA3E40" w:rsidRDefault="00DA3E40" w:rsidP="00DA3E40">
      <w:pPr>
        <w:jc w:val="center"/>
        <w:rPr>
          <w:rFonts w:ascii="Times New Roman" w:hAnsi="Times New Roman" w:cs="Times New Roman"/>
          <w:sz w:val="52"/>
          <w:szCs w:val="52"/>
        </w:rPr>
      </w:pPr>
    </w:p>
    <w:p w:rsidR="00DA3E40" w:rsidRDefault="00DA3E40" w:rsidP="00DA3E40">
      <w:pPr>
        <w:jc w:val="right"/>
        <w:rPr>
          <w:rFonts w:ascii="Times New Roman" w:hAnsi="Times New Roman" w:cs="Times New Roman"/>
          <w:sz w:val="52"/>
          <w:szCs w:val="52"/>
        </w:rPr>
      </w:pPr>
    </w:p>
    <w:p w:rsidR="00DA3E40" w:rsidRDefault="00DA3E40" w:rsidP="00DA3E40">
      <w:pPr>
        <w:jc w:val="right"/>
        <w:rPr>
          <w:rFonts w:ascii="Times New Roman" w:hAnsi="Times New Roman" w:cs="Times New Roman"/>
          <w:sz w:val="52"/>
          <w:szCs w:val="52"/>
        </w:rPr>
      </w:pPr>
    </w:p>
    <w:p w:rsidR="00DA3E40" w:rsidRDefault="00DA3E40" w:rsidP="00DA3E40">
      <w:pPr>
        <w:rPr>
          <w:rFonts w:ascii="Times New Roman" w:hAnsi="Times New Roman" w:cs="Times New Roman"/>
          <w:sz w:val="28"/>
          <w:szCs w:val="28"/>
        </w:rPr>
      </w:pPr>
      <w:r>
        <w:rPr>
          <w:rFonts w:ascii="Times New Roman" w:hAnsi="Times New Roman" w:cs="Times New Roman"/>
          <w:sz w:val="52"/>
          <w:szCs w:val="52"/>
        </w:rPr>
        <w:t xml:space="preserve">                                              </w:t>
      </w:r>
      <w:r w:rsidRPr="00DA3E40">
        <w:rPr>
          <w:rFonts w:ascii="Times New Roman" w:hAnsi="Times New Roman" w:cs="Times New Roman"/>
          <w:sz w:val="28"/>
          <w:szCs w:val="28"/>
        </w:rPr>
        <w:t xml:space="preserve">Подготовила: </w:t>
      </w:r>
    </w:p>
    <w:p w:rsidR="00DA3E40" w:rsidRDefault="00DA3E40" w:rsidP="00DA3E40">
      <w:pPr>
        <w:jc w:val="right"/>
        <w:rPr>
          <w:rFonts w:ascii="Times New Roman" w:hAnsi="Times New Roman" w:cs="Times New Roman"/>
          <w:sz w:val="28"/>
          <w:szCs w:val="28"/>
        </w:rPr>
      </w:pPr>
      <w:r w:rsidRPr="00DA3E40">
        <w:rPr>
          <w:rFonts w:ascii="Times New Roman" w:hAnsi="Times New Roman" w:cs="Times New Roman"/>
          <w:sz w:val="28"/>
          <w:szCs w:val="28"/>
        </w:rPr>
        <w:t xml:space="preserve"> учитель</w:t>
      </w:r>
      <w:r>
        <w:rPr>
          <w:rFonts w:ascii="Times New Roman" w:hAnsi="Times New Roman" w:cs="Times New Roman"/>
          <w:sz w:val="28"/>
          <w:szCs w:val="28"/>
        </w:rPr>
        <w:t xml:space="preserve"> </w:t>
      </w:r>
      <w:r w:rsidRPr="00DA3E40">
        <w:rPr>
          <w:rFonts w:ascii="Times New Roman" w:hAnsi="Times New Roman" w:cs="Times New Roman"/>
          <w:sz w:val="28"/>
          <w:szCs w:val="28"/>
        </w:rPr>
        <w:t xml:space="preserve"> математики </w:t>
      </w:r>
      <w:r>
        <w:rPr>
          <w:rFonts w:ascii="Times New Roman" w:hAnsi="Times New Roman" w:cs="Times New Roman"/>
          <w:sz w:val="28"/>
          <w:szCs w:val="28"/>
        </w:rPr>
        <w:t xml:space="preserve"> </w:t>
      </w:r>
      <w:proofErr w:type="spellStart"/>
      <w:r w:rsidRPr="00DA3E40">
        <w:rPr>
          <w:rFonts w:ascii="Times New Roman" w:hAnsi="Times New Roman" w:cs="Times New Roman"/>
          <w:sz w:val="28"/>
          <w:szCs w:val="28"/>
        </w:rPr>
        <w:t>Гудова</w:t>
      </w:r>
      <w:proofErr w:type="spellEnd"/>
      <w:r w:rsidRPr="00DA3E40">
        <w:rPr>
          <w:rFonts w:ascii="Times New Roman" w:hAnsi="Times New Roman" w:cs="Times New Roman"/>
          <w:sz w:val="28"/>
          <w:szCs w:val="28"/>
        </w:rPr>
        <w:t xml:space="preserve"> Л.В</w:t>
      </w:r>
    </w:p>
    <w:p w:rsidR="00DA3E40" w:rsidRDefault="00DA3E40" w:rsidP="00DA3E40">
      <w:pPr>
        <w:jc w:val="right"/>
        <w:rPr>
          <w:rFonts w:ascii="Times New Roman" w:hAnsi="Times New Roman" w:cs="Times New Roman"/>
          <w:sz w:val="28"/>
          <w:szCs w:val="28"/>
        </w:rPr>
      </w:pPr>
    </w:p>
    <w:p w:rsidR="00DA3E40" w:rsidRDefault="00DA3E40" w:rsidP="00DA3E40">
      <w:pPr>
        <w:jc w:val="right"/>
        <w:rPr>
          <w:rFonts w:ascii="Times New Roman" w:hAnsi="Times New Roman" w:cs="Times New Roman"/>
          <w:sz w:val="28"/>
          <w:szCs w:val="28"/>
        </w:rPr>
      </w:pPr>
    </w:p>
    <w:p w:rsidR="00DA3E40" w:rsidRDefault="00DA3E40" w:rsidP="00DA3E40">
      <w:pPr>
        <w:jc w:val="right"/>
        <w:rPr>
          <w:rFonts w:ascii="Times New Roman" w:hAnsi="Times New Roman" w:cs="Times New Roman"/>
          <w:sz w:val="28"/>
          <w:szCs w:val="28"/>
        </w:rPr>
      </w:pPr>
    </w:p>
    <w:p w:rsidR="00DA3E40" w:rsidRPr="00DA3E40" w:rsidRDefault="00DA3E40" w:rsidP="00DA3E40">
      <w:pPr>
        <w:jc w:val="center"/>
        <w:rPr>
          <w:rFonts w:ascii="Times New Roman" w:hAnsi="Times New Roman" w:cs="Times New Roman"/>
          <w:sz w:val="28"/>
          <w:szCs w:val="28"/>
        </w:rPr>
      </w:pPr>
      <w:r>
        <w:rPr>
          <w:rFonts w:ascii="Times New Roman" w:hAnsi="Times New Roman" w:cs="Times New Roman"/>
          <w:sz w:val="28"/>
          <w:szCs w:val="28"/>
        </w:rPr>
        <w:t xml:space="preserve">2015-2016 </w:t>
      </w:r>
      <w:r>
        <w:rPr>
          <w:rFonts w:ascii="Times New Roman" w:hAnsi="Times New Roman" w:cs="Times New Roman"/>
          <w:sz w:val="28"/>
          <w:szCs w:val="28"/>
        </w:rPr>
        <w:tab/>
        <w:t>учебный год</w:t>
      </w:r>
    </w:p>
    <w:sectPr w:rsidR="00DA3E40" w:rsidRPr="00DA3E40" w:rsidSect="00D517F0">
      <w:pgSz w:w="11906" w:h="16838"/>
      <w:pgMar w:top="709"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60B0D"/>
    <w:rsid w:val="00062E6B"/>
    <w:rsid w:val="000B7567"/>
    <w:rsid w:val="000C11CD"/>
    <w:rsid w:val="000F04C3"/>
    <w:rsid w:val="00160B0D"/>
    <w:rsid w:val="00275FE5"/>
    <w:rsid w:val="00296084"/>
    <w:rsid w:val="00350487"/>
    <w:rsid w:val="003B49B2"/>
    <w:rsid w:val="003B6F39"/>
    <w:rsid w:val="003F49E3"/>
    <w:rsid w:val="00576329"/>
    <w:rsid w:val="00617176"/>
    <w:rsid w:val="00640B95"/>
    <w:rsid w:val="006D5C04"/>
    <w:rsid w:val="00900177"/>
    <w:rsid w:val="00923FD8"/>
    <w:rsid w:val="00BE7CB4"/>
    <w:rsid w:val="00C1015B"/>
    <w:rsid w:val="00D517F0"/>
    <w:rsid w:val="00DA3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E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1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2618</Words>
  <Characters>14926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ноут</cp:lastModifiedBy>
  <cp:revision>2</cp:revision>
  <dcterms:created xsi:type="dcterms:W3CDTF">2015-10-21T14:04:00Z</dcterms:created>
  <dcterms:modified xsi:type="dcterms:W3CDTF">2015-10-21T14:04:00Z</dcterms:modified>
</cp:coreProperties>
</file>