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Дата: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F1EBE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«Б»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eastAsia="ru-RU"/>
        </w:rPr>
        <w:t> информатика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урока: </w:t>
      </w:r>
      <w:r>
        <w:rPr>
          <w:rFonts w:ascii="Times New Roman" w:hAnsi="Times New Roman" w:cs="Times New Roman"/>
          <w:sz w:val="24"/>
          <w:szCs w:val="24"/>
          <w:lang w:eastAsia="ru-RU"/>
        </w:rPr>
        <w:t>Введение. Техника безопасности и организация рабочего места.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     Образовательная: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Изучить требования техники безопасности в кабинете информатики, организацию рабочего места.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     Развивающая: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Развивать навыки оказания первой медицинской помощи.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     Воспитывающая: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Воспитывать культуру поведения в кабинете информатики.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результате урока учащиеся должны: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знать требования безопасности в кабинете информатики;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понимать значение соблюдения требований безопасности в кабинете информатики;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уметь оказывать первую медицинскую помощь, выполнять приемы для снятия утомления.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групповая работа, использование ИКТ, практическая работа, применение технологии критического мышления,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оценивание.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> персональные компьютеры, интерактивная доска, презентация «Правила техники безопас</w:t>
      </w:r>
      <w:r w:rsidR="002F1EBE">
        <w:rPr>
          <w:rFonts w:ascii="Times New Roman" w:hAnsi="Times New Roman" w:cs="Times New Roman"/>
          <w:sz w:val="24"/>
          <w:szCs w:val="24"/>
          <w:lang w:eastAsia="ru-RU"/>
        </w:rPr>
        <w:t>ности», учебники «Информатика</w:t>
      </w:r>
      <w:proofErr w:type="gramStart"/>
      <w:r w:rsidR="002F1EB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F1E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1EBE">
        <w:rPr>
          <w:rFonts w:ascii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класс», ватман, маркеры.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деление на группы;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просмотр видеоролика.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Мозговой штурм.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Что нужно знать, для того чтобы защитить себя в повседневной жизни?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 вы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какие опасности могут поджидать нас в кабинете информатики?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Как нужно вести себя на уроках, чтобы не мешать работать самому себе и своим товарищам?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Итак, тема нашего сегодняшнего урока: «Техника безопасности и организация рабочего места».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Изучение нового материала. Демонстрация презентации.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презентации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«Правила техники безопасности»: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общие требования безопасности;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требования безопасности перед началом работы на ПК;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требования безопасности во время работы на ПК;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требования безопасности в аварийных случаях;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требования безопасности по окончании работы на ПК;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приемы оказания первой медицинской помощи: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- оказание помощи при поражении электрическим током;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- оказание помощи при ожоге;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 - оказание помощи при обмороке;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- оказание помощи при остановке дыхания;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упражнения для снятия зрительного напряжения;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упражнения для снятия утомления.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Выполнение упражнений для снятия зрительного утомления и напряжения: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перемещение взгляда;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круговые движения глазами;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повороты головы;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повороты в сторону;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сжатие пальцев;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потягивание.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Групповая работа.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флипчарта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тему «Кабинет информатики».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Оценивание.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взаимооценивание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флипчартов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параллельными группами.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Самооценивание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оценивание учителем.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Итоги урока.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 словом «Компьютер».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Домашнее задание.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Выучить лекцию.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Написать эссе на тему «Моё понятие слова «информация».</w:t>
      </w: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05AD8" w:rsidRDefault="00205AD8" w:rsidP="00205AD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42A98" w:rsidRPr="00205AD8" w:rsidRDefault="00942A98">
      <w:pPr>
        <w:rPr>
          <w:lang w:val="kk-KZ"/>
        </w:rPr>
      </w:pPr>
    </w:p>
    <w:sectPr w:rsidR="00942A98" w:rsidRPr="00205AD8" w:rsidSect="0094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AD8"/>
    <w:rsid w:val="00205AD8"/>
    <w:rsid w:val="002F1EBE"/>
    <w:rsid w:val="00942A98"/>
    <w:rsid w:val="00D3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A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2015-09-20T08:59:00Z</dcterms:created>
  <dcterms:modified xsi:type="dcterms:W3CDTF">2015-09-20T09:02:00Z</dcterms:modified>
</cp:coreProperties>
</file>