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F4" w:rsidRPr="00DA2AF4" w:rsidRDefault="00DA2AF4" w:rsidP="002A3593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1D1B11" w:themeColor="background2" w:themeShade="1A"/>
          <w:kern w:val="36"/>
          <w:sz w:val="33"/>
          <w:szCs w:val="33"/>
          <w:lang w:eastAsia="ru-RU"/>
        </w:rPr>
      </w:pPr>
      <w:bookmarkStart w:id="0" w:name="_GoBack"/>
      <w:r w:rsidRPr="00DA2AF4">
        <w:rPr>
          <w:rFonts w:ascii="inherit" w:eastAsia="Times New Roman" w:hAnsi="inherit" w:cs="Times New Roman"/>
          <w:b/>
          <w:bCs/>
          <w:color w:val="1D1B11" w:themeColor="background2" w:themeShade="1A"/>
          <w:kern w:val="36"/>
          <w:sz w:val="33"/>
          <w:szCs w:val="33"/>
          <w:lang w:eastAsia="ru-RU"/>
        </w:rPr>
        <w:t xml:space="preserve">Урок биологии по теме "Иммунитет. Иммунная система". </w:t>
      </w:r>
    </w:p>
    <w:bookmarkEnd w:id="0"/>
    <w:p w:rsidR="00DA2AF4" w:rsidRPr="00DA2AF4" w:rsidRDefault="002A3593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цель: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способствовать осознанию, осмыслению и первичному закреплению учащимися блока новой учебной информации средствами технологии проблемного обучения и ИКТ.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нового материала.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содержанию урока:</w:t>
      </w:r>
    </w:p>
    <w:p w:rsidR="00DA2AF4" w:rsidRPr="00DA2AF4" w:rsidRDefault="00DA2AF4" w:rsidP="002A359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Образовательная –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создать условия для усвоения понятий: вакцина, прививка, естественный иммунитет, искусственный иммунитет, лечебная сыворотка;  раскрыть взаимосвязь между строением и функциями лимфатической системы, механизм иммунитета.</w:t>
      </w:r>
    </w:p>
    <w:p w:rsidR="00DA2AF4" w:rsidRPr="00DA2AF4" w:rsidRDefault="00DA2AF4" w:rsidP="002A359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2A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Развивающая</w:t>
      </w:r>
      <w:proofErr w:type="gramEnd"/>
      <w:r w:rsidRPr="00DA2A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продолжить формирование умений решать познавательные задачи и делать выводы; развивать исследовательские умения, используя систему заданий для самостоятельной работы творческого характера.</w:t>
      </w:r>
    </w:p>
    <w:p w:rsidR="00DA2AF4" w:rsidRPr="00DA2AF4" w:rsidRDefault="00DA2AF4" w:rsidP="002A359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2A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Воспитательная</w:t>
      </w:r>
      <w:proofErr w:type="gram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способствовать пониманию значения для жизни человека знаний о строении и функциях иммунной системы; формированию </w:t>
      </w:r>
      <w:proofErr w:type="spell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валеологической</w:t>
      </w:r>
      <w:proofErr w:type="spell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 – поисковый, исследовательский.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познавательной деятельности учащихся: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фронтальная и индивидуальная.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2AF4" w:rsidRPr="00DA2AF4" w:rsidRDefault="00DA2AF4" w:rsidP="002A359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2A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Сапин</w:t>
      </w:r>
      <w:proofErr w:type="spellEnd"/>
      <w:r w:rsidRPr="00DA2A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М.Р., </w:t>
      </w:r>
      <w:proofErr w:type="spellStart"/>
      <w:r w:rsidRPr="00DA2A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Брыскина</w:t>
      </w:r>
      <w:proofErr w:type="spellEnd"/>
      <w:r w:rsidRPr="00DA2A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З.Г.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Анатомия и физиология человека: уч. Для 9 </w:t>
      </w:r>
      <w:proofErr w:type="spell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</w:t>
      </w:r>
      <w:proofErr w:type="spell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</w:t>
      </w:r>
      <w:proofErr w:type="spell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</w:t>
      </w:r>
      <w:proofErr w:type="spell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биологии. – М.: Просвещение,1999.</w:t>
      </w:r>
    </w:p>
    <w:p w:rsidR="00DA2AF4" w:rsidRPr="00DA2AF4" w:rsidRDefault="002A3593" w:rsidP="002A359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DA2AF4" w:rsidRPr="00DA2AF4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Презентация</w:t>
        </w:r>
      </w:hyperlink>
      <w:r w:rsidR="00DA2AF4" w:rsidRPr="00DA2A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DA2AF4"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уроку (проектор, экран, ноутбук, </w:t>
      </w:r>
      <w:proofErr w:type="spellStart"/>
      <w:r w:rsidR="00DA2AF4"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презентер</w:t>
      </w:r>
      <w:proofErr w:type="spellEnd"/>
      <w:r w:rsidR="00DA2AF4"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колонки)</w:t>
      </w:r>
    </w:p>
    <w:p w:rsidR="00DA2AF4" w:rsidRPr="00DA2AF4" w:rsidRDefault="00DA2AF4" w:rsidP="002A359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 «Иммунитет».</w:t>
      </w:r>
    </w:p>
    <w:p w:rsidR="00DA2AF4" w:rsidRPr="00DA2AF4" w:rsidRDefault="00DA2AF4" w:rsidP="002A359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карточки к уроку.</w:t>
      </w:r>
    </w:p>
    <w:p w:rsidR="00DA2AF4" w:rsidRPr="00DA2AF4" w:rsidRDefault="00DA2AF4" w:rsidP="002A3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Актуализация, мотивация, целеполагание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лунная соната)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летописях средних веков описаны страшные картины свирепствования чумы. Летописцы отмечали, что ей были доступны и острова и пещеры. Она проникала за водные и горные преграды. Города и селения замирали, на улицах можно было видеть только могильщиков.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Чума известна с глубокой древности. В 6 веке в Византийской империи чума продолжалась 50 лет и унесла 100 миллионов человек. От чумы в 14 веке в Европе погибла четверть населения – 10 миллионов человек. Чуму называли черной смертью. Ее эпидемии производили трагическое опустошение. Они вызывали отчаяние и ужас людей, беспомощных перед неминуемой смертью.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менее опасна была оспа, от нее погибало еще больше людей, чем от чумы. В 18 веке в Западной Европе ежегодно от оспы умирало 400 тыс. человек. Ею заболевало 2/3 родившихся, и из восьми человек трое умирали.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начале 19 века с развитием мировой торговли стала распространяться холера. Зарегистрировано 7 эпидемий холеры. Таким образом, на протяжении всей истории существования человеческого общества его поражали многочисленные эпидемии. Но ни одна эпидемия не уничтожила всего человечества.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 с целью актуализации знаний учащихся.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протяжении всей истории существования человеческого общества его поражали многочисленные эпидемии, опустошая села, города. Но даже в самый разгар эпидемии еще до открытия прививок не все люди заболевали. Почему?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Известно, что по отношению к одним заболеваниям человек может сохранять иммунитет на протяжении всей жизни, а другими болеет многократно. Как можно объяснить этот факт?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Известно, что одни члены семьи могут болеть часто, а другие – редко, хотя и живут в одной квартире. Объясните причины таких различий.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подводит к мысли о важности знаний об иммунитете для предупреждения инфекционных заболеваний.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Изучение нового материала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Выступления учащихся с сообщениями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№1 Биография Луи Пастера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Сообщение №2 Биография И.И. Мечникова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Задания для самостоятельной работы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Изучить строение иммунной системы</w:t>
      </w:r>
      <w:proofErr w:type="gram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ыписать в словарь термины: иммунная система, тимус.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познакомиться с таблицей №1 и схемой №1 (схему зарисовать в тетрадь).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Изучить строение лейкоцитов.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выписать в словарь термины: лейкоциты, лимфоциты.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изучить и зарисовать схему №2.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Изучить механизм иммунитета.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выписать в словарь термины: антиген, антитело, иммунная реакция, вакцина, лечебная сыворотка, прививка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изучить и зарисовать таблицу №2. 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Изучить виды иммунитета</w:t>
      </w:r>
      <w:proofErr w:type="gram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ыписать в словарь термины: иммунитет видовой, иммунная память. 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Заполните схему №3, используя учебник стр.76.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Если вы все сделали, подумайте над следующими вопросами: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Чем объяснить, что не всегда при заражении микробами человек заболевает, а если и заболевает, то болезнь протекает не у всех одинаково?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 каких нормальных физиологических процессах может увеличиваться количество лейкоцитов.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Под действием, каких факторов иммунитет ослабевает?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Первичное закрепление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Узнай ученого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Какой вклад он внес в иммунологию?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6"/>
        <w:gridCol w:w="306"/>
      </w:tblGrid>
      <w:tr w:rsidR="00DA2AF4" w:rsidRPr="00DA2AF4" w:rsidTr="00DA2AF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A2AF4" w:rsidRPr="00DA2AF4" w:rsidRDefault="00DA2AF4" w:rsidP="002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A2AF4" w:rsidRPr="00DA2AF4" w:rsidRDefault="00DA2AF4" w:rsidP="002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Тест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Заслуга Л. Пастера заключается в том, что он …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открыл условные рефлексы</w:t>
      </w: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б) создал фагоцитарную теорию иммунитета</w:t>
      </w: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в) создал вакцину против ряда заболеваний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какой из болезней не вырабатывается длительный иммунитет?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t>а) к кори      б) к ветрянке</w:t>
      </w: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в) к гриппу   г) к скарлатине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Заслуга И.И. Мечникова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открыл условные рефлексы</w:t>
      </w: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б) создал фагоцитарную теорию иммунитета</w:t>
      </w: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в) создал вакцину против ряда заболеваний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Опасность СПИДА заключается в том, что он: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t>а) вызывает простуду</w:t>
      </w: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б) приводит к потере иммунитета</w:t>
      </w: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в) вызывает аллергию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Вакцина, содержащая ослабленных возбудителей болезней: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t>а) не вызывает заболевания.</w:t>
      </w: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б) может вызвать заболевание в легкой форме</w:t>
      </w:r>
      <w:r w:rsidRPr="00DA2AF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в) излечивает от возникшего заболевания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Рефлексия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заключение, учитель возвращает детей к определению иммунитета и просит ответить на проблемные вопросы, поставленные вначале урока. </w:t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Предлагает назвать фамилии учащихся, которые своими ответами помогли систематизировать сложный материал по теме и расширить биологический кругозор.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Домашнее задание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Прочитать § 15, записи в тетради</w:t>
      </w:r>
      <w:proofErr w:type="gram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оценку 3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2) § 15, записи в тетради, кроссворд или сообщение на тему: «Аллергия – механизм и причины» – на оценку 4 и 5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на оценку.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Вставьте пропущенные слова.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организма избавляться от чужеродных тел и сохранять постоянство внутренней среды называют</w:t>
      </w:r>
      <w:proofErr w:type="gram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древней формой иммунитета является …, осуществляемый путем … При специфическом иммунитете организм способен распознавать чужеродные клетки и вещества, которые называются … В ответ на попадание в организм антигенов происходит выработка … У человека лейкоциты, участвующие в иммунной реакции, образуются в … Различают две формы лимфоцитов: …</w:t>
      </w:r>
    </w:p>
    <w:p w:rsidR="00DA2AF4" w:rsidRPr="00DA2AF4" w:rsidRDefault="00DA2AF4" w:rsidP="002A3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Ответьте на следующие вопросы.</w:t>
      </w:r>
    </w:p>
    <w:p w:rsidR="00DA2AF4" w:rsidRPr="00DA2AF4" w:rsidRDefault="00DA2AF4" w:rsidP="002A359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врач Эдуард </w:t>
      </w:r>
      <w:proofErr w:type="spellStart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Дженнер</w:t>
      </w:r>
      <w:proofErr w:type="spellEnd"/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привил здоровому мальчику содержимое оспенного гнойничка женщины, переболевшей коровьей оспой. Через некоторое время он привил тому же мальчику настоящую человеческую оспу. Мальчик остался здоров. Почему?</w:t>
      </w:r>
    </w:p>
    <w:p w:rsidR="00DA2AF4" w:rsidRPr="00DA2AF4" w:rsidRDefault="00DA2AF4" w:rsidP="002A359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человека нарыв на большом пальце руки, а через некоторое время у него опухают под мышкой лимфатические узлы. Дайте объяснение этому явлению.</w:t>
      </w:r>
    </w:p>
    <w:p w:rsidR="00DA2AF4" w:rsidRPr="00DA2AF4" w:rsidRDefault="00DA2AF4" w:rsidP="002A359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Рана загрязнена землей. Для предотвращения заболевания столбняком одни предполагают сделать прививку, а другие ввести сыворотку. Кто из них прав?</w:t>
      </w:r>
    </w:p>
    <w:p w:rsidR="00DA2AF4" w:rsidRPr="00DA2AF4" w:rsidRDefault="00DA2AF4" w:rsidP="002A359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против оспы многие годы использовалась специально приготовленная вакцина. Она попадает в организм кожи на верхней трети плеча. После прививки на этом месте остаются рубцы. О чем говорит след, оставшийся от оспопрививания?</w:t>
      </w:r>
    </w:p>
    <w:p w:rsidR="00DA2AF4" w:rsidRPr="00DA2AF4" w:rsidRDefault="00DA2AF4" w:rsidP="002A359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медицинской практике используются как дифтерийная сыворотка, так и дифтерийная вакцина. Что происходит в организме при введении дифтерийной сыворотки.</w:t>
      </w:r>
    </w:p>
    <w:p w:rsidR="00DA2AF4" w:rsidRDefault="00DA2AF4" w:rsidP="002A3593">
      <w:pPr>
        <w:spacing w:after="0" w:line="240" w:lineRule="auto"/>
        <w:rPr>
          <w:b/>
        </w:rPr>
      </w:pPr>
      <w:r w:rsidRPr="00DA2AF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Домашнее задание</w:t>
      </w:r>
      <w:r w:rsidRPr="00DA2AF4">
        <w:rPr>
          <w:rFonts w:ascii="Verdana" w:eastAsia="Times New Roman" w:hAnsi="Verdana" w:cs="Arial"/>
          <w:b/>
          <w:color w:val="333333"/>
          <w:sz w:val="17"/>
          <w:szCs w:val="17"/>
          <w:bdr w:val="none" w:sz="0" w:space="0" w:color="auto" w:frame="1"/>
          <w:lang w:eastAsia="ru-RU"/>
        </w:rPr>
        <w:br/>
      </w:r>
      <w:r>
        <w:rPr>
          <w:rFonts w:ascii="Times New Roman" w:hAnsi="Times New Roman" w:cs="Times New Roman"/>
          <w:b/>
          <w:lang w:val="kk-KZ"/>
        </w:rPr>
        <w:t xml:space="preserve">              </w:t>
      </w:r>
      <w:r w:rsidRPr="00DA2AF4">
        <w:rPr>
          <w:rFonts w:ascii="Times New Roman" w:hAnsi="Times New Roman" w:cs="Times New Roman"/>
          <w:b/>
          <w:lang w:val="kk-KZ"/>
        </w:rPr>
        <w:t>№ 30</w:t>
      </w: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DA2AF4" w:rsidRPr="00DA2AF4" w:rsidRDefault="00DA2AF4" w:rsidP="002A3593">
      <w:pPr>
        <w:spacing w:after="0" w:line="240" w:lineRule="auto"/>
      </w:pPr>
    </w:p>
    <w:p w:rsidR="000C75ED" w:rsidRDefault="000C75ED" w:rsidP="002A3593">
      <w:pPr>
        <w:spacing w:after="0" w:line="240" w:lineRule="auto"/>
      </w:pPr>
    </w:p>
    <w:sectPr w:rsidR="000C75ED" w:rsidSect="000C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593"/>
    <w:multiLevelType w:val="multilevel"/>
    <w:tmpl w:val="1094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A6C6F"/>
    <w:multiLevelType w:val="multilevel"/>
    <w:tmpl w:val="5B2E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5768A"/>
    <w:multiLevelType w:val="multilevel"/>
    <w:tmpl w:val="DD00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B5098"/>
    <w:multiLevelType w:val="multilevel"/>
    <w:tmpl w:val="4E78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AF4"/>
    <w:rsid w:val="000C75ED"/>
    <w:rsid w:val="00177EBD"/>
    <w:rsid w:val="00232561"/>
    <w:rsid w:val="002A3593"/>
    <w:rsid w:val="00DA2AF4"/>
    <w:rsid w:val="00D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ED"/>
  </w:style>
  <w:style w:type="paragraph" w:styleId="1">
    <w:name w:val="heading 1"/>
    <w:basedOn w:val="a"/>
    <w:link w:val="10"/>
    <w:uiPriority w:val="9"/>
    <w:qFormat/>
    <w:rsid w:val="00DA2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A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2A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2AF4"/>
  </w:style>
  <w:style w:type="character" w:styleId="a4">
    <w:name w:val="Emphasis"/>
    <w:basedOn w:val="a0"/>
    <w:uiPriority w:val="20"/>
    <w:qFormat/>
    <w:rsid w:val="00DA2AF4"/>
    <w:rPr>
      <w:i/>
      <w:iCs/>
    </w:rPr>
  </w:style>
  <w:style w:type="paragraph" w:styleId="a5">
    <w:name w:val="Normal (Web)"/>
    <w:basedOn w:val="a"/>
    <w:uiPriority w:val="99"/>
    <w:semiHidden/>
    <w:unhideWhenUsed/>
    <w:rsid w:val="00DA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2AF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A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0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8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7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5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3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36483/pril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2015-01-16T15:29:00Z</cp:lastPrinted>
  <dcterms:created xsi:type="dcterms:W3CDTF">2015-01-15T05:49:00Z</dcterms:created>
  <dcterms:modified xsi:type="dcterms:W3CDTF">2015-10-07T12:09:00Z</dcterms:modified>
</cp:coreProperties>
</file>