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82F" w:rsidRPr="00AF00B3" w:rsidRDefault="00E6382F" w:rsidP="00E6382F">
      <w:pPr>
        <w:pStyle w:val="a3"/>
        <w:rPr>
          <w:rFonts w:ascii="Times New Roman" w:hAnsi="Times New Roman" w:cs="Times New Roman"/>
          <w:b/>
          <w:sz w:val="28"/>
          <w:lang w:val="kk-KZ"/>
        </w:rPr>
      </w:pPr>
      <w:r w:rsidRPr="00AF00B3">
        <w:rPr>
          <w:rFonts w:ascii="Times New Roman" w:hAnsi="Times New Roman" w:cs="Times New Roman"/>
          <w:b/>
          <w:sz w:val="28"/>
          <w:lang w:val="kk-KZ"/>
        </w:rPr>
        <w:t>25.11.2014     Информатика :      5 «А»  Сынып</w:t>
      </w:r>
    </w:p>
    <w:p w:rsidR="00E6382F" w:rsidRPr="00034615" w:rsidRDefault="00E6382F" w:rsidP="00E6382F">
      <w:pPr>
        <w:pStyle w:val="a3"/>
        <w:rPr>
          <w:rFonts w:ascii="Times New Roman" w:hAnsi="Times New Roman" w:cs="Times New Roman"/>
          <w:sz w:val="28"/>
          <w:lang w:val="kk-KZ"/>
        </w:rPr>
      </w:pPr>
    </w:p>
    <w:p w:rsidR="00E6382F" w:rsidRPr="00034615" w:rsidRDefault="00E6382F" w:rsidP="00E6382F">
      <w:pPr>
        <w:pStyle w:val="a3"/>
        <w:rPr>
          <w:rFonts w:ascii="Times New Roman" w:hAnsi="Times New Roman" w:cs="Times New Roman"/>
          <w:sz w:val="28"/>
          <w:lang w:val="kk-KZ"/>
        </w:rPr>
      </w:pPr>
      <w:r w:rsidRPr="00034615">
        <w:rPr>
          <w:rFonts w:ascii="Times New Roman" w:hAnsi="Times New Roman" w:cs="Times New Roman"/>
          <w:sz w:val="28"/>
          <w:lang w:val="kk-KZ"/>
        </w:rPr>
        <w:t xml:space="preserve">Сабақтың тақырыбы : § 11 </w:t>
      </w:r>
      <w:r w:rsidRPr="00040F41">
        <w:rPr>
          <w:rFonts w:ascii="Times New Roman" w:hAnsi="Times New Roman" w:cs="Times New Roman"/>
          <w:b/>
          <w:sz w:val="28"/>
          <w:lang w:val="kk-KZ"/>
        </w:rPr>
        <w:t>Файлдар, бумалар және жарлықтар</w:t>
      </w:r>
      <w:r w:rsidRPr="00034615">
        <w:rPr>
          <w:rFonts w:ascii="Times New Roman" w:hAnsi="Times New Roman" w:cs="Times New Roman"/>
          <w:sz w:val="28"/>
          <w:lang w:val="kk-KZ"/>
        </w:rPr>
        <w:t xml:space="preserve"> </w:t>
      </w:r>
    </w:p>
    <w:p w:rsidR="00E6382F" w:rsidRPr="00034615" w:rsidRDefault="00E6382F" w:rsidP="00E6382F">
      <w:pPr>
        <w:pStyle w:val="a3"/>
        <w:rPr>
          <w:rFonts w:ascii="Times New Roman" w:hAnsi="Times New Roman" w:cs="Times New Roman"/>
          <w:sz w:val="28"/>
          <w:lang w:val="kk-KZ"/>
        </w:rPr>
      </w:pPr>
      <w:r w:rsidRPr="00034615">
        <w:rPr>
          <w:rFonts w:ascii="Times New Roman" w:hAnsi="Times New Roman" w:cs="Times New Roman"/>
          <w:sz w:val="28"/>
          <w:lang w:val="kk-KZ"/>
        </w:rPr>
        <w:t xml:space="preserve">Сабақтың мақсаты : Windows негізгі нысандарының анықтамалары мен сипаттамалары туралы оқушыларға түсінік беру, бума мен жарлық құруды үйрету. </w:t>
      </w:r>
    </w:p>
    <w:p w:rsidR="00E6382F" w:rsidRPr="00034615" w:rsidRDefault="00E6382F" w:rsidP="00E6382F">
      <w:pPr>
        <w:pStyle w:val="a3"/>
        <w:rPr>
          <w:rFonts w:ascii="Times New Roman" w:hAnsi="Times New Roman" w:cs="Times New Roman"/>
          <w:sz w:val="28"/>
          <w:lang w:val="kk-KZ"/>
        </w:rPr>
      </w:pPr>
      <w:r w:rsidRPr="00034615">
        <w:rPr>
          <w:rFonts w:ascii="Times New Roman" w:hAnsi="Times New Roman" w:cs="Times New Roman"/>
          <w:sz w:val="28"/>
          <w:lang w:val="kk-KZ"/>
        </w:rPr>
        <w:t xml:space="preserve">Оқушылар білуі тиіс: «Файл», «бума», «жарлық», «бумалар иерархиясы» анықтамаларын, файл мен бума атауларының ережелері мен шектеулерін, бумаларды, жарлықтарды құру тәсілдерін. </w:t>
      </w:r>
    </w:p>
    <w:p w:rsidR="00E6382F" w:rsidRPr="00034615" w:rsidRDefault="00E6382F" w:rsidP="00E6382F">
      <w:pPr>
        <w:pStyle w:val="a3"/>
        <w:rPr>
          <w:rFonts w:ascii="Times New Roman" w:hAnsi="Times New Roman" w:cs="Times New Roman"/>
          <w:sz w:val="28"/>
          <w:lang w:val="kk-KZ"/>
        </w:rPr>
      </w:pPr>
      <w:r w:rsidRPr="00034615">
        <w:rPr>
          <w:rFonts w:ascii="Times New Roman" w:hAnsi="Times New Roman" w:cs="Times New Roman"/>
          <w:sz w:val="28"/>
          <w:lang w:val="kk-KZ"/>
        </w:rPr>
        <w:t xml:space="preserve">Оқушылар үйренуі тиіс : Windows нысандарына, олардың типтеріне анықтама беруді, нысандарға атау беруді, бума мен жарлық жасауды. </w:t>
      </w:r>
    </w:p>
    <w:p w:rsidR="00E6382F" w:rsidRPr="00034615" w:rsidRDefault="00E6382F" w:rsidP="00E6382F">
      <w:pPr>
        <w:pStyle w:val="a3"/>
        <w:rPr>
          <w:rFonts w:ascii="Times New Roman" w:hAnsi="Times New Roman" w:cs="Times New Roman"/>
          <w:sz w:val="28"/>
          <w:lang w:val="kk-KZ"/>
        </w:rPr>
      </w:pPr>
      <w:r w:rsidRPr="00034615">
        <w:rPr>
          <w:rFonts w:ascii="Times New Roman" w:hAnsi="Times New Roman" w:cs="Times New Roman"/>
          <w:sz w:val="28"/>
          <w:lang w:val="kk-KZ"/>
        </w:rPr>
        <w:t xml:space="preserve">Сабақтың барысы </w:t>
      </w:r>
    </w:p>
    <w:p w:rsidR="00E6382F" w:rsidRPr="00034615" w:rsidRDefault="00E6382F" w:rsidP="00E6382F">
      <w:pPr>
        <w:pStyle w:val="a3"/>
        <w:rPr>
          <w:rFonts w:ascii="Times New Roman" w:hAnsi="Times New Roman" w:cs="Times New Roman"/>
          <w:sz w:val="28"/>
          <w:lang w:val="kk-KZ"/>
        </w:rPr>
      </w:pPr>
      <w:r w:rsidRPr="00034615">
        <w:rPr>
          <w:rFonts w:ascii="Times New Roman" w:hAnsi="Times New Roman" w:cs="Times New Roman"/>
          <w:sz w:val="28"/>
          <w:lang w:val="kk-KZ"/>
        </w:rPr>
        <w:t xml:space="preserve">І Ұйымдастыру кезеңі </w:t>
      </w:r>
    </w:p>
    <w:p w:rsidR="00E6382F" w:rsidRPr="00034615" w:rsidRDefault="00E6382F" w:rsidP="00E6382F">
      <w:pPr>
        <w:pStyle w:val="a3"/>
        <w:rPr>
          <w:rFonts w:ascii="Times New Roman" w:hAnsi="Times New Roman" w:cs="Times New Roman"/>
          <w:sz w:val="28"/>
          <w:lang w:val="kk-KZ"/>
        </w:rPr>
      </w:pPr>
      <w:r w:rsidRPr="00034615">
        <w:rPr>
          <w:rFonts w:ascii="Times New Roman" w:hAnsi="Times New Roman" w:cs="Times New Roman"/>
          <w:sz w:val="28"/>
          <w:lang w:val="kk-KZ"/>
        </w:rPr>
        <w:t xml:space="preserve">ІІ Сабақтың мақсаты мен міндеттерін қою </w:t>
      </w:r>
    </w:p>
    <w:p w:rsidR="00E6382F" w:rsidRPr="00034615" w:rsidRDefault="00E6382F" w:rsidP="00E6382F">
      <w:pPr>
        <w:pStyle w:val="a3"/>
        <w:rPr>
          <w:rFonts w:ascii="Times New Roman" w:hAnsi="Times New Roman" w:cs="Times New Roman"/>
          <w:sz w:val="28"/>
          <w:lang w:val="kk-KZ"/>
        </w:rPr>
      </w:pPr>
      <w:r w:rsidRPr="00034615">
        <w:rPr>
          <w:rFonts w:ascii="Times New Roman" w:hAnsi="Times New Roman" w:cs="Times New Roman"/>
          <w:sz w:val="28"/>
          <w:lang w:val="kk-KZ"/>
        </w:rPr>
        <w:t xml:space="preserve">ІІІ Үй тапсырмасын тексеру </w:t>
      </w:r>
    </w:p>
    <w:p w:rsidR="00E6382F" w:rsidRPr="00034615" w:rsidRDefault="00E6382F" w:rsidP="00E6382F">
      <w:pPr>
        <w:pStyle w:val="a3"/>
        <w:rPr>
          <w:rFonts w:ascii="Times New Roman" w:hAnsi="Times New Roman" w:cs="Times New Roman"/>
          <w:sz w:val="28"/>
          <w:lang w:val="kk-KZ"/>
        </w:rPr>
      </w:pPr>
      <w:r w:rsidRPr="00034615">
        <w:rPr>
          <w:rFonts w:ascii="Times New Roman" w:hAnsi="Times New Roman" w:cs="Times New Roman"/>
          <w:sz w:val="28"/>
          <w:lang w:val="kk-KZ"/>
        </w:rPr>
        <w:t xml:space="preserve">ІV Білімді өзектендіру </w:t>
      </w:r>
    </w:p>
    <w:p w:rsidR="00E6382F" w:rsidRPr="002D6329"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Сұрақтар : </w:t>
      </w:r>
    </w:p>
    <w:p w:rsidR="00E6382F" w:rsidRPr="002D6329"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ОЖ дегеніміз не ? Ол қандай функцияларды орындайды ? </w:t>
      </w:r>
    </w:p>
    <w:p w:rsidR="00E6382F" w:rsidRPr="002D6329"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Windows ОЖ интерфейсінің негізгі нысандарын және басқарушы элементтерін атаңдар. </w:t>
      </w:r>
    </w:p>
    <w:p w:rsidR="00E6382F" w:rsidRPr="002D6329"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Жұмыс үстелінің негізгі элементтерін атаңдар. </w:t>
      </w:r>
    </w:p>
    <w:p w:rsidR="00E6382F" w:rsidRPr="002D6329"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Тапсырмалар тақтасында не орналасқан ? </w:t>
      </w:r>
    </w:p>
    <w:p w:rsidR="00E6382F" w:rsidRPr="00034615"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Терезені басқарудың қандай элементтерін білесіңдер ? </w:t>
      </w:r>
    </w:p>
    <w:p w:rsidR="00E6382F" w:rsidRPr="00034615"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V Жаңа тақырыпты түсіндіру </w:t>
      </w:r>
    </w:p>
    <w:p w:rsidR="00E6382F" w:rsidRPr="00034615"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       Компьютердегі барлық ақпарат белгілі бір тәртіппен орналасады. Ол тәртіп файлдық жүйе деп аталатын арнайы жүйенің көмегімен қамтамасыз етіледі. Файлдық жүйенің негізгі нысандары файлдар, бумалар және жарлықтар. </w:t>
      </w:r>
    </w:p>
    <w:p w:rsidR="00E6382F" w:rsidRPr="00034615"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                                     Файл – байттардың әлдебір атауы бар тізбегі. </w:t>
      </w:r>
    </w:p>
    <w:p w:rsidR="00E6382F" w:rsidRPr="00034615"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Бумалар. Windows – та бума құрылымының иерархиялық ұстанымын түсчіндіру. </w:t>
      </w:r>
    </w:p>
    <w:p w:rsidR="00E6382F" w:rsidRPr="002D6329"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Жарлықтар. Жарлыққа ерекше көңіл бөлінеді. Мынадай сәттер бойынша ұсыныстар құрастыруға болады: </w:t>
      </w:r>
    </w:p>
    <w:p w:rsidR="00E6382F" w:rsidRPr="00034615"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Жарлық – программа немесе құжатты көрсететін, нысан туралы ақпарат салынған белгі. Жарлық программа құжаттың төменгі бұрышындағы бағдаршасымен ерекшеленеді. </w:t>
      </w:r>
    </w:p>
    <w:p w:rsidR="00E6382F" w:rsidRPr="002D6329"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Жарлық қасиетін ашу арқылы нысанның қайда орналасқанын көруге болады. Жарлықтарды пайдалану кездейсоқ жойылған ақпараттан сақтандырады. Жарлық жойылса да, файл немесе бума жойылмайды.                                                        </w:t>
      </w:r>
    </w:p>
    <w:p w:rsidR="00E6382F" w:rsidRPr="00034615"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Ойындар бумасының үлгісі                                                    Ойындар бумасының жарлығы </w:t>
      </w:r>
    </w:p>
    <w:p w:rsidR="00E6382F" w:rsidRPr="00034615" w:rsidRDefault="00E6382F" w:rsidP="00E6382F">
      <w:pPr>
        <w:pStyle w:val="a3"/>
        <w:rPr>
          <w:rFonts w:ascii="Times New Roman" w:hAnsi="Times New Roman" w:cs="Times New Roman"/>
          <w:sz w:val="28"/>
          <w:lang w:val="kk-KZ"/>
        </w:rPr>
      </w:pPr>
      <w:proofErr w:type="spellStart"/>
      <w:r>
        <w:rPr>
          <w:rFonts w:ascii="Times New Roman" w:hAnsi="Times New Roman" w:cs="Times New Roman"/>
          <w:sz w:val="28"/>
        </w:rPr>
        <w:t>Буманы</w:t>
      </w:r>
      <w:proofErr w:type="spellEnd"/>
      <w:r>
        <w:rPr>
          <w:rFonts w:ascii="Times New Roman" w:hAnsi="Times New Roman" w:cs="Times New Roman"/>
          <w:sz w:val="28"/>
        </w:rPr>
        <w:t xml:space="preserve"> </w:t>
      </w:r>
      <w:proofErr w:type="spellStart"/>
      <w:r>
        <w:rPr>
          <w:rFonts w:ascii="Times New Roman" w:hAnsi="Times New Roman" w:cs="Times New Roman"/>
          <w:sz w:val="28"/>
        </w:rPr>
        <w:t>құру</w:t>
      </w:r>
      <w:proofErr w:type="spellEnd"/>
      <w:r>
        <w:rPr>
          <w:rFonts w:ascii="Times New Roman" w:hAnsi="Times New Roman" w:cs="Times New Roman"/>
          <w:sz w:val="28"/>
        </w:rPr>
        <w:t xml:space="preserve"> </w:t>
      </w:r>
    </w:p>
    <w:p w:rsidR="00E6382F" w:rsidRPr="00034615" w:rsidRDefault="00E6382F" w:rsidP="00E6382F">
      <w:pPr>
        <w:pStyle w:val="a3"/>
        <w:rPr>
          <w:rFonts w:ascii="Times New Roman" w:hAnsi="Times New Roman" w:cs="Times New Roman"/>
          <w:sz w:val="28"/>
          <w:lang w:val="kk-KZ"/>
        </w:rPr>
      </w:pPr>
      <w:r w:rsidRPr="00D95D11">
        <w:rPr>
          <w:rFonts w:ascii="Times New Roman" w:hAnsi="Times New Roman" w:cs="Times New Roman"/>
          <w:sz w:val="28"/>
        </w:rPr>
        <w:t xml:space="preserve">               </w:t>
      </w:r>
      <w:proofErr w:type="spellStart"/>
      <w:proofErr w:type="gramStart"/>
      <w:r w:rsidRPr="00D95D11">
        <w:rPr>
          <w:rFonts w:ascii="Times New Roman" w:hAnsi="Times New Roman" w:cs="Times New Roman"/>
          <w:sz w:val="28"/>
        </w:rPr>
        <w:t>Жа</w:t>
      </w:r>
      <w:proofErr w:type="gramEnd"/>
      <w:r w:rsidRPr="00D95D11">
        <w:rPr>
          <w:rFonts w:ascii="Times New Roman" w:hAnsi="Times New Roman" w:cs="Times New Roman"/>
          <w:sz w:val="28"/>
        </w:rPr>
        <w:t>ңа</w:t>
      </w:r>
      <w:proofErr w:type="spellEnd"/>
      <w:r w:rsidRPr="00D95D11">
        <w:rPr>
          <w:rFonts w:ascii="Times New Roman" w:hAnsi="Times New Roman" w:cs="Times New Roman"/>
          <w:sz w:val="28"/>
        </w:rPr>
        <w:t xml:space="preserve"> бума </w:t>
      </w:r>
      <w:proofErr w:type="spellStart"/>
      <w:r w:rsidRPr="00D95D11">
        <w:rPr>
          <w:rFonts w:ascii="Times New Roman" w:hAnsi="Times New Roman" w:cs="Times New Roman"/>
          <w:sz w:val="28"/>
        </w:rPr>
        <w:t>құру</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қиын</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емес</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Өздерің</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таңдаған</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жерде</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Жаңа</w:t>
      </w:r>
      <w:proofErr w:type="spellEnd"/>
      <w:r w:rsidRPr="00D95D11">
        <w:rPr>
          <w:rFonts w:ascii="Times New Roman" w:hAnsi="Times New Roman" w:cs="Times New Roman"/>
          <w:sz w:val="28"/>
        </w:rPr>
        <w:t xml:space="preserve"> бума </w:t>
      </w:r>
      <w:proofErr w:type="spellStart"/>
      <w:r w:rsidRPr="00D95D11">
        <w:rPr>
          <w:rFonts w:ascii="Times New Roman" w:hAnsi="Times New Roman" w:cs="Times New Roman"/>
          <w:sz w:val="28"/>
        </w:rPr>
        <w:t>бұйрығын</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таңдасаңдар</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жеткілікті</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Жаңа</w:t>
      </w:r>
      <w:proofErr w:type="spellEnd"/>
      <w:r w:rsidRPr="00D95D11">
        <w:rPr>
          <w:rFonts w:ascii="Times New Roman" w:hAnsi="Times New Roman" w:cs="Times New Roman"/>
          <w:sz w:val="28"/>
        </w:rPr>
        <w:t xml:space="preserve"> бума (Новая </w:t>
      </w:r>
      <w:proofErr w:type="spellStart"/>
      <w:r w:rsidRPr="00D95D11">
        <w:rPr>
          <w:rFonts w:ascii="Times New Roman" w:hAnsi="Times New Roman" w:cs="Times New Roman"/>
          <w:sz w:val="28"/>
        </w:rPr>
        <w:t>папака</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деген</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жыпылықтаған</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атауы</w:t>
      </w:r>
      <w:proofErr w:type="spellEnd"/>
      <w:r w:rsidRPr="00D95D11">
        <w:rPr>
          <w:rFonts w:ascii="Times New Roman" w:hAnsi="Times New Roman" w:cs="Times New Roman"/>
          <w:sz w:val="28"/>
        </w:rPr>
        <w:t xml:space="preserve"> бар </w:t>
      </w:r>
      <w:proofErr w:type="spellStart"/>
      <w:r w:rsidRPr="00D95D11">
        <w:rPr>
          <w:rFonts w:ascii="Times New Roman" w:hAnsi="Times New Roman" w:cs="Times New Roman"/>
          <w:sz w:val="28"/>
        </w:rPr>
        <w:t>буманың</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белгішесі</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пайда</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болады</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Сендерге</w:t>
      </w:r>
      <w:proofErr w:type="spellEnd"/>
      <w:r w:rsidRPr="00D95D11">
        <w:rPr>
          <w:rFonts w:ascii="Times New Roman" w:hAnsi="Times New Roman" w:cs="Times New Roman"/>
          <w:sz w:val="28"/>
        </w:rPr>
        <w:t xml:space="preserve"> тек </w:t>
      </w:r>
      <w:proofErr w:type="spellStart"/>
      <w:r w:rsidRPr="00D95D11">
        <w:rPr>
          <w:rFonts w:ascii="Times New Roman" w:hAnsi="Times New Roman" w:cs="Times New Roman"/>
          <w:sz w:val="28"/>
        </w:rPr>
        <w:t>пернетақтадан</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буманың</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жаңа</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атын</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тері</w:t>
      </w:r>
      <w:proofErr w:type="gramStart"/>
      <w:r w:rsidRPr="00D95D11">
        <w:rPr>
          <w:rFonts w:ascii="Times New Roman" w:hAnsi="Times New Roman" w:cs="Times New Roman"/>
          <w:sz w:val="28"/>
        </w:rPr>
        <w:t>п</w:t>
      </w:r>
      <w:proofErr w:type="spellEnd"/>
      <w:proofErr w:type="gram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Enter</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пернесін</w:t>
      </w:r>
      <w:proofErr w:type="spellEnd"/>
      <w:r w:rsidRPr="00D95D11">
        <w:rPr>
          <w:rFonts w:ascii="Times New Roman" w:hAnsi="Times New Roman" w:cs="Times New Roman"/>
          <w:sz w:val="28"/>
        </w:rPr>
        <w:t xml:space="preserve"> басу </w:t>
      </w:r>
      <w:proofErr w:type="spellStart"/>
      <w:r w:rsidRPr="00D95D11">
        <w:rPr>
          <w:rFonts w:ascii="Times New Roman" w:hAnsi="Times New Roman" w:cs="Times New Roman"/>
          <w:sz w:val="28"/>
        </w:rPr>
        <w:t>ғана</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қалады</w:t>
      </w:r>
      <w:proofErr w:type="spellEnd"/>
      <w:r w:rsidRPr="00D95D11">
        <w:rPr>
          <w:rFonts w:ascii="Times New Roman" w:hAnsi="Times New Roman" w:cs="Times New Roman"/>
          <w:sz w:val="28"/>
        </w:rPr>
        <w:t xml:space="preserve">. </w:t>
      </w:r>
      <w:proofErr w:type="spellStart"/>
      <w:proofErr w:type="gramStart"/>
      <w:r w:rsidRPr="00D95D11">
        <w:rPr>
          <w:rFonts w:ascii="Times New Roman" w:hAnsi="Times New Roman" w:cs="Times New Roman"/>
          <w:sz w:val="28"/>
        </w:rPr>
        <w:t>Жа</w:t>
      </w:r>
      <w:proofErr w:type="gramEnd"/>
      <w:r w:rsidRPr="00D95D11">
        <w:rPr>
          <w:rFonts w:ascii="Times New Roman" w:hAnsi="Times New Roman" w:cs="Times New Roman"/>
          <w:sz w:val="28"/>
        </w:rPr>
        <w:t>ңа</w:t>
      </w:r>
      <w:proofErr w:type="spellEnd"/>
      <w:r w:rsidRPr="00D95D11">
        <w:rPr>
          <w:rFonts w:ascii="Times New Roman" w:hAnsi="Times New Roman" w:cs="Times New Roman"/>
          <w:sz w:val="28"/>
        </w:rPr>
        <w:t xml:space="preserve"> бума бос </w:t>
      </w:r>
      <w:proofErr w:type="spellStart"/>
      <w:r w:rsidRPr="00D95D11">
        <w:rPr>
          <w:rFonts w:ascii="Times New Roman" w:hAnsi="Times New Roman" w:cs="Times New Roman"/>
          <w:sz w:val="28"/>
        </w:rPr>
        <w:t>болады</w:t>
      </w:r>
      <w:proofErr w:type="spellEnd"/>
      <w:r w:rsidRPr="00D95D11">
        <w:rPr>
          <w:rFonts w:ascii="Times New Roman" w:hAnsi="Times New Roman" w:cs="Times New Roman"/>
          <w:sz w:val="28"/>
        </w:rPr>
        <w:t xml:space="preserve">. Осы </w:t>
      </w:r>
      <w:proofErr w:type="spellStart"/>
      <w:r w:rsidRPr="00D95D11">
        <w:rPr>
          <w:rFonts w:ascii="Times New Roman" w:hAnsi="Times New Roman" w:cs="Times New Roman"/>
          <w:sz w:val="28"/>
        </w:rPr>
        <w:t>буманың</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ішіне</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өз</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қалауларыңша</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файлдар</w:t>
      </w:r>
      <w:proofErr w:type="spellEnd"/>
      <w:r w:rsidRPr="00D95D11">
        <w:rPr>
          <w:rFonts w:ascii="Times New Roman" w:hAnsi="Times New Roman" w:cs="Times New Roman"/>
          <w:sz w:val="28"/>
        </w:rPr>
        <w:t xml:space="preserve"> мен </w:t>
      </w:r>
      <w:proofErr w:type="spellStart"/>
      <w:proofErr w:type="gramStart"/>
      <w:r w:rsidRPr="00D95D11">
        <w:rPr>
          <w:rFonts w:ascii="Times New Roman" w:hAnsi="Times New Roman" w:cs="Times New Roman"/>
          <w:sz w:val="28"/>
        </w:rPr>
        <w:t>бас</w:t>
      </w:r>
      <w:proofErr w:type="gramEnd"/>
      <w:r w:rsidRPr="00D95D11">
        <w:rPr>
          <w:rFonts w:ascii="Times New Roman" w:hAnsi="Times New Roman" w:cs="Times New Roman"/>
          <w:sz w:val="28"/>
        </w:rPr>
        <w:t>қа</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бумаларды</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орналастыруыңа</w:t>
      </w:r>
      <w:proofErr w:type="spellEnd"/>
      <w:r w:rsidRPr="00D95D11">
        <w:rPr>
          <w:rFonts w:ascii="Times New Roman" w:hAnsi="Times New Roman" w:cs="Times New Roman"/>
          <w:sz w:val="28"/>
        </w:rPr>
        <w:t xml:space="preserve"> </w:t>
      </w:r>
      <w:proofErr w:type="spellStart"/>
      <w:r w:rsidRPr="00D95D11">
        <w:rPr>
          <w:rFonts w:ascii="Times New Roman" w:hAnsi="Times New Roman" w:cs="Times New Roman"/>
          <w:sz w:val="28"/>
        </w:rPr>
        <w:t>болады</w:t>
      </w:r>
      <w:proofErr w:type="spellEnd"/>
      <w:r w:rsidRPr="00D95D11">
        <w:rPr>
          <w:rFonts w:ascii="Times New Roman" w:hAnsi="Times New Roman" w:cs="Times New Roman"/>
          <w:sz w:val="28"/>
        </w:rPr>
        <w:t xml:space="preserve">. </w:t>
      </w:r>
    </w:p>
    <w:p w:rsidR="00E6382F" w:rsidRDefault="00E6382F" w:rsidP="00E6382F">
      <w:pPr>
        <w:pStyle w:val="a3"/>
        <w:rPr>
          <w:rFonts w:ascii="Times New Roman" w:hAnsi="Times New Roman" w:cs="Times New Roman"/>
          <w:sz w:val="28"/>
          <w:lang w:val="kk-KZ"/>
        </w:rPr>
      </w:pPr>
    </w:p>
    <w:p w:rsidR="00E6382F" w:rsidRDefault="00E6382F" w:rsidP="00E6382F">
      <w:pPr>
        <w:pStyle w:val="a3"/>
        <w:rPr>
          <w:rFonts w:ascii="Times New Roman" w:hAnsi="Times New Roman" w:cs="Times New Roman"/>
          <w:sz w:val="28"/>
          <w:lang w:val="kk-KZ"/>
        </w:rPr>
      </w:pPr>
    </w:p>
    <w:p w:rsidR="00E6382F" w:rsidRDefault="00E6382F" w:rsidP="00E6382F">
      <w:pPr>
        <w:pStyle w:val="a3"/>
        <w:rPr>
          <w:rFonts w:ascii="Times New Roman" w:hAnsi="Times New Roman" w:cs="Times New Roman"/>
          <w:sz w:val="28"/>
          <w:lang w:val="kk-KZ"/>
        </w:rPr>
      </w:pPr>
    </w:p>
    <w:p w:rsidR="00E6382F" w:rsidRDefault="00E6382F" w:rsidP="00E6382F">
      <w:pPr>
        <w:pStyle w:val="a3"/>
        <w:rPr>
          <w:rFonts w:ascii="Times New Roman" w:hAnsi="Times New Roman" w:cs="Times New Roman"/>
          <w:sz w:val="28"/>
          <w:lang w:val="kk-KZ"/>
        </w:rPr>
      </w:pPr>
    </w:p>
    <w:p w:rsidR="00E6382F" w:rsidRDefault="00E6382F" w:rsidP="00E6382F">
      <w:pPr>
        <w:pStyle w:val="a3"/>
        <w:rPr>
          <w:rFonts w:ascii="Times New Roman" w:hAnsi="Times New Roman" w:cs="Times New Roman"/>
          <w:sz w:val="28"/>
          <w:lang w:val="kk-KZ"/>
        </w:rPr>
      </w:pPr>
    </w:p>
    <w:p w:rsidR="00E6382F" w:rsidRDefault="00E6382F" w:rsidP="00E6382F">
      <w:pPr>
        <w:pStyle w:val="a3"/>
        <w:rPr>
          <w:rFonts w:ascii="Times New Roman" w:hAnsi="Times New Roman" w:cs="Times New Roman"/>
          <w:sz w:val="28"/>
          <w:lang w:val="kk-KZ"/>
        </w:rPr>
      </w:pPr>
    </w:p>
    <w:p w:rsidR="00E6382F" w:rsidRPr="00040F41" w:rsidRDefault="00E6382F" w:rsidP="00E6382F">
      <w:pPr>
        <w:jc w:val="center"/>
        <w:rPr>
          <w:b/>
          <w:sz w:val="28"/>
          <w:szCs w:val="28"/>
          <w:lang w:val="kk-KZ"/>
        </w:rPr>
      </w:pPr>
      <w:r w:rsidRPr="00040F41">
        <w:rPr>
          <w:b/>
          <w:sz w:val="28"/>
          <w:szCs w:val="28"/>
          <w:lang w:val="kk-KZ"/>
        </w:rPr>
        <w:t>Көзге арналған жаттығулар жасау</w:t>
      </w:r>
    </w:p>
    <w:p w:rsidR="00E6382F" w:rsidRPr="00040F41" w:rsidRDefault="00E6382F" w:rsidP="00E6382F">
      <w:pPr>
        <w:spacing w:line="276" w:lineRule="auto"/>
        <w:rPr>
          <w:sz w:val="30"/>
          <w:szCs w:val="28"/>
          <w:lang w:val="kk-KZ"/>
        </w:rPr>
      </w:pPr>
      <w:r w:rsidRPr="00040F41">
        <w:rPr>
          <w:b/>
          <w:bCs/>
          <w:sz w:val="30"/>
          <w:szCs w:val="28"/>
          <w:lang w:val="kk-KZ"/>
        </w:rPr>
        <w:t>1</w:t>
      </w:r>
      <w:r w:rsidRPr="00040F41">
        <w:rPr>
          <w:sz w:val="30"/>
          <w:szCs w:val="28"/>
          <w:lang w:val="kk-KZ"/>
        </w:rPr>
        <w:t>.1-4-ке дейiн  санап көздi қатты жұмып,сонан кейiн ашып,жайбарақат ұстап,</w:t>
      </w:r>
    </w:p>
    <w:p w:rsidR="00E6382F" w:rsidRPr="00040F41" w:rsidRDefault="00E6382F" w:rsidP="00E6382F">
      <w:pPr>
        <w:spacing w:line="276" w:lineRule="auto"/>
        <w:rPr>
          <w:sz w:val="30"/>
          <w:szCs w:val="28"/>
          <w:lang w:val="kk-KZ"/>
        </w:rPr>
      </w:pPr>
      <w:r w:rsidRPr="00040F41">
        <w:rPr>
          <w:sz w:val="30"/>
          <w:szCs w:val="28"/>
          <w:lang w:val="kk-KZ"/>
        </w:rPr>
        <w:t>1-6-ға дейiн санай отырып,алысқа қарау қажет.4-5 рет қайталау қажет</w:t>
      </w:r>
    </w:p>
    <w:p w:rsidR="00E6382F" w:rsidRPr="00040F41" w:rsidRDefault="00E6382F" w:rsidP="00E6382F">
      <w:pPr>
        <w:spacing w:line="276" w:lineRule="auto"/>
        <w:rPr>
          <w:sz w:val="30"/>
          <w:szCs w:val="28"/>
          <w:lang w:val="kk-KZ"/>
        </w:rPr>
      </w:pPr>
      <w:r w:rsidRPr="00040F41">
        <w:rPr>
          <w:b/>
          <w:bCs/>
          <w:sz w:val="30"/>
          <w:szCs w:val="28"/>
          <w:lang w:val="kk-KZ"/>
        </w:rPr>
        <w:t>2</w:t>
      </w:r>
      <w:r w:rsidRPr="00040F41">
        <w:rPr>
          <w:sz w:val="30"/>
          <w:szCs w:val="28"/>
          <w:lang w:val="kk-KZ"/>
        </w:rPr>
        <w:t>.1-4-ке дейiн санай отырып,екi көздi оларға қатты күш салмай,бiр-бiрiне қаратып,соңында 1-6-ға дейiн санай отырып алысқа қарап,4-5 рет қайталау керек.</w:t>
      </w:r>
    </w:p>
    <w:p w:rsidR="00E6382F" w:rsidRPr="00040F41" w:rsidRDefault="00E6382F" w:rsidP="00E6382F">
      <w:pPr>
        <w:spacing w:line="276" w:lineRule="auto"/>
        <w:rPr>
          <w:sz w:val="30"/>
          <w:szCs w:val="28"/>
          <w:lang w:val="kk-KZ"/>
        </w:rPr>
      </w:pPr>
      <w:r w:rsidRPr="00040F41">
        <w:rPr>
          <w:b/>
          <w:bCs/>
          <w:sz w:val="30"/>
          <w:szCs w:val="28"/>
          <w:lang w:val="kk-KZ"/>
        </w:rPr>
        <w:t>3</w:t>
      </w:r>
      <w:r w:rsidRPr="00040F41">
        <w:rPr>
          <w:sz w:val="30"/>
          <w:szCs w:val="28"/>
          <w:lang w:val="kk-KZ"/>
        </w:rPr>
        <w:t>.1-4-ке дейiн санап,басты қозғамай,оңға қарап бiр нүктеге көз тоқтату,соңында 1-6-ға дейiн санап,алысқа қарау.Осы тәрiздi басты қозғамай,солға,жоғары,төмен қарау керек.</w:t>
      </w:r>
    </w:p>
    <w:p w:rsidR="00E6382F" w:rsidRDefault="00E6382F" w:rsidP="00E6382F">
      <w:pPr>
        <w:pStyle w:val="a3"/>
        <w:rPr>
          <w:rFonts w:ascii="Times New Roman" w:hAnsi="Times New Roman" w:cs="Times New Roman"/>
          <w:sz w:val="28"/>
          <w:lang w:val="kk-KZ"/>
        </w:rPr>
      </w:pPr>
    </w:p>
    <w:p w:rsidR="00E6382F" w:rsidRPr="00034615"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Жарлық құру </w:t>
      </w:r>
    </w:p>
    <w:p w:rsidR="00E6382F" w:rsidRPr="002D6329"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            Құжаттар бумасын ашыңдар. Кез келген файлдың үстінде контекстік мәзір шақырыңдар. Жарлық құру бұйрықтарын табыңдар. </w:t>
      </w:r>
    </w:p>
    <w:p w:rsidR="00E6382F" w:rsidRPr="002D6329"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Қажетті нысанның үстінде шақырылған контекстік мәзірде Жарлық құру бұйрығы бар. Бұл бұйрық бойынша бастапқы нысан орналасқан жерде жарлық құрылады. Мысалы, егер сендер жарлықты Құжаттар бумасындағы файлға құратын болсаңдар, онда жаңадан құрылған жарлық Құжаттар бумасында орналасады. </w:t>
      </w:r>
    </w:p>
    <w:p w:rsidR="00E6382F" w:rsidRPr="00034615"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Таңдалған нысанға жарлық құрып, оны Жұмыс үстеліне орналастыруға арналған бұйрық: Отправить          Рабочий стол( Создать ярлык ). Жұмыс үстелінде осы нысанды ашатын жарлық пайда болады. </w:t>
      </w:r>
    </w:p>
    <w:p w:rsidR="00E6382F" w:rsidRPr="00034615"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Нысандардың атын алмастыру </w:t>
      </w:r>
    </w:p>
    <w:p w:rsidR="00E6382F" w:rsidRPr="00034615"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          Нысанның атын алмастыру үшін нысанның контекстік мәзірін қолданады. Одан Переименовать бұйрығын таңдау керек. </w:t>
      </w:r>
    </w:p>
    <w:p w:rsidR="00E6382F" w:rsidRPr="00034615"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        Бірден бірнеше нысанның атын алмастыруға болмайтынын естен шығармаңдар. </w:t>
      </w:r>
    </w:p>
    <w:p w:rsidR="00E6382F" w:rsidRPr="00034615" w:rsidRDefault="00E6382F" w:rsidP="00E6382F">
      <w:pPr>
        <w:pStyle w:val="a3"/>
        <w:rPr>
          <w:rFonts w:ascii="Times New Roman" w:hAnsi="Times New Roman" w:cs="Times New Roman"/>
          <w:sz w:val="28"/>
          <w:lang w:val="kk-KZ"/>
        </w:rPr>
      </w:pPr>
      <w:r w:rsidRPr="00034615">
        <w:rPr>
          <w:rFonts w:ascii="Times New Roman" w:hAnsi="Times New Roman" w:cs="Times New Roman"/>
          <w:sz w:val="28"/>
          <w:lang w:val="kk-KZ"/>
        </w:rPr>
        <w:t xml:space="preserve">VІ Компьютерде тәжірибелік жұмыс орындау </w:t>
      </w:r>
    </w:p>
    <w:p w:rsidR="00E6382F" w:rsidRPr="00034615" w:rsidRDefault="00E6382F" w:rsidP="00E6382F">
      <w:pPr>
        <w:pStyle w:val="a3"/>
        <w:rPr>
          <w:rFonts w:ascii="Times New Roman" w:hAnsi="Times New Roman" w:cs="Times New Roman"/>
          <w:sz w:val="28"/>
          <w:lang w:val="kk-KZ"/>
        </w:rPr>
      </w:pPr>
      <w:r w:rsidRPr="00034615">
        <w:rPr>
          <w:rFonts w:ascii="Times New Roman" w:hAnsi="Times New Roman" w:cs="Times New Roman"/>
          <w:sz w:val="28"/>
          <w:lang w:val="kk-KZ"/>
        </w:rPr>
        <w:t xml:space="preserve">Оқушылар деңгейлік тапсырмаларды орындайды. </w:t>
      </w:r>
    </w:p>
    <w:p w:rsidR="00E6382F" w:rsidRPr="00034615" w:rsidRDefault="00E6382F" w:rsidP="00E6382F">
      <w:pPr>
        <w:pStyle w:val="a3"/>
        <w:rPr>
          <w:rFonts w:ascii="Times New Roman" w:hAnsi="Times New Roman" w:cs="Times New Roman"/>
          <w:sz w:val="28"/>
          <w:lang w:val="kk-KZ"/>
        </w:rPr>
      </w:pPr>
      <w:r w:rsidRPr="00034615">
        <w:rPr>
          <w:rFonts w:ascii="Times New Roman" w:hAnsi="Times New Roman" w:cs="Times New Roman"/>
          <w:sz w:val="28"/>
          <w:lang w:val="kk-KZ"/>
        </w:rPr>
        <w:t xml:space="preserve">VІІ Қорытынды </w:t>
      </w:r>
    </w:p>
    <w:p w:rsidR="00E6382F" w:rsidRPr="00034615" w:rsidRDefault="00E6382F" w:rsidP="00E6382F">
      <w:pPr>
        <w:pStyle w:val="a3"/>
        <w:rPr>
          <w:rFonts w:ascii="Times New Roman" w:hAnsi="Times New Roman" w:cs="Times New Roman"/>
          <w:sz w:val="28"/>
          <w:lang w:val="kk-KZ"/>
        </w:rPr>
      </w:pPr>
      <w:r w:rsidRPr="00034615">
        <w:rPr>
          <w:rFonts w:ascii="Times New Roman" w:hAnsi="Times New Roman" w:cs="Times New Roman"/>
          <w:sz w:val="28"/>
          <w:lang w:val="kk-KZ"/>
        </w:rPr>
        <w:t xml:space="preserve">Оқушылардың тәжірибелік жұмысын бағалаймын. </w:t>
      </w:r>
    </w:p>
    <w:p w:rsidR="00E6382F" w:rsidRPr="00034615" w:rsidRDefault="00E6382F" w:rsidP="00E6382F">
      <w:pPr>
        <w:pStyle w:val="a3"/>
        <w:rPr>
          <w:rFonts w:ascii="Times New Roman" w:hAnsi="Times New Roman" w:cs="Times New Roman"/>
          <w:sz w:val="28"/>
          <w:lang w:val="kk-KZ"/>
        </w:rPr>
      </w:pPr>
      <w:r w:rsidRPr="002D6329">
        <w:rPr>
          <w:rFonts w:ascii="Times New Roman" w:hAnsi="Times New Roman" w:cs="Times New Roman"/>
          <w:sz w:val="28"/>
          <w:lang w:val="kk-KZ"/>
        </w:rPr>
        <w:t xml:space="preserve">VІІІ Үйге тапсырма </w:t>
      </w:r>
    </w:p>
    <w:p w:rsidR="00E6382F" w:rsidRPr="002D6329" w:rsidRDefault="00E6382F" w:rsidP="00E6382F">
      <w:pPr>
        <w:pStyle w:val="a3"/>
        <w:rPr>
          <w:rFonts w:ascii="Times New Roman" w:hAnsi="Times New Roman" w:cs="Times New Roman"/>
          <w:sz w:val="28"/>
          <w:lang w:val="kk-KZ"/>
        </w:rPr>
      </w:pPr>
      <w:r>
        <w:rPr>
          <w:rFonts w:ascii="Times New Roman" w:hAnsi="Times New Roman" w:cs="Times New Roman"/>
          <w:sz w:val="28"/>
          <w:lang w:val="kk-KZ"/>
        </w:rPr>
        <w:t xml:space="preserve">§ 11 мазмұндау, тест </w:t>
      </w:r>
      <w:r w:rsidRPr="002D6329">
        <w:rPr>
          <w:rFonts w:ascii="Times New Roman" w:hAnsi="Times New Roman" w:cs="Times New Roman"/>
          <w:sz w:val="28"/>
          <w:lang w:val="kk-KZ"/>
        </w:rPr>
        <w:t xml:space="preserve"> сұрақтарына жауап беру </w:t>
      </w:r>
    </w:p>
    <w:p w:rsidR="00B90C76" w:rsidRPr="00E6382F" w:rsidRDefault="00B90C76">
      <w:pPr>
        <w:rPr>
          <w:lang w:val="kk-KZ"/>
        </w:rPr>
      </w:pPr>
      <w:bookmarkStart w:id="0" w:name="_GoBack"/>
      <w:bookmarkEnd w:id="0"/>
    </w:p>
    <w:sectPr w:rsidR="00B90C76" w:rsidRPr="00E6382F" w:rsidSect="00E638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2F"/>
    <w:rsid w:val="00B90C76"/>
    <w:rsid w:val="00E63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82F"/>
    <w:pPr>
      <w:spacing w:after="0" w:line="240" w:lineRule="auto"/>
    </w:pPr>
    <w:rPr>
      <w:rFonts w:ascii="KZ Times New Roman" w:eastAsia="Times New Roman" w:hAnsi="KZ Times New Roman" w:cs="KZ 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382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82F"/>
    <w:pPr>
      <w:spacing w:after="0" w:line="240" w:lineRule="auto"/>
    </w:pPr>
    <w:rPr>
      <w:rFonts w:ascii="KZ Times New Roman" w:eastAsia="Times New Roman" w:hAnsi="KZ Times New Roman" w:cs="KZ 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38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3354</Characters>
  <Application>Microsoft Office Word</Application>
  <DocSecurity>0</DocSecurity>
  <Lines>27</Lines>
  <Paragraphs>7</Paragraphs>
  <ScaleCrop>false</ScaleCrop>
  <Company>SPecialiST RePack</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2014-11-24T22:29:00Z</dcterms:created>
  <dcterms:modified xsi:type="dcterms:W3CDTF">2014-11-24T22:30:00Z</dcterms:modified>
</cp:coreProperties>
</file>