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2CB" w:rsidRPr="007612CB" w:rsidRDefault="007612CB" w:rsidP="007612CB">
      <w:pPr>
        <w:jc w:val="center"/>
        <w:rPr>
          <w:rFonts w:eastAsiaTheme="minorHAnsi" w:cstheme="minorBidi"/>
          <w:lang w:eastAsia="en-US"/>
        </w:rPr>
      </w:pPr>
      <w:r w:rsidRPr="007612CB">
        <w:rPr>
          <w:rFonts w:eastAsiaTheme="minorHAnsi" w:cstheme="minorBidi"/>
          <w:lang w:eastAsia="en-US"/>
        </w:rPr>
        <w:t>Муниципальное бюджетное общеобразовательное учреждение</w:t>
      </w:r>
    </w:p>
    <w:p w:rsidR="007612CB" w:rsidRPr="007612CB" w:rsidRDefault="007612CB" w:rsidP="007612CB">
      <w:pPr>
        <w:jc w:val="center"/>
        <w:rPr>
          <w:rFonts w:eastAsiaTheme="minorHAnsi" w:cstheme="minorBidi"/>
          <w:lang w:eastAsia="en-US"/>
        </w:rPr>
      </w:pPr>
      <w:r w:rsidRPr="007612CB">
        <w:rPr>
          <w:rFonts w:eastAsiaTheme="minorHAnsi" w:cstheme="minorBidi"/>
          <w:lang w:eastAsia="en-US"/>
        </w:rPr>
        <w:t xml:space="preserve">«Многопрофильный лицей им. </w:t>
      </w:r>
      <w:proofErr w:type="spellStart"/>
      <w:r w:rsidRPr="007612CB">
        <w:rPr>
          <w:rFonts w:eastAsiaTheme="minorHAnsi" w:cstheme="minorBidi"/>
          <w:lang w:eastAsia="en-US"/>
        </w:rPr>
        <w:t>А.М.Булатова</w:t>
      </w:r>
      <w:proofErr w:type="spellEnd"/>
      <w:r w:rsidRPr="007612CB">
        <w:rPr>
          <w:rFonts w:eastAsiaTheme="minorHAnsi" w:cstheme="minorBidi"/>
          <w:lang w:eastAsia="en-US"/>
        </w:rPr>
        <w:t xml:space="preserve"> </w:t>
      </w:r>
      <w:proofErr w:type="spellStart"/>
      <w:r w:rsidRPr="007612CB">
        <w:rPr>
          <w:rFonts w:eastAsiaTheme="minorHAnsi" w:cstheme="minorBidi"/>
          <w:lang w:eastAsia="en-US"/>
        </w:rPr>
        <w:t>п.г.т</w:t>
      </w:r>
      <w:proofErr w:type="spellEnd"/>
      <w:r w:rsidRPr="007612CB">
        <w:rPr>
          <w:rFonts w:eastAsiaTheme="minorHAnsi" w:cstheme="minorBidi"/>
          <w:lang w:eastAsia="en-US"/>
        </w:rPr>
        <w:t>. Кукмор»</w:t>
      </w:r>
    </w:p>
    <w:p w:rsidR="007612CB" w:rsidRDefault="007612CB" w:rsidP="007612CB">
      <w:pPr>
        <w:jc w:val="center"/>
        <w:rPr>
          <w:rFonts w:eastAsiaTheme="minorHAnsi" w:cstheme="minorBidi"/>
          <w:lang w:eastAsia="en-US"/>
        </w:rPr>
      </w:pPr>
      <w:proofErr w:type="spellStart"/>
      <w:r w:rsidRPr="007612CB">
        <w:rPr>
          <w:rFonts w:eastAsiaTheme="minorHAnsi" w:cstheme="minorBidi"/>
          <w:lang w:eastAsia="en-US"/>
        </w:rPr>
        <w:t>Кукморского</w:t>
      </w:r>
      <w:proofErr w:type="spellEnd"/>
      <w:r w:rsidRPr="007612CB">
        <w:rPr>
          <w:rFonts w:eastAsiaTheme="minorHAnsi" w:cstheme="minorBidi"/>
          <w:lang w:eastAsia="en-US"/>
        </w:rPr>
        <w:t xml:space="preserve"> муниципального района Республики Татарстан</w:t>
      </w:r>
    </w:p>
    <w:p w:rsidR="00C51FA8" w:rsidRPr="007612CB" w:rsidRDefault="00C51FA8" w:rsidP="007612CB">
      <w:pPr>
        <w:jc w:val="center"/>
        <w:rPr>
          <w:rFonts w:eastAsiaTheme="minorHAnsi" w:cstheme="minorBidi"/>
          <w:lang w:eastAsia="en-US"/>
        </w:rPr>
      </w:pPr>
    </w:p>
    <w:p w:rsidR="007612CB" w:rsidRPr="007612CB" w:rsidRDefault="007612CB" w:rsidP="007612CB">
      <w:pPr>
        <w:jc w:val="center"/>
        <w:rPr>
          <w:rFonts w:eastAsiaTheme="minorHAnsi" w:cstheme="minorBidi"/>
          <w:lang w:eastAsia="en-US"/>
        </w:rPr>
      </w:pPr>
    </w:p>
    <w:tbl>
      <w:tblPr>
        <w:tblStyle w:val="11"/>
        <w:tblW w:w="10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402"/>
        <w:gridCol w:w="3826"/>
      </w:tblGrid>
      <w:tr w:rsidR="00C51FA8" w:rsidRPr="007612CB" w:rsidTr="00C51FA8">
        <w:tc>
          <w:tcPr>
            <w:tcW w:w="3686" w:type="dxa"/>
          </w:tcPr>
          <w:p w:rsidR="00C51FA8" w:rsidRDefault="00C51FA8" w:rsidP="00C51FA8">
            <w:pPr>
              <w:ind w:left="318"/>
              <w:rPr>
                <w:rFonts w:eastAsiaTheme="minorHAnsi"/>
                <w:lang w:eastAsia="en-US"/>
              </w:rPr>
            </w:pPr>
            <w:r w:rsidRPr="007612CB">
              <w:rPr>
                <w:rFonts w:eastAsiaTheme="minorHAnsi"/>
                <w:lang w:eastAsia="en-US"/>
              </w:rPr>
              <w:t xml:space="preserve">Рассмотрена на заседании </w:t>
            </w:r>
          </w:p>
          <w:p w:rsidR="00C51FA8" w:rsidRPr="007612CB" w:rsidRDefault="00C51FA8" w:rsidP="00C51FA8">
            <w:pPr>
              <w:ind w:left="318"/>
              <w:rPr>
                <w:rFonts w:eastAsiaTheme="minorHAnsi"/>
                <w:lang w:eastAsia="en-US"/>
              </w:rPr>
            </w:pPr>
            <w:r w:rsidRPr="007612CB">
              <w:rPr>
                <w:rFonts w:eastAsiaTheme="minorHAnsi"/>
                <w:lang w:eastAsia="en-US"/>
              </w:rPr>
              <w:t>МО учителей русского языка и литературы</w:t>
            </w:r>
          </w:p>
          <w:p w:rsidR="00C51FA8" w:rsidRPr="007612CB" w:rsidRDefault="00C51FA8" w:rsidP="00C51FA8">
            <w:pPr>
              <w:ind w:left="318"/>
              <w:rPr>
                <w:rFonts w:eastAsiaTheme="minorHAnsi"/>
                <w:lang w:eastAsia="en-US"/>
              </w:rPr>
            </w:pPr>
            <w:r w:rsidRPr="007612CB">
              <w:rPr>
                <w:rFonts w:eastAsiaTheme="minorHAnsi"/>
                <w:lang w:eastAsia="en-US"/>
              </w:rPr>
              <w:t xml:space="preserve">Руководитель МО </w:t>
            </w:r>
          </w:p>
          <w:p w:rsidR="00C51FA8" w:rsidRPr="007612CB" w:rsidRDefault="00C51FA8" w:rsidP="00C51FA8">
            <w:pPr>
              <w:ind w:left="318"/>
              <w:rPr>
                <w:rFonts w:eastAsiaTheme="minorHAnsi"/>
                <w:lang w:eastAsia="en-US"/>
              </w:rPr>
            </w:pPr>
            <w:r w:rsidRPr="007612CB">
              <w:rPr>
                <w:rFonts w:eastAsiaTheme="minorHAnsi"/>
                <w:lang w:eastAsia="en-US"/>
              </w:rPr>
              <w:t>________/</w:t>
            </w:r>
            <w:proofErr w:type="spellStart"/>
            <w:r w:rsidRPr="007612CB">
              <w:rPr>
                <w:rFonts w:eastAsiaTheme="minorHAnsi"/>
                <w:lang w:eastAsia="en-US"/>
              </w:rPr>
              <w:t>Г.Б.Степанова</w:t>
            </w:r>
            <w:proofErr w:type="spellEnd"/>
            <w:r w:rsidRPr="007612CB">
              <w:rPr>
                <w:rFonts w:eastAsiaTheme="minorHAnsi"/>
                <w:lang w:eastAsia="en-US"/>
              </w:rPr>
              <w:t>/</w:t>
            </w:r>
          </w:p>
          <w:p w:rsidR="00C51FA8" w:rsidRPr="007612CB" w:rsidRDefault="00C51FA8" w:rsidP="00C51FA8">
            <w:pPr>
              <w:ind w:left="318" w:right="-74"/>
              <w:rPr>
                <w:rFonts w:eastAsiaTheme="minorHAnsi"/>
                <w:lang w:eastAsia="en-US"/>
              </w:rPr>
            </w:pPr>
            <w:r w:rsidRPr="007612CB">
              <w:rPr>
                <w:rFonts w:eastAsiaTheme="minorHAnsi"/>
                <w:lang w:eastAsia="en-US"/>
              </w:rPr>
              <w:t>Протокол №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7612CB">
              <w:rPr>
                <w:rFonts w:eastAsiaTheme="minorHAnsi"/>
                <w:lang w:eastAsia="en-US"/>
              </w:rPr>
              <w:t>_ от ____ 2015 г.</w:t>
            </w:r>
          </w:p>
          <w:p w:rsidR="00C51FA8" w:rsidRPr="007612CB" w:rsidRDefault="00C51FA8" w:rsidP="00C51FA8">
            <w:pPr>
              <w:ind w:left="318"/>
              <w:jc w:val="center"/>
              <w:rPr>
                <w:lang w:eastAsia="en-US"/>
              </w:rPr>
            </w:pPr>
          </w:p>
        </w:tc>
        <w:tc>
          <w:tcPr>
            <w:tcW w:w="3402" w:type="dxa"/>
          </w:tcPr>
          <w:p w:rsidR="00C51FA8" w:rsidRPr="007612CB" w:rsidRDefault="00C51FA8" w:rsidP="00C51FA8">
            <w:pPr>
              <w:ind w:left="318" w:right="-249"/>
              <w:rPr>
                <w:rFonts w:eastAsiaTheme="minorHAnsi"/>
                <w:lang w:eastAsia="en-US"/>
              </w:rPr>
            </w:pPr>
            <w:r w:rsidRPr="007612CB">
              <w:rPr>
                <w:rFonts w:eastAsiaTheme="minorHAnsi"/>
                <w:lang w:eastAsia="en-US"/>
              </w:rPr>
              <w:t>Согласована с заместителем директора по учебной работе</w:t>
            </w:r>
          </w:p>
          <w:p w:rsidR="00C51FA8" w:rsidRPr="007612CB" w:rsidRDefault="00C51FA8" w:rsidP="00C51FA8">
            <w:pPr>
              <w:ind w:left="318"/>
              <w:rPr>
                <w:rFonts w:eastAsiaTheme="minorHAnsi"/>
                <w:lang w:eastAsia="en-US"/>
              </w:rPr>
            </w:pPr>
            <w:r w:rsidRPr="007612CB">
              <w:rPr>
                <w:rFonts w:eastAsiaTheme="minorHAnsi"/>
                <w:lang w:eastAsia="en-US"/>
              </w:rPr>
              <w:t>Зам. директора по УР</w:t>
            </w:r>
          </w:p>
          <w:p w:rsidR="00C51FA8" w:rsidRPr="007612CB" w:rsidRDefault="00C51FA8" w:rsidP="00C51FA8">
            <w:pPr>
              <w:ind w:left="31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 /</w:t>
            </w:r>
            <w:proofErr w:type="spellStart"/>
            <w:r>
              <w:rPr>
                <w:rFonts w:eastAsiaTheme="minorHAnsi"/>
                <w:lang w:eastAsia="en-US"/>
              </w:rPr>
              <w:t>Н.Г.Шигап</w:t>
            </w:r>
            <w:r w:rsidRPr="007612CB">
              <w:rPr>
                <w:rFonts w:eastAsiaTheme="minorHAnsi"/>
                <w:lang w:eastAsia="en-US"/>
              </w:rPr>
              <w:t>ова</w:t>
            </w:r>
            <w:proofErr w:type="spellEnd"/>
            <w:r w:rsidRPr="007612CB">
              <w:rPr>
                <w:rFonts w:eastAsiaTheme="minorHAnsi"/>
                <w:lang w:eastAsia="en-US"/>
              </w:rPr>
              <w:t>/</w:t>
            </w:r>
          </w:p>
          <w:p w:rsidR="00C51FA8" w:rsidRPr="007612CB" w:rsidRDefault="00C51FA8" w:rsidP="00C51FA8">
            <w:pPr>
              <w:ind w:left="318"/>
              <w:rPr>
                <w:lang w:eastAsia="en-US"/>
              </w:rPr>
            </w:pPr>
            <w:r w:rsidRPr="007612CB">
              <w:rPr>
                <w:rFonts w:eastAsiaTheme="minorHAnsi"/>
                <w:lang w:eastAsia="en-US"/>
              </w:rPr>
              <w:t>__________ 2015 г.</w:t>
            </w:r>
          </w:p>
        </w:tc>
        <w:tc>
          <w:tcPr>
            <w:tcW w:w="3826" w:type="dxa"/>
          </w:tcPr>
          <w:p w:rsidR="00C51FA8" w:rsidRDefault="00C51FA8" w:rsidP="00C51FA8">
            <w:pPr>
              <w:ind w:left="318" w:right="-1101"/>
              <w:rPr>
                <w:rFonts w:eastAsiaTheme="minorHAnsi"/>
                <w:lang w:eastAsia="en-US"/>
              </w:rPr>
            </w:pPr>
            <w:r w:rsidRPr="007612CB">
              <w:rPr>
                <w:rFonts w:eastAsiaTheme="minorHAnsi"/>
                <w:lang w:eastAsia="en-US"/>
              </w:rPr>
              <w:t>Утверждена директором</w:t>
            </w:r>
          </w:p>
          <w:p w:rsidR="00C51FA8" w:rsidRPr="007612CB" w:rsidRDefault="00C51FA8" w:rsidP="00C51FA8">
            <w:pPr>
              <w:ind w:left="318" w:right="-1101"/>
              <w:rPr>
                <w:rFonts w:eastAsiaTheme="minorHAnsi"/>
                <w:lang w:eastAsia="en-US"/>
              </w:rPr>
            </w:pPr>
            <w:r w:rsidRPr="007612CB">
              <w:rPr>
                <w:rFonts w:eastAsiaTheme="minorHAnsi"/>
                <w:lang w:eastAsia="en-US"/>
              </w:rPr>
              <w:t xml:space="preserve"> МБОУ «Многопрофильный </w:t>
            </w:r>
          </w:p>
          <w:p w:rsidR="00C51FA8" w:rsidRDefault="00C51FA8" w:rsidP="00C51FA8">
            <w:pPr>
              <w:ind w:left="318" w:right="-1101"/>
              <w:rPr>
                <w:rFonts w:eastAsiaTheme="minorHAnsi"/>
                <w:lang w:eastAsia="en-US"/>
              </w:rPr>
            </w:pPr>
            <w:r w:rsidRPr="007612CB">
              <w:rPr>
                <w:rFonts w:eastAsiaTheme="minorHAnsi"/>
                <w:lang w:eastAsia="en-US"/>
              </w:rPr>
              <w:t xml:space="preserve">лицей им. </w:t>
            </w:r>
            <w:proofErr w:type="spellStart"/>
            <w:r w:rsidRPr="007612CB">
              <w:rPr>
                <w:rFonts w:eastAsiaTheme="minorHAnsi"/>
                <w:lang w:eastAsia="en-US"/>
              </w:rPr>
              <w:t>А.М.Булатова</w:t>
            </w:r>
            <w:proofErr w:type="spellEnd"/>
            <w:r w:rsidRPr="007612CB">
              <w:rPr>
                <w:rFonts w:eastAsiaTheme="minorHAnsi"/>
                <w:lang w:eastAsia="en-US"/>
              </w:rPr>
              <w:t xml:space="preserve"> </w:t>
            </w:r>
          </w:p>
          <w:p w:rsidR="00C51FA8" w:rsidRPr="007612CB" w:rsidRDefault="00C51FA8" w:rsidP="00C51FA8">
            <w:pPr>
              <w:ind w:left="318" w:right="-1101"/>
              <w:rPr>
                <w:rFonts w:eastAsiaTheme="minorHAnsi"/>
                <w:lang w:eastAsia="en-US"/>
              </w:rPr>
            </w:pPr>
            <w:proofErr w:type="spellStart"/>
            <w:r w:rsidRPr="007612CB">
              <w:rPr>
                <w:rFonts w:eastAsiaTheme="minorHAnsi"/>
                <w:lang w:eastAsia="en-US"/>
              </w:rPr>
              <w:t>п.г.т</w:t>
            </w:r>
            <w:proofErr w:type="spellEnd"/>
            <w:r w:rsidRPr="007612CB">
              <w:rPr>
                <w:rFonts w:eastAsiaTheme="minorHAnsi"/>
                <w:lang w:eastAsia="en-US"/>
              </w:rPr>
              <w:t>. Кукмор»</w:t>
            </w:r>
          </w:p>
          <w:p w:rsidR="00C51FA8" w:rsidRPr="007612CB" w:rsidRDefault="00C51FA8" w:rsidP="00C51FA8">
            <w:pPr>
              <w:ind w:left="318" w:right="-1101"/>
              <w:rPr>
                <w:rFonts w:eastAsiaTheme="minorHAnsi"/>
                <w:lang w:eastAsia="en-US"/>
              </w:rPr>
            </w:pPr>
            <w:r w:rsidRPr="007612CB">
              <w:rPr>
                <w:rFonts w:eastAsiaTheme="minorHAnsi"/>
                <w:lang w:eastAsia="en-US"/>
              </w:rPr>
              <w:t>Директор лицея:</w:t>
            </w:r>
          </w:p>
          <w:p w:rsidR="00C51FA8" w:rsidRPr="007612CB" w:rsidRDefault="00C51FA8" w:rsidP="00C51FA8">
            <w:pPr>
              <w:ind w:left="318" w:right="-1101"/>
              <w:rPr>
                <w:rFonts w:eastAsiaTheme="minorHAnsi"/>
                <w:lang w:eastAsia="en-US"/>
              </w:rPr>
            </w:pPr>
            <w:r w:rsidRPr="007612CB">
              <w:rPr>
                <w:rFonts w:eastAsiaTheme="minorHAnsi"/>
                <w:lang w:eastAsia="en-US"/>
              </w:rPr>
              <w:t>__________ /</w:t>
            </w:r>
            <w:proofErr w:type="spellStart"/>
            <w:r w:rsidRPr="007612CB">
              <w:rPr>
                <w:rFonts w:eastAsiaTheme="minorHAnsi"/>
                <w:lang w:eastAsia="en-US"/>
              </w:rPr>
              <w:t>Л.С.Камалова</w:t>
            </w:r>
            <w:proofErr w:type="spellEnd"/>
            <w:r w:rsidRPr="007612CB">
              <w:rPr>
                <w:rFonts w:eastAsiaTheme="minorHAnsi"/>
                <w:lang w:eastAsia="en-US"/>
              </w:rPr>
              <w:t>/</w:t>
            </w:r>
          </w:p>
          <w:p w:rsidR="00C51FA8" w:rsidRPr="007612CB" w:rsidRDefault="00C51FA8" w:rsidP="00C51FA8">
            <w:pPr>
              <w:ind w:left="318" w:right="-1101"/>
              <w:rPr>
                <w:rFonts w:eastAsiaTheme="minorHAnsi"/>
                <w:lang w:eastAsia="en-US"/>
              </w:rPr>
            </w:pPr>
            <w:r w:rsidRPr="007612CB">
              <w:rPr>
                <w:rFonts w:eastAsiaTheme="minorHAnsi"/>
                <w:lang w:eastAsia="en-US"/>
              </w:rPr>
              <w:t>Приказ №__ от _____ 2015 г.</w:t>
            </w:r>
          </w:p>
          <w:p w:rsidR="00C51FA8" w:rsidRPr="007612CB" w:rsidRDefault="00C51FA8" w:rsidP="00C51FA8">
            <w:pPr>
              <w:ind w:left="318" w:right="-1101"/>
              <w:jc w:val="center"/>
              <w:rPr>
                <w:lang w:eastAsia="en-US"/>
              </w:rPr>
            </w:pPr>
          </w:p>
        </w:tc>
      </w:tr>
    </w:tbl>
    <w:p w:rsidR="007612CB" w:rsidRPr="007612CB" w:rsidRDefault="007612CB" w:rsidP="007612CB">
      <w:pPr>
        <w:ind w:firstLine="720"/>
        <w:jc w:val="center"/>
        <w:rPr>
          <w:rFonts w:eastAsiaTheme="minorHAnsi" w:cstheme="minorBidi"/>
          <w:b/>
          <w:lang w:eastAsia="en-US"/>
        </w:rPr>
      </w:pPr>
    </w:p>
    <w:p w:rsidR="007612CB" w:rsidRPr="007612CB" w:rsidRDefault="007612CB" w:rsidP="007612CB">
      <w:pPr>
        <w:rPr>
          <w:rFonts w:eastAsiaTheme="minorHAnsi" w:cstheme="minorBidi"/>
          <w:b/>
          <w:color w:val="FF0000"/>
          <w:sz w:val="22"/>
          <w:szCs w:val="22"/>
          <w:lang w:eastAsia="en-US"/>
        </w:rPr>
      </w:pPr>
    </w:p>
    <w:p w:rsidR="007612CB" w:rsidRPr="007612CB" w:rsidRDefault="007612CB" w:rsidP="007612CB">
      <w:pPr>
        <w:rPr>
          <w:rFonts w:eastAsiaTheme="minorHAnsi" w:cstheme="minorBidi"/>
          <w:b/>
          <w:color w:val="FF0000"/>
          <w:sz w:val="22"/>
          <w:szCs w:val="22"/>
          <w:lang w:eastAsia="en-US"/>
        </w:rPr>
      </w:pPr>
    </w:p>
    <w:p w:rsidR="007612CB" w:rsidRPr="007612CB" w:rsidRDefault="007612CB" w:rsidP="007612CB">
      <w:pPr>
        <w:rPr>
          <w:rFonts w:eastAsiaTheme="minorHAnsi" w:cstheme="minorBidi"/>
          <w:color w:val="FF0000"/>
          <w:sz w:val="22"/>
          <w:szCs w:val="22"/>
          <w:lang w:eastAsia="en-US"/>
        </w:rPr>
      </w:pPr>
    </w:p>
    <w:p w:rsidR="007612CB" w:rsidRPr="007612CB" w:rsidRDefault="007612CB" w:rsidP="007612CB">
      <w:pPr>
        <w:rPr>
          <w:rFonts w:eastAsiaTheme="minorHAnsi" w:cstheme="minorBidi"/>
          <w:color w:val="FF0000"/>
          <w:sz w:val="22"/>
          <w:szCs w:val="22"/>
          <w:lang w:eastAsia="en-US"/>
        </w:rPr>
      </w:pPr>
    </w:p>
    <w:p w:rsidR="007612CB" w:rsidRPr="007612CB" w:rsidRDefault="007612CB" w:rsidP="007612CB">
      <w:pPr>
        <w:rPr>
          <w:rFonts w:eastAsiaTheme="minorHAnsi" w:cstheme="minorBidi"/>
          <w:color w:val="FF0000"/>
          <w:sz w:val="22"/>
          <w:szCs w:val="22"/>
          <w:lang w:eastAsia="en-US"/>
        </w:rPr>
      </w:pPr>
    </w:p>
    <w:p w:rsidR="007612CB" w:rsidRPr="007612CB" w:rsidRDefault="007612CB" w:rsidP="007612CB">
      <w:pPr>
        <w:rPr>
          <w:rFonts w:eastAsiaTheme="minorHAnsi" w:cstheme="minorBidi"/>
          <w:color w:val="FF0000"/>
          <w:sz w:val="22"/>
          <w:szCs w:val="22"/>
          <w:lang w:eastAsia="en-US"/>
        </w:rPr>
      </w:pPr>
    </w:p>
    <w:p w:rsidR="007612CB" w:rsidRPr="007612CB" w:rsidRDefault="007612CB" w:rsidP="007612CB">
      <w:pPr>
        <w:rPr>
          <w:rFonts w:eastAsiaTheme="minorHAnsi" w:cstheme="minorBidi"/>
          <w:color w:val="FF0000"/>
          <w:sz w:val="22"/>
          <w:szCs w:val="22"/>
          <w:lang w:eastAsia="en-US"/>
        </w:rPr>
      </w:pPr>
    </w:p>
    <w:p w:rsidR="007612CB" w:rsidRPr="007612CB" w:rsidRDefault="007612CB" w:rsidP="007612CB">
      <w:pPr>
        <w:rPr>
          <w:rFonts w:eastAsiaTheme="minorHAnsi" w:cstheme="minorBidi"/>
          <w:color w:val="FF0000"/>
          <w:sz w:val="22"/>
          <w:szCs w:val="22"/>
          <w:lang w:eastAsia="en-US"/>
        </w:rPr>
      </w:pPr>
    </w:p>
    <w:p w:rsidR="007612CB" w:rsidRPr="007612CB" w:rsidRDefault="007612CB" w:rsidP="007612CB">
      <w:pPr>
        <w:rPr>
          <w:rFonts w:eastAsiaTheme="minorHAnsi" w:cstheme="minorBidi"/>
          <w:color w:val="FF0000"/>
          <w:sz w:val="22"/>
          <w:szCs w:val="22"/>
          <w:lang w:eastAsia="en-US"/>
        </w:rPr>
      </w:pPr>
    </w:p>
    <w:p w:rsidR="007612CB" w:rsidRPr="007612CB" w:rsidRDefault="007612CB" w:rsidP="007612CB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7612CB">
        <w:rPr>
          <w:rFonts w:eastAsiaTheme="minorHAnsi" w:cstheme="minorBidi"/>
          <w:sz w:val="28"/>
          <w:szCs w:val="28"/>
          <w:lang w:eastAsia="en-US"/>
        </w:rPr>
        <w:t>РАБОЧАЯ ПРОГРАММА</w:t>
      </w:r>
    </w:p>
    <w:p w:rsidR="007612CB" w:rsidRPr="007612CB" w:rsidRDefault="007612CB" w:rsidP="007612CB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7612CB">
        <w:rPr>
          <w:rFonts w:eastAsiaTheme="minorHAnsi" w:cstheme="minorBidi"/>
          <w:sz w:val="28"/>
          <w:szCs w:val="28"/>
          <w:lang w:eastAsia="en-US"/>
        </w:rPr>
        <w:t xml:space="preserve">по элективному курсу </w:t>
      </w:r>
    </w:p>
    <w:p w:rsidR="007612CB" w:rsidRPr="007612CB" w:rsidRDefault="007612CB" w:rsidP="007612CB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7612CB">
        <w:rPr>
          <w:rFonts w:eastAsiaTheme="minorHAnsi" w:cstheme="minorBidi"/>
          <w:sz w:val="28"/>
          <w:szCs w:val="28"/>
          <w:lang w:eastAsia="en-US"/>
        </w:rPr>
        <w:t>«Говорим и пишем правильно»</w:t>
      </w:r>
    </w:p>
    <w:p w:rsidR="007612CB" w:rsidRPr="007612CB" w:rsidRDefault="007612CB" w:rsidP="007612CB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7612CB">
        <w:rPr>
          <w:rFonts w:eastAsiaTheme="minorHAnsi" w:cstheme="minorBidi"/>
          <w:sz w:val="28"/>
          <w:szCs w:val="28"/>
          <w:lang w:eastAsia="en-US"/>
        </w:rPr>
        <w:t xml:space="preserve">для 10 класса </w:t>
      </w:r>
    </w:p>
    <w:p w:rsidR="007612CB" w:rsidRPr="007612CB" w:rsidRDefault="007612CB" w:rsidP="007612CB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7612CB">
        <w:rPr>
          <w:rFonts w:eastAsiaTheme="minorHAnsi" w:cstheme="minorBidi"/>
          <w:sz w:val="28"/>
          <w:szCs w:val="28"/>
          <w:lang w:eastAsia="en-US"/>
        </w:rPr>
        <w:t xml:space="preserve">на 2015-2016 учебный год </w:t>
      </w:r>
    </w:p>
    <w:p w:rsidR="007612CB" w:rsidRPr="007612CB" w:rsidRDefault="007612CB" w:rsidP="007612CB">
      <w:pPr>
        <w:jc w:val="center"/>
        <w:rPr>
          <w:rFonts w:eastAsiaTheme="minorHAnsi" w:cstheme="minorBidi"/>
          <w:sz w:val="28"/>
          <w:szCs w:val="28"/>
          <w:lang w:eastAsia="en-US"/>
        </w:rPr>
      </w:pPr>
      <w:proofErr w:type="spellStart"/>
      <w:r w:rsidRPr="007612CB">
        <w:rPr>
          <w:rFonts w:eastAsiaTheme="minorHAnsi" w:cstheme="minorBidi"/>
          <w:sz w:val="28"/>
          <w:szCs w:val="28"/>
          <w:lang w:eastAsia="en-US"/>
        </w:rPr>
        <w:t>Зиганшиной</w:t>
      </w:r>
      <w:proofErr w:type="spellEnd"/>
      <w:r w:rsidRPr="007612CB">
        <w:rPr>
          <w:rFonts w:eastAsiaTheme="minorHAnsi" w:cstheme="minorBidi"/>
          <w:sz w:val="28"/>
          <w:szCs w:val="28"/>
          <w:lang w:eastAsia="en-US"/>
        </w:rPr>
        <w:t xml:space="preserve"> Гульшат </w:t>
      </w:r>
      <w:proofErr w:type="spellStart"/>
      <w:r w:rsidRPr="007612CB">
        <w:rPr>
          <w:rFonts w:eastAsiaTheme="minorHAnsi" w:cstheme="minorBidi"/>
          <w:sz w:val="28"/>
          <w:szCs w:val="28"/>
          <w:lang w:eastAsia="en-US"/>
        </w:rPr>
        <w:t>Юсуповны</w:t>
      </w:r>
      <w:proofErr w:type="spellEnd"/>
      <w:r w:rsidRPr="007612CB">
        <w:rPr>
          <w:rFonts w:eastAsiaTheme="minorHAnsi" w:cstheme="minorBidi"/>
          <w:sz w:val="28"/>
          <w:szCs w:val="28"/>
          <w:lang w:eastAsia="en-US"/>
        </w:rPr>
        <w:t xml:space="preserve">, </w:t>
      </w:r>
    </w:p>
    <w:p w:rsidR="007612CB" w:rsidRPr="007612CB" w:rsidRDefault="007612CB" w:rsidP="007612CB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7612CB">
        <w:rPr>
          <w:rFonts w:eastAsiaTheme="minorHAnsi" w:cstheme="minorBidi"/>
          <w:sz w:val="28"/>
          <w:szCs w:val="28"/>
          <w:lang w:eastAsia="en-US"/>
        </w:rPr>
        <w:t xml:space="preserve">учителя русского языка и литературы </w:t>
      </w:r>
    </w:p>
    <w:p w:rsidR="007612CB" w:rsidRPr="007612CB" w:rsidRDefault="007612CB" w:rsidP="007612CB">
      <w:pPr>
        <w:jc w:val="center"/>
        <w:rPr>
          <w:rFonts w:eastAsiaTheme="minorHAnsi" w:cstheme="minorBidi"/>
          <w:lang w:eastAsia="en-US"/>
        </w:rPr>
      </w:pPr>
      <w:r w:rsidRPr="007612CB">
        <w:rPr>
          <w:rFonts w:eastAsiaTheme="minorHAnsi" w:cstheme="minorBidi"/>
          <w:sz w:val="28"/>
          <w:szCs w:val="28"/>
          <w:lang w:eastAsia="en-US"/>
        </w:rPr>
        <w:t>высшей квалификационной категории</w:t>
      </w:r>
    </w:p>
    <w:p w:rsidR="007612CB" w:rsidRPr="007612CB" w:rsidRDefault="007612CB" w:rsidP="007612CB">
      <w:pPr>
        <w:jc w:val="center"/>
        <w:rPr>
          <w:rFonts w:eastAsiaTheme="minorHAnsi" w:cstheme="minorBidi"/>
          <w:lang w:eastAsia="en-US"/>
        </w:rPr>
      </w:pPr>
    </w:p>
    <w:p w:rsidR="007612CB" w:rsidRPr="007612CB" w:rsidRDefault="007612CB" w:rsidP="007612CB">
      <w:pPr>
        <w:jc w:val="center"/>
        <w:rPr>
          <w:rFonts w:eastAsiaTheme="minorHAnsi" w:cstheme="minorBidi"/>
          <w:lang w:eastAsia="en-US"/>
        </w:rPr>
      </w:pPr>
    </w:p>
    <w:p w:rsidR="007612CB" w:rsidRPr="007612CB" w:rsidRDefault="007612CB" w:rsidP="007612CB">
      <w:pPr>
        <w:jc w:val="center"/>
        <w:rPr>
          <w:rFonts w:eastAsiaTheme="minorHAnsi" w:cstheme="minorBidi"/>
          <w:lang w:eastAsia="en-US"/>
        </w:rPr>
      </w:pPr>
    </w:p>
    <w:p w:rsidR="007612CB" w:rsidRPr="007612CB" w:rsidRDefault="007612CB" w:rsidP="007612CB">
      <w:pPr>
        <w:jc w:val="center"/>
        <w:rPr>
          <w:rFonts w:eastAsiaTheme="minorHAnsi" w:cstheme="minorBidi"/>
          <w:lang w:eastAsia="en-US"/>
        </w:rPr>
      </w:pPr>
    </w:p>
    <w:p w:rsidR="007612CB" w:rsidRPr="007612CB" w:rsidRDefault="007612CB" w:rsidP="007612CB">
      <w:pPr>
        <w:jc w:val="center"/>
        <w:rPr>
          <w:rFonts w:eastAsiaTheme="minorHAnsi" w:cstheme="minorBidi"/>
          <w:lang w:eastAsia="en-US"/>
        </w:rPr>
      </w:pPr>
    </w:p>
    <w:p w:rsidR="007612CB" w:rsidRPr="007612CB" w:rsidRDefault="007612CB" w:rsidP="007612CB">
      <w:pPr>
        <w:rPr>
          <w:rFonts w:eastAsiaTheme="minorHAnsi" w:cstheme="minorBidi"/>
          <w:lang w:eastAsia="en-US"/>
        </w:rPr>
      </w:pPr>
    </w:p>
    <w:p w:rsidR="007612CB" w:rsidRPr="007612CB" w:rsidRDefault="007612CB" w:rsidP="007612CB">
      <w:pPr>
        <w:jc w:val="center"/>
        <w:rPr>
          <w:rFonts w:eastAsiaTheme="minorHAnsi" w:cstheme="minorBidi"/>
          <w:lang w:eastAsia="en-US"/>
        </w:rPr>
      </w:pPr>
    </w:p>
    <w:p w:rsidR="007612CB" w:rsidRPr="007612CB" w:rsidRDefault="007612CB" w:rsidP="007612CB">
      <w:pPr>
        <w:jc w:val="center"/>
        <w:rPr>
          <w:rFonts w:eastAsiaTheme="minorHAnsi" w:cstheme="minorBidi"/>
          <w:lang w:eastAsia="en-US"/>
        </w:rPr>
      </w:pPr>
    </w:p>
    <w:p w:rsidR="007612CB" w:rsidRPr="007612CB" w:rsidRDefault="007612CB" w:rsidP="007612CB">
      <w:pPr>
        <w:jc w:val="center"/>
        <w:rPr>
          <w:rFonts w:eastAsiaTheme="minorHAnsi" w:cstheme="minorBidi"/>
          <w:lang w:eastAsia="en-US"/>
        </w:rPr>
      </w:pPr>
    </w:p>
    <w:p w:rsidR="007612CB" w:rsidRPr="007612CB" w:rsidRDefault="007612CB" w:rsidP="007612CB">
      <w:pPr>
        <w:jc w:val="center"/>
        <w:rPr>
          <w:rFonts w:eastAsiaTheme="minorHAnsi" w:cstheme="minorBidi"/>
          <w:lang w:eastAsia="en-US"/>
        </w:rPr>
      </w:pPr>
    </w:p>
    <w:p w:rsidR="007612CB" w:rsidRPr="007612CB" w:rsidRDefault="007612CB" w:rsidP="007612CB">
      <w:pPr>
        <w:jc w:val="center"/>
        <w:rPr>
          <w:rFonts w:eastAsiaTheme="minorHAnsi" w:cstheme="minorBidi"/>
          <w:lang w:eastAsia="en-US"/>
        </w:rPr>
      </w:pPr>
    </w:p>
    <w:p w:rsidR="007612CB" w:rsidRPr="007612CB" w:rsidRDefault="007612CB" w:rsidP="007612CB">
      <w:pPr>
        <w:ind w:firstLine="4820"/>
        <w:rPr>
          <w:rFonts w:eastAsiaTheme="minorHAnsi" w:cstheme="minorBidi"/>
          <w:lang w:eastAsia="en-US"/>
        </w:rPr>
      </w:pPr>
      <w:r w:rsidRPr="007612CB">
        <w:rPr>
          <w:rFonts w:eastAsiaTheme="minorHAnsi" w:cstheme="minorBidi"/>
          <w:lang w:eastAsia="en-US"/>
        </w:rPr>
        <w:t>Рассмотрена и принята</w:t>
      </w:r>
    </w:p>
    <w:p w:rsidR="007612CB" w:rsidRPr="007612CB" w:rsidRDefault="007612CB" w:rsidP="007612CB">
      <w:pPr>
        <w:ind w:firstLine="4820"/>
        <w:rPr>
          <w:rFonts w:eastAsiaTheme="minorHAnsi" w:cstheme="minorBidi"/>
          <w:lang w:eastAsia="en-US"/>
        </w:rPr>
      </w:pPr>
      <w:r w:rsidRPr="007612CB">
        <w:rPr>
          <w:rFonts w:eastAsiaTheme="minorHAnsi" w:cstheme="minorBidi"/>
          <w:lang w:eastAsia="en-US"/>
        </w:rPr>
        <w:t>на заседании педагогического совета</w:t>
      </w:r>
    </w:p>
    <w:p w:rsidR="007612CB" w:rsidRPr="007612CB" w:rsidRDefault="007612CB" w:rsidP="007612CB">
      <w:pPr>
        <w:ind w:firstLine="4820"/>
        <w:rPr>
          <w:rFonts w:eastAsiaTheme="minorHAnsi" w:cstheme="minorBidi"/>
          <w:b/>
          <w:lang w:eastAsia="en-US"/>
        </w:rPr>
      </w:pPr>
      <w:r w:rsidRPr="007612CB">
        <w:rPr>
          <w:rFonts w:eastAsiaTheme="minorHAnsi" w:cstheme="minorBidi"/>
          <w:lang w:eastAsia="en-US"/>
        </w:rPr>
        <w:t>Протокол №____от _______ 2015 г.</w:t>
      </w:r>
    </w:p>
    <w:p w:rsidR="007612CB" w:rsidRPr="007612CB" w:rsidRDefault="007612CB" w:rsidP="007612CB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612CB" w:rsidRPr="007612CB" w:rsidRDefault="007612CB" w:rsidP="007612CB">
      <w:pPr>
        <w:rPr>
          <w:rFonts w:asciiTheme="minorHAnsi" w:eastAsiaTheme="minorHAnsi" w:hAnsiTheme="minorHAnsi" w:cstheme="minorBidi"/>
          <w:lang w:eastAsia="en-US"/>
        </w:rPr>
      </w:pPr>
    </w:p>
    <w:p w:rsidR="007612CB" w:rsidRPr="007612CB" w:rsidRDefault="007612CB" w:rsidP="007612CB">
      <w:pPr>
        <w:rPr>
          <w:rFonts w:eastAsiaTheme="minorHAnsi" w:cstheme="minorBidi"/>
          <w:lang w:eastAsia="en-US"/>
        </w:rPr>
      </w:pPr>
    </w:p>
    <w:p w:rsidR="007612CB" w:rsidRPr="007612CB" w:rsidRDefault="007612CB" w:rsidP="007612CB">
      <w:pPr>
        <w:spacing w:after="160" w:line="259" w:lineRule="auto"/>
        <w:jc w:val="center"/>
        <w:rPr>
          <w:rFonts w:eastAsiaTheme="minorHAnsi"/>
          <w:lang w:eastAsia="en-US"/>
        </w:rPr>
      </w:pPr>
    </w:p>
    <w:p w:rsidR="007612CB" w:rsidRPr="007612CB" w:rsidRDefault="007612CB" w:rsidP="007612CB">
      <w:pPr>
        <w:spacing w:after="160" w:line="259" w:lineRule="auto"/>
        <w:jc w:val="center"/>
        <w:rPr>
          <w:rFonts w:eastAsiaTheme="minorHAnsi"/>
          <w:lang w:eastAsia="en-US"/>
        </w:rPr>
      </w:pPr>
    </w:p>
    <w:p w:rsidR="007612CB" w:rsidRPr="007612CB" w:rsidRDefault="007612CB" w:rsidP="007612CB">
      <w:pPr>
        <w:spacing w:after="160" w:line="259" w:lineRule="auto"/>
        <w:jc w:val="center"/>
        <w:rPr>
          <w:rFonts w:eastAsiaTheme="minorHAnsi"/>
          <w:lang w:eastAsia="en-US"/>
        </w:rPr>
      </w:pPr>
      <w:r w:rsidRPr="007612CB">
        <w:rPr>
          <w:rFonts w:eastAsiaTheme="minorHAnsi"/>
          <w:lang w:eastAsia="en-US"/>
        </w:rPr>
        <w:t>2015-2016 учебный год</w:t>
      </w:r>
    </w:p>
    <w:p w:rsidR="00C51FA8" w:rsidRDefault="00C51FA8" w:rsidP="007612CB">
      <w:pPr>
        <w:ind w:left="709"/>
        <w:jc w:val="center"/>
        <w:rPr>
          <w:b/>
          <w:sz w:val="28"/>
          <w:szCs w:val="28"/>
        </w:rPr>
      </w:pPr>
    </w:p>
    <w:p w:rsidR="0012167E" w:rsidRDefault="0012167E" w:rsidP="00C51FA8">
      <w:pPr>
        <w:tabs>
          <w:tab w:val="left" w:pos="7230"/>
        </w:tabs>
        <w:ind w:left="709"/>
        <w:jc w:val="center"/>
        <w:rPr>
          <w:b/>
          <w:sz w:val="28"/>
          <w:szCs w:val="28"/>
        </w:rPr>
      </w:pPr>
      <w:r w:rsidRPr="00694FC2">
        <w:rPr>
          <w:b/>
          <w:sz w:val="28"/>
          <w:szCs w:val="28"/>
        </w:rPr>
        <w:t>Пояснительная записка</w:t>
      </w:r>
    </w:p>
    <w:p w:rsidR="0012167E" w:rsidRPr="003F46A5" w:rsidRDefault="0012167E" w:rsidP="007612CB">
      <w:pPr>
        <w:tabs>
          <w:tab w:val="left" w:pos="709"/>
        </w:tabs>
        <w:suppressAutoHyphens/>
        <w:ind w:left="709"/>
        <w:jc w:val="both"/>
        <w:rPr>
          <w:rFonts w:eastAsia="Calibri"/>
          <w:color w:val="00000A"/>
          <w:kern w:val="1"/>
          <w:lang w:eastAsia="ar-SA"/>
        </w:rPr>
      </w:pPr>
      <w:r>
        <w:rPr>
          <w:rFonts w:eastAsia="Calibri"/>
          <w:color w:val="00000A"/>
          <w:kern w:val="1"/>
          <w:lang w:eastAsia="ar-SA"/>
        </w:rPr>
        <w:t xml:space="preserve">             </w:t>
      </w:r>
      <w:r w:rsidRPr="003F46A5">
        <w:rPr>
          <w:rFonts w:eastAsia="Calibri"/>
          <w:color w:val="00000A"/>
          <w:kern w:val="1"/>
          <w:lang w:eastAsia="ar-SA"/>
        </w:rPr>
        <w:t xml:space="preserve">Рабочая программа </w:t>
      </w:r>
      <w:r>
        <w:rPr>
          <w:rFonts w:eastAsia="Calibri"/>
          <w:color w:val="00000A"/>
          <w:kern w:val="1"/>
          <w:lang w:eastAsia="ar-SA"/>
        </w:rPr>
        <w:t xml:space="preserve">элективного курса </w:t>
      </w:r>
      <w:r w:rsidRPr="003F46A5">
        <w:rPr>
          <w:rFonts w:eastAsia="Calibri"/>
          <w:color w:val="00000A"/>
          <w:kern w:val="1"/>
          <w:lang w:eastAsia="ar-SA"/>
        </w:rPr>
        <w:t>составлена на основе следующих нормативно – правовых документов:</w:t>
      </w:r>
    </w:p>
    <w:p w:rsidR="0012167E" w:rsidRPr="003F46A5" w:rsidRDefault="0012167E" w:rsidP="007612CB">
      <w:pPr>
        <w:tabs>
          <w:tab w:val="left" w:pos="142"/>
          <w:tab w:val="left" w:pos="426"/>
          <w:tab w:val="left" w:pos="709"/>
        </w:tabs>
        <w:suppressAutoHyphens/>
        <w:ind w:left="709"/>
        <w:jc w:val="both"/>
        <w:rPr>
          <w:rFonts w:eastAsia="Calibri"/>
          <w:color w:val="00000A"/>
          <w:kern w:val="1"/>
          <w:lang w:eastAsia="ar-SA"/>
        </w:rPr>
      </w:pPr>
      <w:r>
        <w:rPr>
          <w:rFonts w:eastAsia="Calibri"/>
          <w:color w:val="00000A"/>
          <w:kern w:val="1"/>
          <w:lang w:eastAsia="ar-SA"/>
        </w:rPr>
        <w:t xml:space="preserve">- </w:t>
      </w:r>
      <w:r w:rsidRPr="003F46A5">
        <w:rPr>
          <w:rFonts w:eastAsia="Calibri"/>
          <w:color w:val="00000A"/>
          <w:kern w:val="1"/>
          <w:lang w:eastAsia="ar-SA"/>
        </w:rPr>
        <w:t>ФЗ - № 273 от 29.12.2012 «Об образовании в Российской Федерации»</w:t>
      </w:r>
    </w:p>
    <w:p w:rsidR="0012167E" w:rsidRPr="003F46A5" w:rsidRDefault="0012167E" w:rsidP="007612CB">
      <w:pPr>
        <w:tabs>
          <w:tab w:val="left" w:pos="142"/>
          <w:tab w:val="left" w:pos="426"/>
          <w:tab w:val="left" w:pos="709"/>
        </w:tabs>
        <w:suppressAutoHyphens/>
        <w:ind w:left="709"/>
        <w:jc w:val="both"/>
        <w:rPr>
          <w:rFonts w:eastAsia="Calibri"/>
          <w:color w:val="00000A"/>
          <w:kern w:val="1"/>
          <w:lang w:eastAsia="ar-SA"/>
        </w:rPr>
      </w:pPr>
      <w:r>
        <w:rPr>
          <w:rFonts w:eastAsia="Calibri"/>
          <w:color w:val="00000A"/>
          <w:kern w:val="1"/>
          <w:lang w:eastAsia="ar-SA"/>
        </w:rPr>
        <w:t xml:space="preserve">- </w:t>
      </w:r>
      <w:r w:rsidRPr="003F46A5">
        <w:rPr>
          <w:rFonts w:eastAsia="Calibri"/>
          <w:color w:val="00000A"/>
          <w:kern w:val="1"/>
          <w:lang w:eastAsia="ar-SA"/>
        </w:rPr>
        <w:t xml:space="preserve">Федеральный компонент государственного стандарта общего образования, 2004 г  </w:t>
      </w:r>
    </w:p>
    <w:p w:rsidR="0012167E" w:rsidRPr="00283142" w:rsidRDefault="0012167E" w:rsidP="007612CB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283142">
        <w:rPr>
          <w:rFonts w:ascii="Times New Roman" w:hAnsi="Times New Roman"/>
          <w:sz w:val="24"/>
          <w:szCs w:val="24"/>
        </w:rPr>
        <w:t>Закон Республики Татарстан от 22.07.2013 №68 – ЗРТ «Об образовании»</w:t>
      </w:r>
    </w:p>
    <w:p w:rsidR="0012167E" w:rsidRPr="003F46A5" w:rsidRDefault="0012167E" w:rsidP="007612CB">
      <w:pPr>
        <w:ind w:left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3F46A5">
        <w:rPr>
          <w:rFonts w:eastAsia="Calibri"/>
          <w:lang w:eastAsia="en-US"/>
        </w:rPr>
        <w:t xml:space="preserve">Учебный план МБОУ «Многопрофильный лицей им. </w:t>
      </w:r>
      <w:proofErr w:type="spellStart"/>
      <w:r w:rsidRPr="003F46A5">
        <w:rPr>
          <w:rFonts w:eastAsia="Calibri"/>
          <w:lang w:eastAsia="en-US"/>
        </w:rPr>
        <w:t>А.М.Булатова</w:t>
      </w:r>
      <w:proofErr w:type="spellEnd"/>
      <w:r w:rsidRPr="003F46A5">
        <w:rPr>
          <w:rFonts w:eastAsia="Calibri"/>
          <w:lang w:eastAsia="en-US"/>
        </w:rPr>
        <w:t xml:space="preserve"> </w:t>
      </w:r>
      <w:proofErr w:type="spellStart"/>
      <w:r w:rsidRPr="003F46A5">
        <w:rPr>
          <w:rFonts w:eastAsia="Calibri"/>
          <w:lang w:eastAsia="en-US"/>
        </w:rPr>
        <w:t>п.г.т</w:t>
      </w:r>
      <w:proofErr w:type="spellEnd"/>
      <w:r w:rsidRPr="003F46A5">
        <w:rPr>
          <w:rFonts w:eastAsia="Calibri"/>
          <w:lang w:eastAsia="en-US"/>
        </w:rPr>
        <w:t xml:space="preserve">. Кукмор» </w:t>
      </w:r>
      <w:proofErr w:type="spellStart"/>
      <w:r w:rsidRPr="003F46A5">
        <w:rPr>
          <w:rFonts w:eastAsia="Calibri"/>
          <w:lang w:eastAsia="en-US"/>
        </w:rPr>
        <w:t>Кукморского</w:t>
      </w:r>
      <w:proofErr w:type="spellEnd"/>
      <w:r w:rsidRPr="003F46A5">
        <w:rPr>
          <w:rFonts w:eastAsia="Calibri"/>
          <w:lang w:eastAsia="en-US"/>
        </w:rPr>
        <w:t xml:space="preserve"> муниципального рай</w:t>
      </w:r>
      <w:r w:rsidR="00131643">
        <w:rPr>
          <w:rFonts w:eastAsia="Calibri"/>
          <w:lang w:eastAsia="en-US"/>
        </w:rPr>
        <w:t>она Республики Татарстан на 2015-2016</w:t>
      </w:r>
      <w:r w:rsidRPr="003F46A5">
        <w:rPr>
          <w:rFonts w:eastAsia="Calibri"/>
          <w:lang w:eastAsia="en-US"/>
        </w:rPr>
        <w:t xml:space="preserve"> учебный год</w:t>
      </w:r>
    </w:p>
    <w:p w:rsidR="0012167E" w:rsidRPr="003F46A5" w:rsidRDefault="0012167E" w:rsidP="007612CB">
      <w:pPr>
        <w:ind w:left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3F46A5">
        <w:rPr>
          <w:rFonts w:eastAsia="Calibri"/>
          <w:lang w:eastAsia="en-US"/>
        </w:rPr>
        <w:t xml:space="preserve">Основная образовательная программа среднего (полного) общего образования МБОУ «Многопрофильный лицей им. </w:t>
      </w:r>
      <w:proofErr w:type="spellStart"/>
      <w:r w:rsidRPr="003F46A5">
        <w:rPr>
          <w:rFonts w:eastAsia="Calibri"/>
          <w:lang w:eastAsia="en-US"/>
        </w:rPr>
        <w:t>А.М.Булатова</w:t>
      </w:r>
      <w:proofErr w:type="spellEnd"/>
      <w:r w:rsidRPr="003F46A5">
        <w:rPr>
          <w:rFonts w:eastAsia="Calibri"/>
          <w:lang w:eastAsia="en-US"/>
        </w:rPr>
        <w:t xml:space="preserve"> </w:t>
      </w:r>
      <w:proofErr w:type="spellStart"/>
      <w:r w:rsidRPr="003F46A5">
        <w:rPr>
          <w:rFonts w:eastAsia="Calibri"/>
          <w:lang w:eastAsia="en-US"/>
        </w:rPr>
        <w:t>п.г.т</w:t>
      </w:r>
      <w:proofErr w:type="spellEnd"/>
      <w:r w:rsidRPr="003F46A5">
        <w:rPr>
          <w:rFonts w:eastAsia="Calibri"/>
          <w:lang w:eastAsia="en-US"/>
        </w:rPr>
        <w:t xml:space="preserve">. Кукмор» </w:t>
      </w:r>
      <w:proofErr w:type="spellStart"/>
      <w:r w:rsidRPr="003F46A5">
        <w:rPr>
          <w:rFonts w:eastAsia="Calibri"/>
          <w:lang w:eastAsia="en-US"/>
        </w:rPr>
        <w:t>Кукморского</w:t>
      </w:r>
      <w:proofErr w:type="spellEnd"/>
      <w:r w:rsidRPr="003F46A5">
        <w:rPr>
          <w:rFonts w:eastAsia="Calibri"/>
          <w:lang w:eastAsia="en-US"/>
        </w:rPr>
        <w:t xml:space="preserve"> муниципальн</w:t>
      </w:r>
      <w:r>
        <w:rPr>
          <w:rFonts w:eastAsia="Calibri"/>
          <w:lang w:eastAsia="en-US"/>
        </w:rPr>
        <w:t>ого района Республики Татарстан.</w:t>
      </w:r>
      <w:r w:rsidRPr="003F46A5">
        <w:rPr>
          <w:rFonts w:eastAsia="Calibri"/>
          <w:lang w:eastAsia="en-US"/>
        </w:rPr>
        <w:t xml:space="preserve"> </w:t>
      </w:r>
    </w:p>
    <w:p w:rsidR="0012167E" w:rsidRDefault="0012167E" w:rsidP="007612CB">
      <w:pPr>
        <w:tabs>
          <w:tab w:val="left" w:pos="567"/>
          <w:tab w:val="left" w:pos="709"/>
        </w:tabs>
        <w:ind w:left="709"/>
        <w:contextualSpacing/>
        <w:jc w:val="both"/>
      </w:pPr>
      <w:r w:rsidRPr="003F46A5">
        <w:rPr>
          <w:rFonts w:eastAsia="Calibri"/>
          <w:color w:val="FF0000"/>
          <w:lang w:eastAsia="en-US"/>
        </w:rPr>
        <w:t xml:space="preserve">          </w:t>
      </w:r>
      <w:r>
        <w:t xml:space="preserve">  </w:t>
      </w:r>
      <w:r w:rsidRPr="00A263FD">
        <w:t xml:space="preserve">Данный элективный курс разработан на основе программы элективного курса для учащихся 10-11 классов под редакцией С. А. </w:t>
      </w:r>
      <w:proofErr w:type="spellStart"/>
      <w:r w:rsidRPr="00A263FD">
        <w:t>Войтаса</w:t>
      </w:r>
      <w:proofErr w:type="spellEnd"/>
      <w:r w:rsidRPr="00A263FD">
        <w:t xml:space="preserve">, Н. Г. Акоповой «Говорим и пишем правильно». М., 2007. </w:t>
      </w:r>
      <w:r>
        <w:t>С</w:t>
      </w:r>
      <w:r w:rsidRPr="00920B42">
        <w:t xml:space="preserve">огласно </w:t>
      </w:r>
      <w:r>
        <w:t>У</w:t>
      </w:r>
      <w:r w:rsidRPr="00920B42">
        <w:t xml:space="preserve">чебному плану </w:t>
      </w:r>
      <w:r>
        <w:t xml:space="preserve">лицея рассчитан на 35 часов </w:t>
      </w:r>
      <w:r w:rsidRPr="00920B42">
        <w:t>в год /1 час в неделю</w:t>
      </w:r>
      <w:r>
        <w:t>.</w:t>
      </w:r>
    </w:p>
    <w:p w:rsidR="0012167E" w:rsidRPr="0071022F" w:rsidRDefault="0012167E" w:rsidP="007612CB">
      <w:pPr>
        <w:pStyle w:val="a5"/>
        <w:widowControl w:val="0"/>
        <w:spacing w:after="0"/>
        <w:ind w:left="709"/>
        <w:jc w:val="both"/>
        <w:rPr>
          <w:rFonts w:eastAsia="Arial Unicode MS"/>
        </w:rPr>
      </w:pPr>
      <w:r>
        <w:rPr>
          <w:rFonts w:eastAsia="Arial Unicode MS"/>
        </w:rPr>
        <w:t xml:space="preserve">  </w:t>
      </w:r>
      <w:r w:rsidRPr="0071022F">
        <w:rPr>
          <w:rFonts w:eastAsia="Arial Unicode MS"/>
        </w:rPr>
        <w:t>В основу рабочей программы</w:t>
      </w:r>
      <w:r>
        <w:rPr>
          <w:rFonts w:eastAsia="Arial Unicode MS"/>
        </w:rPr>
        <w:t xml:space="preserve"> элективного курса </w:t>
      </w:r>
      <w:r w:rsidRPr="0071022F">
        <w:rPr>
          <w:rFonts w:eastAsia="Arial Unicode MS"/>
        </w:rPr>
        <w:t xml:space="preserve">положены актуальные в настоящее время идеи личностно - ориентированного и </w:t>
      </w:r>
      <w:proofErr w:type="spellStart"/>
      <w:r w:rsidRPr="0071022F">
        <w:rPr>
          <w:rFonts w:eastAsia="Arial Unicode MS"/>
        </w:rPr>
        <w:t>деятельностного</w:t>
      </w:r>
      <w:proofErr w:type="spellEnd"/>
      <w:r w:rsidRPr="0071022F">
        <w:rPr>
          <w:rFonts w:eastAsia="Arial Unicode MS"/>
        </w:rPr>
        <w:t xml:space="preserve"> подходов к обучению русскому языку. Особенностью такого обучения является синтез языкового, речемыслительного и духовного развития учащихся старшей школы, установление взаимосвязи между процессами изучения и использования языка, смещение традиционного акцента на запоминание теоретического материала к осмыслению функционального потенциала языкового явления и овладению навыками уместного использования его в разных ситуациях речевого общения.  </w:t>
      </w:r>
    </w:p>
    <w:p w:rsidR="0012167E" w:rsidRPr="00A263FD" w:rsidRDefault="0012167E" w:rsidP="007612CB">
      <w:pPr>
        <w:ind w:left="709"/>
      </w:pPr>
      <w:r>
        <w:rPr>
          <w:rFonts w:eastAsia="Arial Unicode MS"/>
        </w:rPr>
        <w:t xml:space="preserve">           </w:t>
      </w:r>
      <w:r w:rsidRPr="0071022F">
        <w:rPr>
          <w:rFonts w:eastAsia="Arial Unicode MS"/>
        </w:rPr>
        <w:t>Ярко выраженной особенностью данной программы является её практическая направленность.</w:t>
      </w:r>
      <w:r>
        <w:rPr>
          <w:rFonts w:eastAsia="Arial Unicode MS"/>
        </w:rPr>
        <w:t xml:space="preserve">  </w:t>
      </w:r>
      <w:r w:rsidRPr="00A263FD">
        <w:t>При изучении курса уделяется особое внимание развитию таких умений и навыков, которые необходимы в будущей профессиональной деятельности выпускников, например, навыков различных видов чтения учебно-научных текстов, навыков создания собственных текстов и т. п. На каждом занятии предусматривается двусторонний подход:</w:t>
      </w:r>
    </w:p>
    <w:p w:rsidR="0012167E" w:rsidRPr="00A263FD" w:rsidRDefault="0012167E" w:rsidP="007612CB">
      <w:pPr>
        <w:ind w:left="709"/>
      </w:pPr>
      <w:r>
        <w:t>- т</w:t>
      </w:r>
      <w:r w:rsidRPr="00A263FD">
        <w:t>еоретическая часть (повторение правил и углубление знаний о трудных случаях правописания; определение этапов создания текста).</w:t>
      </w:r>
    </w:p>
    <w:p w:rsidR="0012167E" w:rsidRPr="00A263FD" w:rsidRDefault="0012167E" w:rsidP="007612CB">
      <w:pPr>
        <w:ind w:left="709"/>
      </w:pPr>
      <w:r>
        <w:t>- п</w:t>
      </w:r>
      <w:r w:rsidRPr="00A263FD">
        <w:t xml:space="preserve">рактическая часть. Использование системы упражнений предусматривает различные формы деятельности: работа со словарями и справочной литературой; работа с текстами; выполнение различных видов разборов. </w:t>
      </w:r>
      <w:r>
        <w:t xml:space="preserve">Подготовка </w:t>
      </w:r>
      <w:r w:rsidRPr="00A263FD">
        <w:t>сообщений и их обсуждение. Лингвистические игры.</w:t>
      </w:r>
    </w:p>
    <w:p w:rsidR="0012167E" w:rsidRDefault="0012167E" w:rsidP="007612CB">
      <w:pPr>
        <w:pStyle w:val="FR2"/>
        <w:ind w:left="709"/>
        <w:jc w:val="both"/>
        <w:rPr>
          <w:rFonts w:eastAsia="Arial Unicode MS"/>
          <w:sz w:val="24"/>
          <w:szCs w:val="24"/>
        </w:rPr>
      </w:pPr>
      <w:r w:rsidRPr="003F33F5">
        <w:rPr>
          <w:rFonts w:eastAsia="Arial Unicode MS"/>
          <w:sz w:val="24"/>
          <w:szCs w:val="24"/>
        </w:rPr>
        <w:t>Актуальность</w:t>
      </w:r>
    </w:p>
    <w:p w:rsidR="0012167E" w:rsidRDefault="0012167E" w:rsidP="007612CB">
      <w:pPr>
        <w:ind w:left="709"/>
        <w:jc w:val="both"/>
      </w:pPr>
      <w:r w:rsidRPr="003F33F5">
        <w:t>Элективный курс «</w:t>
      </w:r>
      <w:r>
        <w:t>Говорим и пишем правильно</w:t>
      </w:r>
      <w:r w:rsidRPr="003F33F5">
        <w:t xml:space="preserve">» имеет познавательно-практическую направленность, расширяет </w:t>
      </w:r>
      <w:r>
        <w:t>знания</w:t>
      </w:r>
      <w:r w:rsidRPr="003F33F5">
        <w:t xml:space="preserve"> учащихся о русском языке, способствует формиро</w:t>
      </w:r>
      <w:r>
        <w:t>ванию языковых и речевых умений,</w:t>
      </w:r>
      <w:r w:rsidRPr="009C382B">
        <w:t xml:space="preserve"> </w:t>
      </w:r>
      <w:r w:rsidRPr="00A263FD">
        <w:t>навыков различных видов чтения учебно-научных текстов, навыков создания собственных текстов</w:t>
      </w:r>
      <w:r>
        <w:t xml:space="preserve">. Такие навыки </w:t>
      </w:r>
      <w:r w:rsidRPr="00A263FD">
        <w:t>необходимы в будущей профессиональной деятельности выпускников</w:t>
      </w:r>
      <w:r>
        <w:t>.</w:t>
      </w:r>
      <w:r w:rsidRPr="00C37F9C">
        <w:t xml:space="preserve"> </w:t>
      </w:r>
      <w:r w:rsidRPr="00A263FD">
        <w:t>Полученные учащимися знания и представления о языке, практические умения и навыки по самостоятельному анализу и оценке текстов разной стилистической принадлежности, приобретение опыта п</w:t>
      </w:r>
      <w:r>
        <w:t xml:space="preserve">роведения исследований будут </w:t>
      </w:r>
      <w:r w:rsidRPr="00A263FD">
        <w:t>использованы при итоговой аттестации</w:t>
      </w:r>
      <w:r>
        <w:t>.</w:t>
      </w:r>
    </w:p>
    <w:p w:rsidR="0012167E" w:rsidRDefault="0012167E" w:rsidP="007612CB">
      <w:pPr>
        <w:pStyle w:val="ac"/>
        <w:spacing w:before="0" w:beforeAutospacing="0" w:after="0" w:afterAutospacing="0"/>
        <w:ind w:left="709"/>
        <w:jc w:val="both"/>
      </w:pPr>
      <w:r>
        <w:t xml:space="preserve">Курс обеспечивает взаимосвязанное развитие и совершенствование коммуникативной, языковой (лингвистической) и </w:t>
      </w:r>
      <w:proofErr w:type="spellStart"/>
      <w:r>
        <w:t>культуроведческой</w:t>
      </w:r>
      <w:proofErr w:type="spellEnd"/>
      <w:r>
        <w:t xml:space="preserve"> компетенций учащихся.</w:t>
      </w:r>
    </w:p>
    <w:p w:rsidR="0012167E" w:rsidRPr="0071022F" w:rsidRDefault="0012167E" w:rsidP="007612CB">
      <w:pPr>
        <w:widowControl w:val="0"/>
        <w:ind w:left="709"/>
        <w:jc w:val="both"/>
        <w:rPr>
          <w:rFonts w:eastAsia="Arial Unicode MS"/>
        </w:rPr>
      </w:pPr>
      <w:r w:rsidRPr="009C382B">
        <w:rPr>
          <w:b/>
        </w:rPr>
        <w:t>Цель:</w:t>
      </w:r>
      <w:r w:rsidRPr="00A263FD">
        <w:t xml:space="preserve"> углубление и систематизация знаний о языке и речи, раз</w:t>
      </w:r>
      <w:r>
        <w:t xml:space="preserve">витие речевой культуры учащихся; </w:t>
      </w:r>
      <w:r w:rsidRPr="0071022F">
        <w:rPr>
          <w:rFonts w:eastAsia="Arial Unicode MS"/>
        </w:rPr>
        <w:t>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</w:t>
      </w:r>
      <w:r>
        <w:rPr>
          <w:rFonts w:eastAsia="Arial Unicode MS"/>
        </w:rPr>
        <w:t>ков.</w:t>
      </w:r>
      <w:r w:rsidRPr="0071022F">
        <w:rPr>
          <w:rFonts w:eastAsia="Arial Unicode MS"/>
        </w:rPr>
        <w:t xml:space="preserve"> </w:t>
      </w:r>
    </w:p>
    <w:p w:rsidR="0012167E" w:rsidRPr="009C382B" w:rsidRDefault="0012167E" w:rsidP="007612CB">
      <w:pPr>
        <w:tabs>
          <w:tab w:val="left" w:pos="709"/>
        </w:tabs>
        <w:ind w:left="709"/>
        <w:rPr>
          <w:b/>
        </w:rPr>
      </w:pPr>
      <w:r>
        <w:rPr>
          <w:b/>
        </w:rPr>
        <w:t xml:space="preserve">     </w:t>
      </w:r>
      <w:r w:rsidRPr="009C382B">
        <w:rPr>
          <w:b/>
        </w:rPr>
        <w:t>Задачи:</w:t>
      </w:r>
    </w:p>
    <w:p w:rsidR="0012167E" w:rsidRDefault="0012167E" w:rsidP="007612CB">
      <w:pPr>
        <w:ind w:left="709"/>
      </w:pPr>
      <w:r w:rsidRPr="00A263FD">
        <w:t>- повторить трудные случаи орфографии, пунктуации и других разделов русского языка (фонетики, лексики, морфологии, словообразования);</w:t>
      </w:r>
    </w:p>
    <w:p w:rsidR="0012167E" w:rsidRPr="0071022F" w:rsidRDefault="0012167E" w:rsidP="007612CB">
      <w:pPr>
        <w:pStyle w:val="FR2"/>
        <w:ind w:left="709"/>
        <w:jc w:val="both"/>
        <w:rPr>
          <w:rFonts w:eastAsia="Arial Unicode MS"/>
          <w:b w:val="0"/>
          <w:sz w:val="24"/>
          <w:szCs w:val="24"/>
        </w:rPr>
      </w:pPr>
      <w:r w:rsidRPr="0071022F">
        <w:rPr>
          <w:rFonts w:eastAsia="Arial Unicode MS"/>
          <w:b w:val="0"/>
          <w:sz w:val="24"/>
          <w:szCs w:val="24"/>
        </w:rPr>
        <w:t xml:space="preserve">- закрепить и расширить знания о языковой норме, развивая умение анализировать языковые </w:t>
      </w:r>
      <w:r w:rsidRPr="0071022F">
        <w:rPr>
          <w:rFonts w:eastAsia="Arial Unicode MS"/>
          <w:b w:val="0"/>
          <w:sz w:val="24"/>
          <w:szCs w:val="24"/>
        </w:rPr>
        <w:lastRenderedPageBreak/>
        <w:t>единицы с точки зрения правильности,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языка;</w:t>
      </w:r>
    </w:p>
    <w:p w:rsidR="0012167E" w:rsidRPr="00367C75" w:rsidRDefault="0012167E" w:rsidP="007612CB">
      <w:pPr>
        <w:ind w:left="709"/>
        <w:rPr>
          <w:rFonts w:eastAsia="Arial Unicode MS"/>
        </w:rPr>
      </w:pPr>
      <w:r w:rsidRPr="00A263FD">
        <w:t>- формировать умение создавать устные и письменные высказывания (монологические и диалогические) различных типов и жанров; редактировать собственный текст;</w:t>
      </w:r>
      <w:r>
        <w:t xml:space="preserve"> </w:t>
      </w:r>
      <w:r w:rsidRPr="00367C75">
        <w:rPr>
          <w:rFonts w:eastAsia="Arial Unicode MS"/>
        </w:rPr>
        <w:t xml:space="preserve">формировать и совершенствовать основные информационные умения и навыки: чтение и информационная переработка текстов разных типов, стилей и жанров, </w:t>
      </w:r>
      <w:proofErr w:type="gramStart"/>
      <w:r w:rsidRPr="00367C75">
        <w:rPr>
          <w:rFonts w:eastAsia="Arial Unicode MS"/>
        </w:rPr>
        <w:t>работа  с</w:t>
      </w:r>
      <w:proofErr w:type="gramEnd"/>
      <w:r w:rsidRPr="00367C75">
        <w:rPr>
          <w:rFonts w:eastAsia="Arial Unicode MS"/>
        </w:rPr>
        <w:t xml:space="preserve"> различными информационными источниками.</w:t>
      </w:r>
    </w:p>
    <w:p w:rsidR="0012167E" w:rsidRDefault="0012167E" w:rsidP="007612CB">
      <w:pPr>
        <w:ind w:left="709"/>
      </w:pPr>
      <w:r w:rsidRPr="00A263FD">
        <w:t xml:space="preserve">- совершенствовать </w:t>
      </w:r>
      <w:proofErr w:type="spellStart"/>
      <w:r w:rsidRPr="00A263FD">
        <w:t>общеучебные</w:t>
      </w:r>
      <w:proofErr w:type="spellEnd"/>
      <w:r w:rsidRPr="00A263FD">
        <w:t xml:space="preserve"> умения: обобщать, сравнивать, классифицировать, анализировать, оценивать.</w:t>
      </w:r>
    </w:p>
    <w:p w:rsidR="0012167E" w:rsidRPr="00A263FD" w:rsidRDefault="0012167E" w:rsidP="007612CB">
      <w:pPr>
        <w:ind w:left="709"/>
      </w:pPr>
      <w:r w:rsidRPr="00A263FD">
        <w:t xml:space="preserve"> </w:t>
      </w:r>
    </w:p>
    <w:p w:rsidR="0012167E" w:rsidRDefault="0012167E" w:rsidP="007612CB">
      <w:pPr>
        <w:ind w:left="709"/>
        <w:jc w:val="center"/>
        <w:rPr>
          <w:rFonts w:eastAsia="Arial Unicode MS"/>
          <w:b/>
          <w:sz w:val="28"/>
          <w:szCs w:val="28"/>
        </w:rPr>
      </w:pPr>
      <w:r w:rsidRPr="0071022F">
        <w:rPr>
          <w:rFonts w:eastAsia="Arial Unicode MS"/>
          <w:b/>
          <w:sz w:val="28"/>
          <w:szCs w:val="28"/>
        </w:rPr>
        <w:t>Ожидаемый результат</w:t>
      </w:r>
    </w:p>
    <w:p w:rsidR="0012167E" w:rsidRPr="0071022F" w:rsidRDefault="0012167E" w:rsidP="007612CB">
      <w:pPr>
        <w:ind w:left="709"/>
        <w:jc w:val="both"/>
        <w:rPr>
          <w:rFonts w:eastAsia="Arial Unicode MS"/>
          <w:b/>
        </w:rPr>
      </w:pPr>
      <w:r w:rsidRPr="0071022F">
        <w:rPr>
          <w:rFonts w:eastAsia="Arial Unicode MS"/>
          <w:b/>
        </w:rPr>
        <w:t>знать/понимать</w:t>
      </w:r>
    </w:p>
    <w:p w:rsidR="0012167E" w:rsidRPr="0071022F" w:rsidRDefault="0012167E" w:rsidP="007612CB">
      <w:pPr>
        <w:widowControl w:val="0"/>
        <w:ind w:left="709"/>
        <w:jc w:val="both"/>
        <w:rPr>
          <w:rFonts w:eastAsia="Arial Unicode MS"/>
        </w:rPr>
      </w:pPr>
      <w:r w:rsidRPr="0071022F">
        <w:rPr>
          <w:rFonts w:eastAsia="Arial Unicode MS"/>
        </w:rPr>
        <w:t>- связь языка и истории, культуры русского и других народов;</w:t>
      </w:r>
    </w:p>
    <w:p w:rsidR="0012167E" w:rsidRPr="0071022F" w:rsidRDefault="0012167E" w:rsidP="007612CB">
      <w:pPr>
        <w:widowControl w:val="0"/>
        <w:ind w:left="709"/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 w:rsidRPr="0071022F">
        <w:rPr>
          <w:rFonts w:eastAsia="Arial Unicode MS"/>
        </w:rPr>
        <w:t>основные единицы и уровни языка, их признаки и взаимосвязь;</w:t>
      </w:r>
    </w:p>
    <w:p w:rsidR="0012167E" w:rsidRPr="0071022F" w:rsidRDefault="0012167E" w:rsidP="007612CB">
      <w:pPr>
        <w:tabs>
          <w:tab w:val="left" w:pos="9355"/>
        </w:tabs>
        <w:ind w:left="709"/>
        <w:jc w:val="both"/>
        <w:rPr>
          <w:rFonts w:eastAsia="Arial Unicode MS"/>
          <w:b/>
        </w:rPr>
      </w:pPr>
      <w:r>
        <w:rPr>
          <w:rFonts w:eastAsia="Arial Unicode MS"/>
        </w:rPr>
        <w:t xml:space="preserve">- </w:t>
      </w:r>
      <w:r w:rsidRPr="0071022F">
        <w:rPr>
          <w:rFonts w:eastAsia="Arial Unicode MS"/>
        </w:rPr>
        <w:t xml:space="preserve">орфоэпические, лексические, грамматические, орфографические и пунктуационные нормы современного русского литературного языка; </w:t>
      </w:r>
    </w:p>
    <w:p w:rsidR="0012167E" w:rsidRPr="0071022F" w:rsidRDefault="0012167E" w:rsidP="007612CB">
      <w:pPr>
        <w:ind w:left="709"/>
        <w:jc w:val="both"/>
        <w:rPr>
          <w:rFonts w:eastAsia="Arial Unicode MS"/>
          <w:b/>
        </w:rPr>
      </w:pPr>
      <w:r w:rsidRPr="0071022F">
        <w:rPr>
          <w:rFonts w:eastAsia="Arial Unicode MS"/>
          <w:b/>
        </w:rPr>
        <w:t>уметь</w:t>
      </w:r>
    </w:p>
    <w:p w:rsidR="0012167E" w:rsidRPr="0071022F" w:rsidRDefault="0012167E" w:rsidP="007612CB">
      <w:pPr>
        <w:widowControl w:val="0"/>
        <w:ind w:left="709"/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 w:rsidRPr="0071022F">
        <w:rPr>
          <w:rFonts w:eastAsia="Arial Unicode MS"/>
        </w:rPr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12167E" w:rsidRPr="0071022F" w:rsidRDefault="0012167E" w:rsidP="007612CB">
      <w:pPr>
        <w:widowControl w:val="0"/>
        <w:ind w:left="709"/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 w:rsidRPr="0071022F">
        <w:rPr>
          <w:rFonts w:eastAsia="Arial Unicode MS"/>
        </w:rPr>
        <w:t>анализировать языковые единицы с точки зрения правильности, точности и уместности их употребления;</w:t>
      </w:r>
    </w:p>
    <w:p w:rsidR="0012167E" w:rsidRPr="0071022F" w:rsidRDefault="0012167E" w:rsidP="007612CB">
      <w:pPr>
        <w:widowControl w:val="0"/>
        <w:ind w:left="709"/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 w:rsidRPr="0071022F">
        <w:rPr>
          <w:rFonts w:eastAsia="Arial Unicode MS"/>
        </w:rPr>
        <w:t>использовать основные виды чтения (ознакомительно-изучающее, ознакомительно-реферативное и др.) в зависимости от коммуникативной задачи;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12167E" w:rsidRPr="0071022F" w:rsidRDefault="0012167E" w:rsidP="007612CB">
      <w:pPr>
        <w:widowControl w:val="0"/>
        <w:ind w:left="709"/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 w:rsidRPr="0071022F">
        <w:rPr>
          <w:rFonts w:eastAsia="Arial Unicode MS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</w:t>
      </w:r>
      <w:r>
        <w:rPr>
          <w:rFonts w:eastAsia="Arial Unicode MS"/>
        </w:rPr>
        <w:t>ной и деловой сферах общения</w:t>
      </w:r>
    </w:p>
    <w:p w:rsidR="0012167E" w:rsidRPr="0071022F" w:rsidRDefault="0012167E" w:rsidP="007612CB">
      <w:pPr>
        <w:ind w:left="709"/>
        <w:jc w:val="both"/>
        <w:rPr>
          <w:rFonts w:eastAsia="Arial Unicode MS"/>
        </w:rPr>
      </w:pPr>
      <w:r w:rsidRPr="0071022F">
        <w:rPr>
          <w:rFonts w:eastAsia="Arial Unicode MS"/>
          <w:b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eastAsia="Arial Unicode MS"/>
        </w:rPr>
        <w:t>для</w:t>
      </w:r>
    </w:p>
    <w:p w:rsidR="0012167E" w:rsidRPr="0071022F" w:rsidRDefault="0012167E" w:rsidP="007612CB">
      <w:pPr>
        <w:widowControl w:val="0"/>
        <w:ind w:left="709"/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 w:rsidRPr="0071022F">
        <w:rPr>
          <w:rFonts w:eastAsia="Arial Unicode MS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12167E" w:rsidRDefault="0012167E" w:rsidP="007612CB">
      <w:pPr>
        <w:widowControl w:val="0"/>
        <w:ind w:left="709"/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 w:rsidRPr="0071022F">
        <w:rPr>
          <w:rFonts w:eastAsia="Arial Unicode MS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12167E" w:rsidRDefault="0012167E" w:rsidP="007612CB">
      <w:pPr>
        <w:widowControl w:val="0"/>
        <w:ind w:left="709"/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 w:rsidRPr="0071022F">
        <w:rPr>
          <w:rFonts w:eastAsia="Arial Unicode MS"/>
        </w:rPr>
        <w:t>самообразования и активного участия в производственной, культурной и общественной жизни государства.</w:t>
      </w:r>
    </w:p>
    <w:p w:rsidR="0012167E" w:rsidRPr="00A263FD" w:rsidRDefault="0012167E" w:rsidP="007612CB">
      <w:pPr>
        <w:ind w:left="709"/>
      </w:pPr>
      <w:r w:rsidRPr="00A263FD">
        <w:t xml:space="preserve">Полученные учащимися новые знания и представления о языке, практические умения и навыки по самостоятельному анализу и оценке текстов разной стилистической принадлежности, приобретение опыта проведения первых научных исследований могут быть использованы при итоговой аттестации, а также в предполагаемой будущей профессиональной деятельности. </w:t>
      </w:r>
    </w:p>
    <w:p w:rsidR="0012167E" w:rsidRPr="0071022F" w:rsidRDefault="0012167E" w:rsidP="007612CB">
      <w:pPr>
        <w:widowControl w:val="0"/>
        <w:ind w:left="709"/>
        <w:jc w:val="both"/>
        <w:rPr>
          <w:rFonts w:eastAsia="Arial Unicode MS"/>
        </w:rPr>
      </w:pPr>
    </w:p>
    <w:p w:rsidR="00B6571B" w:rsidRDefault="00B6571B" w:rsidP="007612CB">
      <w:pPr>
        <w:ind w:left="709"/>
        <w:jc w:val="center"/>
        <w:rPr>
          <w:rFonts w:eastAsia="Arial Unicode MS"/>
          <w:b/>
          <w:sz w:val="28"/>
          <w:szCs w:val="28"/>
        </w:rPr>
      </w:pPr>
    </w:p>
    <w:p w:rsidR="007612CB" w:rsidRDefault="007612CB" w:rsidP="007612CB">
      <w:pPr>
        <w:ind w:left="709"/>
        <w:jc w:val="center"/>
        <w:rPr>
          <w:rFonts w:eastAsia="Arial Unicode MS"/>
          <w:b/>
          <w:sz w:val="28"/>
          <w:szCs w:val="28"/>
        </w:rPr>
      </w:pPr>
    </w:p>
    <w:p w:rsidR="0012167E" w:rsidRPr="0071022F" w:rsidRDefault="0012167E" w:rsidP="007612CB">
      <w:pPr>
        <w:ind w:left="709"/>
        <w:jc w:val="center"/>
        <w:rPr>
          <w:rFonts w:eastAsia="Arial Unicode MS"/>
          <w:b/>
          <w:sz w:val="28"/>
          <w:szCs w:val="28"/>
        </w:rPr>
      </w:pPr>
      <w:r w:rsidRPr="0071022F">
        <w:rPr>
          <w:rFonts w:eastAsia="Arial Unicode MS"/>
          <w:b/>
          <w:sz w:val="28"/>
          <w:szCs w:val="28"/>
        </w:rPr>
        <w:t>Учебно-тематический план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38"/>
        <w:gridCol w:w="1456"/>
        <w:gridCol w:w="2126"/>
        <w:gridCol w:w="2127"/>
      </w:tblGrid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5C50C2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№</w:t>
            </w:r>
            <w:r w:rsidR="005C50C2">
              <w:rPr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7F5A65">
              <w:rPr>
                <w:rFonts w:eastAsia="Arial Unicode MS"/>
                <w:b w:val="0"/>
                <w:sz w:val="24"/>
                <w:szCs w:val="24"/>
              </w:rPr>
              <w:t>п/п</w:t>
            </w:r>
          </w:p>
          <w:p w:rsidR="0012167E" w:rsidRPr="007F5A65" w:rsidRDefault="0012167E" w:rsidP="007612CB">
            <w:pPr>
              <w:widowControl w:val="0"/>
              <w:ind w:left="709"/>
              <w:jc w:val="both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2938" w:type="dxa"/>
            <w:shd w:val="clear" w:color="auto" w:fill="auto"/>
          </w:tcPr>
          <w:p w:rsidR="0012167E" w:rsidRPr="007F5A65" w:rsidRDefault="0012167E" w:rsidP="00CC0EDE">
            <w:pPr>
              <w:widowControl w:val="0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Наименование раздела</w:t>
            </w:r>
          </w:p>
        </w:tc>
        <w:tc>
          <w:tcPr>
            <w:tcW w:w="1456" w:type="dxa"/>
            <w:shd w:val="clear" w:color="auto" w:fill="auto"/>
          </w:tcPr>
          <w:p w:rsidR="0012167E" w:rsidRPr="007F5A65" w:rsidRDefault="0012167E" w:rsidP="00CC0EDE">
            <w:pPr>
              <w:widowControl w:val="0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количество</w:t>
            </w:r>
          </w:p>
          <w:p w:rsidR="0012167E" w:rsidRPr="007F5A65" w:rsidRDefault="0012167E" w:rsidP="00CC0EDE">
            <w:pPr>
              <w:widowControl w:val="0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 xml:space="preserve"> часов</w:t>
            </w:r>
          </w:p>
        </w:tc>
        <w:tc>
          <w:tcPr>
            <w:tcW w:w="2126" w:type="dxa"/>
            <w:shd w:val="clear" w:color="auto" w:fill="auto"/>
          </w:tcPr>
          <w:p w:rsidR="0012167E" w:rsidRPr="007F5A65" w:rsidRDefault="0012167E" w:rsidP="00CC0EDE">
            <w:pPr>
              <w:widowControl w:val="0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кол-во практических (сочинений) работ</w:t>
            </w:r>
          </w:p>
        </w:tc>
        <w:tc>
          <w:tcPr>
            <w:tcW w:w="2127" w:type="dxa"/>
            <w:shd w:val="clear" w:color="auto" w:fill="auto"/>
          </w:tcPr>
          <w:p w:rsidR="0012167E" w:rsidRPr="007F5A65" w:rsidRDefault="0012167E" w:rsidP="00CC0EDE">
            <w:pPr>
              <w:widowControl w:val="0"/>
              <w:ind w:right="-2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кол-во контрольных работ</w:t>
            </w: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5C50C2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1</w:t>
            </w:r>
          </w:p>
        </w:tc>
        <w:tc>
          <w:tcPr>
            <w:tcW w:w="2938" w:type="dxa"/>
            <w:shd w:val="clear" w:color="auto" w:fill="auto"/>
          </w:tcPr>
          <w:p w:rsidR="0012167E" w:rsidRPr="007F5A65" w:rsidRDefault="0012167E" w:rsidP="00CC0EDE">
            <w:pPr>
              <w:widowControl w:val="0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Фонетика. Орфоэпия</w:t>
            </w:r>
          </w:p>
        </w:tc>
        <w:tc>
          <w:tcPr>
            <w:tcW w:w="1456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/>
              <w:jc w:val="both"/>
              <w:rPr>
                <w:rFonts w:eastAsia="Arial Unicode MS"/>
              </w:rPr>
            </w:pPr>
          </w:p>
        </w:tc>
        <w:tc>
          <w:tcPr>
            <w:tcW w:w="2127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 w:right="-2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1</w:t>
            </w: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5C50C2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38" w:type="dxa"/>
            <w:shd w:val="clear" w:color="auto" w:fill="auto"/>
          </w:tcPr>
          <w:p w:rsidR="0012167E" w:rsidRPr="007F5A65" w:rsidRDefault="0012167E" w:rsidP="00CC0EDE">
            <w:pPr>
              <w:widowControl w:val="0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Лексика. Фразеология</w:t>
            </w:r>
          </w:p>
        </w:tc>
        <w:tc>
          <w:tcPr>
            <w:tcW w:w="1456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/>
              <w:jc w:val="both"/>
              <w:rPr>
                <w:rFonts w:eastAsia="Arial Unicode MS"/>
              </w:rPr>
            </w:pPr>
          </w:p>
        </w:tc>
        <w:tc>
          <w:tcPr>
            <w:tcW w:w="2127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 w:right="-2"/>
              <w:jc w:val="both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5C50C2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3</w:t>
            </w:r>
          </w:p>
        </w:tc>
        <w:tc>
          <w:tcPr>
            <w:tcW w:w="2938" w:type="dxa"/>
            <w:shd w:val="clear" w:color="auto" w:fill="auto"/>
          </w:tcPr>
          <w:p w:rsidR="0012167E" w:rsidRPr="007F5A65" w:rsidRDefault="0012167E" w:rsidP="00CC0EDE">
            <w:pPr>
              <w:widowControl w:val="0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Словообразование</w:t>
            </w:r>
          </w:p>
        </w:tc>
        <w:tc>
          <w:tcPr>
            <w:tcW w:w="1456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/>
              <w:jc w:val="both"/>
              <w:rPr>
                <w:rFonts w:eastAsia="Arial Unicode MS"/>
              </w:rPr>
            </w:pPr>
          </w:p>
        </w:tc>
        <w:tc>
          <w:tcPr>
            <w:tcW w:w="2127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 w:right="-2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1</w:t>
            </w: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5C50C2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4</w:t>
            </w:r>
          </w:p>
        </w:tc>
        <w:tc>
          <w:tcPr>
            <w:tcW w:w="2938" w:type="dxa"/>
            <w:shd w:val="clear" w:color="auto" w:fill="auto"/>
          </w:tcPr>
          <w:p w:rsidR="0012167E" w:rsidRPr="007F5A65" w:rsidRDefault="0012167E" w:rsidP="00CC0EDE">
            <w:pPr>
              <w:widowControl w:val="0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 xml:space="preserve">Морфология </w:t>
            </w:r>
          </w:p>
        </w:tc>
        <w:tc>
          <w:tcPr>
            <w:tcW w:w="1456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/>
              <w:jc w:val="both"/>
              <w:rPr>
                <w:rFonts w:eastAsia="Arial Unicode MS"/>
              </w:rPr>
            </w:pPr>
          </w:p>
        </w:tc>
        <w:tc>
          <w:tcPr>
            <w:tcW w:w="2127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 w:right="-2"/>
              <w:jc w:val="both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5C50C2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5</w:t>
            </w:r>
          </w:p>
        </w:tc>
        <w:tc>
          <w:tcPr>
            <w:tcW w:w="2938" w:type="dxa"/>
            <w:shd w:val="clear" w:color="auto" w:fill="auto"/>
          </w:tcPr>
          <w:p w:rsidR="0012167E" w:rsidRPr="007F5A65" w:rsidRDefault="0012167E" w:rsidP="00CC0EDE">
            <w:pPr>
              <w:widowControl w:val="0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Орфография</w:t>
            </w:r>
          </w:p>
        </w:tc>
        <w:tc>
          <w:tcPr>
            <w:tcW w:w="1456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/>
              <w:jc w:val="both"/>
              <w:rPr>
                <w:rFonts w:eastAsia="Arial Unicode MS"/>
              </w:rPr>
            </w:pPr>
          </w:p>
        </w:tc>
        <w:tc>
          <w:tcPr>
            <w:tcW w:w="2127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 w:right="-2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1</w:t>
            </w: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5C50C2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6</w:t>
            </w:r>
          </w:p>
        </w:tc>
        <w:tc>
          <w:tcPr>
            <w:tcW w:w="2938" w:type="dxa"/>
            <w:shd w:val="clear" w:color="auto" w:fill="auto"/>
          </w:tcPr>
          <w:p w:rsidR="0012167E" w:rsidRPr="007F5A65" w:rsidRDefault="0012167E" w:rsidP="00CC0EDE">
            <w:pPr>
              <w:widowControl w:val="0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Синтаксис и пунктуация</w:t>
            </w:r>
          </w:p>
        </w:tc>
        <w:tc>
          <w:tcPr>
            <w:tcW w:w="1456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/>
              <w:jc w:val="both"/>
              <w:rPr>
                <w:rFonts w:eastAsia="Arial Unicode MS"/>
              </w:rPr>
            </w:pPr>
          </w:p>
        </w:tc>
        <w:tc>
          <w:tcPr>
            <w:tcW w:w="2127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 w:right="-2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1</w:t>
            </w: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5C50C2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7</w:t>
            </w:r>
          </w:p>
        </w:tc>
        <w:tc>
          <w:tcPr>
            <w:tcW w:w="2938" w:type="dxa"/>
            <w:shd w:val="clear" w:color="auto" w:fill="auto"/>
          </w:tcPr>
          <w:p w:rsidR="0012167E" w:rsidRPr="007F5A65" w:rsidRDefault="0012167E" w:rsidP="00CC0EDE">
            <w:pPr>
              <w:widowControl w:val="0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Прямая речь. Диалог. Цитата</w:t>
            </w:r>
          </w:p>
        </w:tc>
        <w:tc>
          <w:tcPr>
            <w:tcW w:w="1456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/>
              <w:jc w:val="both"/>
              <w:rPr>
                <w:rFonts w:eastAsia="Arial Unicode MS"/>
              </w:rPr>
            </w:pPr>
          </w:p>
        </w:tc>
        <w:tc>
          <w:tcPr>
            <w:tcW w:w="2127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 w:right="-2"/>
              <w:jc w:val="both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5C50C2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8</w:t>
            </w:r>
          </w:p>
        </w:tc>
        <w:tc>
          <w:tcPr>
            <w:tcW w:w="2938" w:type="dxa"/>
            <w:shd w:val="clear" w:color="auto" w:fill="auto"/>
          </w:tcPr>
          <w:p w:rsidR="0012167E" w:rsidRPr="007F5A65" w:rsidRDefault="0012167E" w:rsidP="00CC0EDE">
            <w:pPr>
              <w:widowControl w:val="0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Сложное предложение</w:t>
            </w:r>
          </w:p>
        </w:tc>
        <w:tc>
          <w:tcPr>
            <w:tcW w:w="1456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/>
              <w:jc w:val="both"/>
              <w:rPr>
                <w:rFonts w:eastAsia="Arial Unicode MS"/>
              </w:rPr>
            </w:pPr>
          </w:p>
        </w:tc>
        <w:tc>
          <w:tcPr>
            <w:tcW w:w="2127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 w:right="-2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1</w:t>
            </w: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5C50C2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9</w:t>
            </w:r>
          </w:p>
        </w:tc>
        <w:tc>
          <w:tcPr>
            <w:tcW w:w="2938" w:type="dxa"/>
            <w:shd w:val="clear" w:color="auto" w:fill="auto"/>
          </w:tcPr>
          <w:p w:rsidR="0012167E" w:rsidRPr="007F5A65" w:rsidRDefault="0012167E" w:rsidP="00CC0EDE">
            <w:pPr>
              <w:widowControl w:val="0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Текст и его особенности</w:t>
            </w:r>
          </w:p>
        </w:tc>
        <w:tc>
          <w:tcPr>
            <w:tcW w:w="1456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 w:right="-2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1</w:t>
            </w: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7612CB">
            <w:pPr>
              <w:pStyle w:val="FR2"/>
              <w:ind w:left="709"/>
              <w:jc w:val="both"/>
              <w:rPr>
                <w:rFonts w:eastAsia="Arial Unicode MS"/>
                <w:b w:val="0"/>
                <w:sz w:val="24"/>
                <w:szCs w:val="24"/>
              </w:rPr>
            </w:pPr>
          </w:p>
        </w:tc>
        <w:tc>
          <w:tcPr>
            <w:tcW w:w="2938" w:type="dxa"/>
            <w:shd w:val="clear" w:color="auto" w:fill="auto"/>
          </w:tcPr>
          <w:p w:rsidR="0012167E" w:rsidRPr="007F5A65" w:rsidRDefault="0012167E" w:rsidP="00CC0EDE">
            <w:pPr>
              <w:widowControl w:val="0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итого</w:t>
            </w:r>
          </w:p>
        </w:tc>
        <w:tc>
          <w:tcPr>
            <w:tcW w:w="1456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12167E" w:rsidRPr="007F5A65" w:rsidRDefault="0012167E" w:rsidP="007612CB">
            <w:pPr>
              <w:widowControl w:val="0"/>
              <w:ind w:left="709" w:right="-2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6</w:t>
            </w:r>
          </w:p>
        </w:tc>
      </w:tr>
    </w:tbl>
    <w:p w:rsidR="0012167E" w:rsidRPr="0071022F" w:rsidRDefault="0012167E" w:rsidP="007612CB">
      <w:pPr>
        <w:pStyle w:val="FR2"/>
        <w:ind w:left="709"/>
        <w:jc w:val="both"/>
        <w:rPr>
          <w:rFonts w:eastAsia="Arial Unicode MS"/>
          <w:sz w:val="24"/>
          <w:szCs w:val="24"/>
        </w:rPr>
      </w:pPr>
    </w:p>
    <w:p w:rsidR="0012167E" w:rsidRDefault="0012167E" w:rsidP="007612CB">
      <w:pPr>
        <w:ind w:left="709"/>
        <w:jc w:val="center"/>
        <w:rPr>
          <w:rFonts w:eastAsia="Arial Unicode MS"/>
          <w:b/>
          <w:sz w:val="28"/>
          <w:szCs w:val="28"/>
        </w:rPr>
      </w:pPr>
      <w:r w:rsidRPr="0071022F">
        <w:rPr>
          <w:rFonts w:eastAsia="Arial Unicode MS"/>
          <w:b/>
          <w:sz w:val="28"/>
          <w:szCs w:val="28"/>
        </w:rPr>
        <w:t>Календарно-тематический план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5103"/>
        <w:gridCol w:w="1134"/>
        <w:gridCol w:w="992"/>
        <w:gridCol w:w="993"/>
      </w:tblGrid>
      <w:tr w:rsidR="0012167E" w:rsidRPr="007F5A65" w:rsidTr="00CC0EDE">
        <w:tc>
          <w:tcPr>
            <w:tcW w:w="1134" w:type="dxa"/>
            <w:gridSpan w:val="2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№</w:t>
            </w:r>
            <w:r w:rsidR="00CC0EDE">
              <w:rPr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7F5A65">
              <w:rPr>
                <w:rFonts w:eastAsia="Arial Unicode MS"/>
                <w:b w:val="0"/>
                <w:sz w:val="24"/>
                <w:szCs w:val="24"/>
              </w:rPr>
              <w:t>п/п</w:t>
            </w:r>
          </w:p>
          <w:p w:rsidR="0012167E" w:rsidRPr="007F5A65" w:rsidRDefault="0012167E" w:rsidP="007612CB">
            <w:pPr>
              <w:ind w:left="709"/>
              <w:jc w:val="both"/>
              <w:rPr>
                <w:rFonts w:eastAsia="Arial Unicode MS"/>
              </w:rPr>
            </w:pPr>
          </w:p>
        </w:tc>
        <w:tc>
          <w:tcPr>
            <w:tcW w:w="510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Наименование тем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5C50C2" w:rsidP="005C50C2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дата </w:t>
            </w:r>
            <w:proofErr w:type="spellStart"/>
            <w:r>
              <w:rPr>
                <w:rFonts w:eastAsia="Arial Unicode MS"/>
              </w:rPr>
              <w:t>планир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2167E" w:rsidRPr="007F5A65" w:rsidRDefault="005C50C2" w:rsidP="005C50C2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дата </w:t>
            </w:r>
            <w:proofErr w:type="spellStart"/>
            <w:r>
              <w:rPr>
                <w:rFonts w:eastAsia="Arial Unicode MS"/>
              </w:rPr>
              <w:t>фактич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2167E" w:rsidRPr="007F5A65" w:rsidRDefault="005C50C2" w:rsidP="005C50C2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примеч</w:t>
            </w:r>
            <w:proofErr w:type="spellEnd"/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32080A">
              <w:t>Звуки русского языка</w:t>
            </w:r>
            <w:r>
              <w:t xml:space="preserve">. </w:t>
            </w:r>
            <w:r w:rsidRPr="0032080A">
              <w:t>Орфоэпия. Слог и ударение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415775" w:rsidP="00415775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5.09</w:t>
            </w: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Контрольная работа (входной контроль)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D52879" w:rsidP="00D52879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32080A">
              <w:t>Лексика русского языка Многозначность и омонимия. Переносное значение слова. Тропы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C65C52" w:rsidP="00C65C52">
            <w:pPr>
              <w:rPr>
                <w:rFonts w:eastAsia="Arial Unicode MS"/>
              </w:rPr>
            </w:pPr>
            <w:bookmarkStart w:id="0" w:name="_GoBack"/>
            <w:bookmarkEnd w:id="0"/>
            <w:r>
              <w:rPr>
                <w:rFonts w:eastAsia="Arial Unicode MS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Синонимы. Антонимы. Паронимы.</w:t>
            </w:r>
            <w:r w:rsidRPr="0032080A">
              <w:t xml:space="preserve"> Стилистическая окраска слова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 xml:space="preserve">Средства связи в предложении. </w:t>
            </w:r>
            <w:r w:rsidRPr="0032080A">
              <w:t>Фразеологизмы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6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Способы словообразования в русском языке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7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Способы словообразования в русском языке. Лексическое значение морфем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8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Контрольный тест (административная работа)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9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 xml:space="preserve">Части речи. </w:t>
            </w:r>
            <w:r w:rsidRPr="0032080A">
              <w:t>Слитное, дефисное и раздельное написание слов разных частей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10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Способы выражения частей речи по морфологическим признакам. Способы выражения самостоятельных частей речи в предложении</w:t>
            </w:r>
            <w:r w:rsidRPr="0032080A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11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32080A">
              <w:t>Служебные части речи. Орфоэпические нормы. Правильное употребление служебных частей речи. Развитие речи. Лингвистический анализ текста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12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Орфография в системе лингвистики. Роль грамотного письма в процессе речевого общения. Трудные случаи правописания приставок. Правописание Ы/И после приставок на согласную.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13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 xml:space="preserve">Виды орфограмм в корне слова. Правописание </w:t>
            </w:r>
            <w:proofErr w:type="gramStart"/>
            <w:r w:rsidRPr="007F5A65">
              <w:rPr>
                <w:rFonts w:eastAsia="Arial Unicode MS"/>
              </w:rPr>
              <w:t>О</w:t>
            </w:r>
            <w:proofErr w:type="gramEnd"/>
            <w:r w:rsidRPr="007F5A65">
              <w:rPr>
                <w:rFonts w:eastAsia="Arial Unicode MS"/>
              </w:rPr>
              <w:t>/Е после шипящих во всех частях речи.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14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Трудные случаи правописания окончаний. Правописание падежных и родовых окончаний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15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Правописание –ЧИК-/-ЩИК-; -ЕК-/-ИК-; -К-/-СК; -Н-/-НН- в словах различных частей речи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16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Правописание Ъ и Ь, Ь после шипящих. Правописание служебных частей речи.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17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Контрольная работа (проверочный тест)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18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Трудные случаи правописания НЕ и НИ. Слитное, раздельное и дефисное написание слов.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19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Словосочетание. Простое предложение.</w:t>
            </w:r>
          </w:p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Особенности связи слов в словосочетаниях. Правильное употребление словосочетаний. Типы словосочетаний и виды связи в них.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rPr>
          <w:trHeight w:val="610"/>
        </w:trPr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Предложение как речевое высказывание. Односоставные и двусоставные предложения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21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Простое осложненное предложение. Однородные и неоднородные определения. Знаки препинания при однородных членах предложения.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22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 xml:space="preserve">Обособленные члены предложения. Обособленные члены предложения в текстах разных стилей и типов речи. Уточняющие члены предложений. 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23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Контрольная работа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24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Синтаксические конструкции с прямой речью. Прямая и косвенная речь. Способы оформления прямой речи на письме. Способы оформления диалога. Различные способы цитирования.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25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Знаки препинания в бессоюзном предложении. Использование бессоюзных сложных предложений в художественном тексте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rPr>
          <w:trHeight w:val="643"/>
        </w:trPr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26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Сложносочиненные предложения. Использование ССП в художественном тексте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rPr>
          <w:trHeight w:val="855"/>
        </w:trPr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27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 xml:space="preserve">Использование сложноподчиненных предложений в художественном тексте. Сложные синтаксические конструкции и знаки препинания в них. 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28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 xml:space="preserve">Проверочная работа 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29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 xml:space="preserve">Употребление языковых средств </w:t>
            </w:r>
            <w:r w:rsidR="005C50C2" w:rsidRPr="007F5A65">
              <w:rPr>
                <w:rFonts w:eastAsia="Arial Unicode MS"/>
              </w:rPr>
              <w:t>в соответствии</w:t>
            </w:r>
            <w:r w:rsidRPr="007F5A65">
              <w:rPr>
                <w:rFonts w:eastAsia="Arial Unicode MS"/>
              </w:rPr>
              <w:t xml:space="preserve"> с законами жанра, особенностями функционального стиля и </w:t>
            </w:r>
            <w:r w:rsidR="005C50C2" w:rsidRPr="007F5A65">
              <w:rPr>
                <w:rFonts w:eastAsia="Arial Unicode MS"/>
              </w:rPr>
              <w:t>с целью,</w:t>
            </w:r>
            <w:r w:rsidRPr="007F5A65">
              <w:rPr>
                <w:rFonts w:eastAsia="Arial Unicode MS"/>
              </w:rPr>
              <w:t xml:space="preserve"> и с условиями общения прикрепленность </w:t>
            </w:r>
            <w:r w:rsidR="005C50C2" w:rsidRPr="007F5A65">
              <w:rPr>
                <w:rFonts w:eastAsia="Arial Unicode MS"/>
              </w:rPr>
              <w:t>языковых единиц</w:t>
            </w:r>
            <w:r w:rsidRPr="007F5A65">
              <w:rPr>
                <w:rFonts w:eastAsia="Arial Unicode MS"/>
              </w:rPr>
              <w:t xml:space="preserve"> к определенной стилевой системе. Текст и его признаки. Развитие мысли в тексте. Виды связи предложений. 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30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7F5A65">
              <w:rPr>
                <w:rFonts w:eastAsia="Arial Unicode MS"/>
              </w:rPr>
              <w:t>Стили и типы речи. Стилевые особенности текстов. Текст и его анализ. Создание текста и его редактирование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31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32080A">
              <w:t>Сочинение. Этапы создания текста. План. Подготовка рабочих материалов. Создание текста. Развитие речи. Редактирование текста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32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32080A">
              <w:t>Сочинение. Этапы создания текста. План. Подготовка рабочих материалов. Создание текста. Развитие речи. Редактирование текста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33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A263FD">
              <w:t xml:space="preserve">Текст и его анализ. </w:t>
            </w:r>
            <w:r w:rsidRPr="007F5A65">
              <w:rPr>
                <w:rFonts w:eastAsia="Arial Unicode MS"/>
              </w:rPr>
              <w:t>Выразительные средства речи.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34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7F5A65" w:rsidRDefault="0012167E" w:rsidP="00CC0EDE">
            <w:pPr>
              <w:jc w:val="both"/>
              <w:rPr>
                <w:rFonts w:eastAsia="Arial Unicode MS"/>
              </w:rPr>
            </w:pPr>
            <w:r w:rsidRPr="0032080A">
              <w:t>Контрольная работа в форме ЕГЭ</w:t>
            </w:r>
            <w:r>
              <w:t xml:space="preserve"> (итоговый контроль)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  <w:tr w:rsidR="0012167E" w:rsidRPr="007F5A65" w:rsidTr="005C50C2">
        <w:tc>
          <w:tcPr>
            <w:tcW w:w="709" w:type="dxa"/>
            <w:shd w:val="clear" w:color="auto" w:fill="auto"/>
          </w:tcPr>
          <w:p w:rsidR="0012167E" w:rsidRPr="007F5A65" w:rsidRDefault="0012167E" w:rsidP="00CC0EDE">
            <w:pPr>
              <w:pStyle w:val="FR2"/>
              <w:jc w:val="both"/>
              <w:rPr>
                <w:rFonts w:eastAsia="Arial Unicode MS"/>
                <w:b w:val="0"/>
                <w:sz w:val="24"/>
                <w:szCs w:val="24"/>
              </w:rPr>
            </w:pPr>
            <w:r w:rsidRPr="007F5A65">
              <w:rPr>
                <w:rFonts w:eastAsia="Arial Unicode MS"/>
                <w:b w:val="0"/>
                <w:sz w:val="24"/>
                <w:szCs w:val="24"/>
              </w:rPr>
              <w:t>35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2167E" w:rsidRPr="0032080A" w:rsidRDefault="0012167E" w:rsidP="00CC0EDE">
            <w:pPr>
              <w:jc w:val="both"/>
            </w:pPr>
            <w:r>
              <w:t>Анализ работ. Подведение итогов</w:t>
            </w:r>
          </w:p>
        </w:tc>
        <w:tc>
          <w:tcPr>
            <w:tcW w:w="1134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shd w:val="clear" w:color="auto" w:fill="auto"/>
          </w:tcPr>
          <w:p w:rsidR="0012167E" w:rsidRPr="007F5A65" w:rsidRDefault="0012167E" w:rsidP="007612CB">
            <w:pPr>
              <w:ind w:left="709"/>
              <w:jc w:val="center"/>
              <w:rPr>
                <w:rFonts w:eastAsia="Arial Unicode MS"/>
              </w:rPr>
            </w:pPr>
          </w:p>
        </w:tc>
      </w:tr>
    </w:tbl>
    <w:p w:rsidR="0012167E" w:rsidRDefault="0012167E" w:rsidP="007612CB">
      <w:pPr>
        <w:ind w:left="709"/>
        <w:jc w:val="both"/>
        <w:rPr>
          <w:rFonts w:eastAsia="Arial Unicode MS"/>
          <w:b/>
          <w:sz w:val="28"/>
          <w:szCs w:val="28"/>
        </w:rPr>
      </w:pPr>
    </w:p>
    <w:p w:rsidR="0012167E" w:rsidRDefault="0012167E" w:rsidP="007612CB">
      <w:pPr>
        <w:ind w:left="709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Форма итогового контроля</w:t>
      </w:r>
    </w:p>
    <w:p w:rsidR="0012167E" w:rsidRPr="0048356B" w:rsidRDefault="0012167E" w:rsidP="007612CB">
      <w:pPr>
        <w:tabs>
          <w:tab w:val="left" w:pos="709"/>
        </w:tabs>
        <w:suppressAutoHyphens/>
        <w:ind w:left="709"/>
        <w:jc w:val="both"/>
        <w:rPr>
          <w:rFonts w:eastAsia="Calibri"/>
          <w:color w:val="00000A"/>
          <w:kern w:val="1"/>
          <w:lang w:eastAsia="ar-SA"/>
        </w:rPr>
      </w:pPr>
      <w:r>
        <w:rPr>
          <w:rFonts w:eastAsia="Calibri"/>
          <w:color w:val="00000A"/>
          <w:kern w:val="1"/>
          <w:lang w:eastAsia="ar-SA"/>
        </w:rPr>
        <w:t xml:space="preserve">           </w:t>
      </w:r>
      <w:r w:rsidRPr="0048356B">
        <w:rPr>
          <w:rFonts w:eastAsia="Calibri"/>
          <w:color w:val="00000A"/>
          <w:kern w:val="1"/>
          <w:lang w:eastAsia="ar-SA"/>
        </w:rPr>
        <w:t xml:space="preserve">Формой проведения </w:t>
      </w:r>
      <w:r>
        <w:rPr>
          <w:rFonts w:eastAsia="Calibri"/>
          <w:color w:val="00000A"/>
          <w:kern w:val="1"/>
          <w:lang w:eastAsia="ar-SA"/>
        </w:rPr>
        <w:t xml:space="preserve">итогового контроля </w:t>
      </w:r>
      <w:r w:rsidRPr="0048356B">
        <w:rPr>
          <w:rFonts w:eastAsia="Calibri"/>
          <w:color w:val="00000A"/>
          <w:kern w:val="1"/>
          <w:lang w:eastAsia="ar-SA"/>
        </w:rPr>
        <w:t>в 10 классе является тестиро</w:t>
      </w:r>
      <w:r w:rsidR="007612CB">
        <w:rPr>
          <w:rFonts w:eastAsia="Calibri"/>
          <w:color w:val="00000A"/>
          <w:kern w:val="1"/>
          <w:lang w:eastAsia="ar-SA"/>
        </w:rPr>
        <w:t>вание в формате ЕГЭ (части 1, без сочинения</w:t>
      </w:r>
      <w:r w:rsidRPr="0048356B">
        <w:rPr>
          <w:rFonts w:eastAsia="Calibri"/>
          <w:color w:val="00000A"/>
          <w:kern w:val="1"/>
          <w:lang w:eastAsia="ar-SA"/>
        </w:rPr>
        <w:t>)</w:t>
      </w:r>
    </w:p>
    <w:p w:rsidR="0012167E" w:rsidRPr="0048356B" w:rsidRDefault="0012167E" w:rsidP="007612CB">
      <w:pPr>
        <w:autoSpaceDE w:val="0"/>
        <w:autoSpaceDN w:val="0"/>
        <w:adjustRightInd w:val="0"/>
        <w:ind w:left="709"/>
        <w:jc w:val="both"/>
        <w:rPr>
          <w:b/>
          <w:bCs/>
        </w:rPr>
      </w:pPr>
      <w:r w:rsidRPr="0048356B">
        <w:rPr>
          <w:b/>
          <w:bCs/>
        </w:rPr>
        <w:t>Спецификация контрольных измерительных материалов для проведения промежуточной аттестации по русскому языку в</w:t>
      </w:r>
      <w:r>
        <w:rPr>
          <w:b/>
          <w:bCs/>
        </w:rPr>
        <w:t xml:space="preserve"> 10 классе</w:t>
      </w:r>
    </w:p>
    <w:p w:rsidR="0012167E" w:rsidRPr="0048356B" w:rsidRDefault="0012167E" w:rsidP="007612CB">
      <w:pPr>
        <w:autoSpaceDE w:val="0"/>
        <w:autoSpaceDN w:val="0"/>
        <w:adjustRightInd w:val="0"/>
        <w:ind w:left="709"/>
        <w:jc w:val="both"/>
      </w:pPr>
      <w:r w:rsidRPr="0048356B">
        <w:rPr>
          <w:b/>
          <w:bCs/>
        </w:rPr>
        <w:t>1. Назначение контрольных измерительных материалов.</w:t>
      </w:r>
      <w:r w:rsidRPr="0048356B">
        <w:t xml:space="preserve"> </w:t>
      </w:r>
    </w:p>
    <w:p w:rsidR="0012167E" w:rsidRPr="0048356B" w:rsidRDefault="0012167E" w:rsidP="007612CB">
      <w:pPr>
        <w:autoSpaceDE w:val="0"/>
        <w:autoSpaceDN w:val="0"/>
        <w:adjustRightInd w:val="0"/>
        <w:ind w:left="709"/>
        <w:jc w:val="both"/>
      </w:pPr>
      <w:r w:rsidRPr="0048356B">
        <w:t>Контрольные измерительные материалы позволяю</w:t>
      </w:r>
      <w:r>
        <w:t>т установить уровень освоения учащи</w:t>
      </w:r>
      <w:r w:rsidRPr="0048356B">
        <w:t>мися 10 класса Федерального компонента государственного образовательного стандарта среднего общего образования.</w:t>
      </w:r>
    </w:p>
    <w:p w:rsidR="0012167E" w:rsidRPr="0048356B" w:rsidRDefault="0012167E" w:rsidP="007612CB">
      <w:pPr>
        <w:autoSpaceDE w:val="0"/>
        <w:autoSpaceDN w:val="0"/>
        <w:adjustRightInd w:val="0"/>
        <w:ind w:left="709"/>
        <w:jc w:val="both"/>
        <w:rPr>
          <w:b/>
          <w:bCs/>
        </w:rPr>
      </w:pPr>
      <w:r w:rsidRPr="0048356B">
        <w:rPr>
          <w:b/>
          <w:bCs/>
        </w:rPr>
        <w:lastRenderedPageBreak/>
        <w:t xml:space="preserve">2. Документы, определяющие содержание КИМ. </w:t>
      </w:r>
    </w:p>
    <w:p w:rsidR="0012167E" w:rsidRPr="0048356B" w:rsidRDefault="0012167E" w:rsidP="007612CB">
      <w:pPr>
        <w:autoSpaceDE w:val="0"/>
        <w:autoSpaceDN w:val="0"/>
        <w:adjustRightInd w:val="0"/>
        <w:ind w:left="709"/>
        <w:jc w:val="both"/>
      </w:pPr>
      <w:r w:rsidRPr="0048356B">
        <w:t>Содержание экзаменационной работы определяется на основе следующих документов:</w:t>
      </w:r>
    </w:p>
    <w:p w:rsidR="0012167E" w:rsidRPr="0048356B" w:rsidRDefault="0012167E" w:rsidP="00945F57">
      <w:pPr>
        <w:autoSpaceDE w:val="0"/>
        <w:autoSpaceDN w:val="0"/>
        <w:adjustRightInd w:val="0"/>
        <w:ind w:left="709" w:right="272"/>
        <w:jc w:val="both"/>
      </w:pPr>
      <w:r w:rsidRPr="0048356B">
        <w:t>1) Федеральный компонент государственного стандарта основного общего образования (приказ Минобразования России от 05.03.2004 № 1089).</w:t>
      </w:r>
    </w:p>
    <w:p w:rsidR="0012167E" w:rsidRPr="0048356B" w:rsidRDefault="0012167E" w:rsidP="007612CB">
      <w:pPr>
        <w:autoSpaceDE w:val="0"/>
        <w:autoSpaceDN w:val="0"/>
        <w:adjustRightInd w:val="0"/>
        <w:ind w:left="709"/>
        <w:jc w:val="both"/>
      </w:pPr>
      <w:r w:rsidRPr="0048356B">
        <w:t>2) Федеральный компонент государственного стандарта среднего (полного) общего образования, базовый и профильный уровни (приказ Минобразования России от 05.03.2004 № 1089).</w:t>
      </w:r>
    </w:p>
    <w:p w:rsidR="0012167E" w:rsidRPr="0048356B" w:rsidRDefault="002745A4" w:rsidP="007612CB">
      <w:pPr>
        <w:autoSpaceDE w:val="0"/>
        <w:autoSpaceDN w:val="0"/>
        <w:adjustRightInd w:val="0"/>
        <w:ind w:left="709"/>
        <w:rPr>
          <w:b/>
          <w:bCs/>
        </w:rPr>
      </w:pPr>
      <w:r>
        <w:rPr>
          <w:b/>
          <w:bCs/>
        </w:rPr>
        <w:t>3</w:t>
      </w:r>
      <w:r w:rsidR="0012167E" w:rsidRPr="0048356B">
        <w:rPr>
          <w:b/>
          <w:bCs/>
        </w:rPr>
        <w:t>. Продолжительность экзамена по русскому языку</w:t>
      </w:r>
    </w:p>
    <w:p w:rsidR="0012167E" w:rsidRDefault="0012167E" w:rsidP="007612CB">
      <w:pPr>
        <w:autoSpaceDE w:val="0"/>
        <w:autoSpaceDN w:val="0"/>
        <w:adjustRightInd w:val="0"/>
        <w:ind w:left="709"/>
      </w:pPr>
      <w:r w:rsidRPr="0048356B">
        <w:t>На выполнение экзамен</w:t>
      </w:r>
      <w:r>
        <w:t>ационной работы отводится 2 урока (9</w:t>
      </w:r>
      <w:r w:rsidRPr="0048356B">
        <w:t>0 минут).</w:t>
      </w:r>
    </w:p>
    <w:p w:rsidR="002745A4" w:rsidRPr="002745A4" w:rsidRDefault="002745A4" w:rsidP="002745A4">
      <w:pPr>
        <w:keepNext/>
        <w:keepLines/>
        <w:spacing w:after="70"/>
        <w:rPr>
          <w:rFonts w:ascii="Garamond" w:hAnsi="Garamond"/>
          <w:b/>
        </w:rPr>
      </w:pPr>
      <w:r w:rsidRPr="002745A4">
        <w:rPr>
          <w:b/>
        </w:rPr>
        <w:t xml:space="preserve">            4.</w:t>
      </w:r>
      <w:r>
        <w:t xml:space="preserve"> </w:t>
      </w:r>
      <w:bookmarkStart w:id="1" w:name="bookmark16"/>
      <w:r w:rsidRPr="00DD77BB">
        <w:rPr>
          <w:rFonts w:ascii="Garamond" w:hAnsi="Garamond"/>
          <w:b/>
        </w:rPr>
        <w:t>Система оценивания экзаменационной работы по русскому языку</w:t>
      </w:r>
      <w:bookmarkEnd w:id="1"/>
    </w:p>
    <w:p w:rsidR="002745A4" w:rsidRPr="00DD77BB" w:rsidRDefault="002745A4" w:rsidP="002745A4">
      <w:pPr>
        <w:ind w:left="709" w:firstLine="520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За верное выполнение заданий 2-6, 8-14, 16-23 экзаменуемый получает по 1 баллу. За неверный ответ или его отсутствие выставляется 0 баллов.</w:t>
      </w:r>
    </w:p>
    <w:p w:rsidR="002745A4" w:rsidRPr="00DD77BB" w:rsidRDefault="002745A4" w:rsidP="002745A4">
      <w:pPr>
        <w:ind w:left="709" w:firstLine="520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За выполнение заданий 1 и 15 может быть выставлено от 0 до 2 баллов. Верным считается ответ, в котором есть все цифры из эталона и отсутствуют другие цифры. 1 балл ставится, если: одна из цифр, указанных в ответе, не соответствует эталону; отсутствует одна из цифр, указанных в эталоне ответа. Во всех других случаях выставляется 0 баллов.</w:t>
      </w:r>
    </w:p>
    <w:p w:rsidR="002745A4" w:rsidRPr="00DD77BB" w:rsidRDefault="002745A4" w:rsidP="002745A4">
      <w:pPr>
        <w:ind w:left="709" w:firstLine="520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За выполнение задания 7 может быть выставлено от 0 до 5-и баллов. За выполнение задания 24 может быть выставлено от 0 до 4-х баллов. Верным считается ответ, в котором есть все цифры из эталона и отсутствуют другие цифры. За каждую верно указанную цифру, соответствующую номеру из списка, экзаменуемый получает по 1 баллу.</w:t>
      </w:r>
    </w:p>
    <w:p w:rsidR="002745A4" w:rsidRPr="002745A4" w:rsidRDefault="002745A4" w:rsidP="002745A4">
      <w:pPr>
        <w:autoSpaceDE w:val="0"/>
        <w:autoSpaceDN w:val="0"/>
        <w:adjustRightInd w:val="0"/>
        <w:ind w:left="709"/>
        <w:jc w:val="both"/>
        <w:rPr>
          <w:bCs/>
        </w:rPr>
      </w:pPr>
      <w:r w:rsidRPr="002745A4">
        <w:rPr>
          <w:bCs/>
        </w:rPr>
        <w:t>За всю работу можно получить 33 балла</w:t>
      </w:r>
      <w:r>
        <w:rPr>
          <w:bCs/>
        </w:rPr>
        <w:t>.</w:t>
      </w:r>
    </w:p>
    <w:p w:rsidR="002745A4" w:rsidRPr="0048356B" w:rsidRDefault="002745A4" w:rsidP="002745A4">
      <w:pPr>
        <w:pStyle w:val="ab"/>
        <w:ind w:left="709"/>
      </w:pPr>
      <w:r w:rsidRPr="0048356B">
        <w:t xml:space="preserve">Зачёт, </w:t>
      </w:r>
      <w:r>
        <w:t>если ученик набрал 13 – 33 балла</w:t>
      </w:r>
      <w:r w:rsidRPr="0048356B">
        <w:t xml:space="preserve"> (от 40% до 100%)</w:t>
      </w:r>
    </w:p>
    <w:p w:rsidR="002745A4" w:rsidRPr="0048356B" w:rsidRDefault="002745A4" w:rsidP="002745A4">
      <w:pPr>
        <w:pStyle w:val="ab"/>
        <w:ind w:left="709"/>
      </w:pPr>
      <w:r w:rsidRPr="0048356B">
        <w:t>Незачёт</w:t>
      </w:r>
      <w:r>
        <w:t>,</w:t>
      </w:r>
      <w:r w:rsidRPr="0048356B">
        <w:t xml:space="preserve"> если ученик </w:t>
      </w:r>
      <w:r>
        <w:t xml:space="preserve">набрал меньше 13 </w:t>
      </w:r>
      <w:r w:rsidRPr="0048356B">
        <w:t xml:space="preserve">баллов – </w:t>
      </w:r>
      <w:r>
        <w:t>(</w:t>
      </w:r>
      <w:r w:rsidRPr="0048356B">
        <w:t>от 39 % до 0%</w:t>
      </w:r>
      <w:r>
        <w:t>)</w:t>
      </w:r>
    </w:p>
    <w:p w:rsidR="002745A4" w:rsidRDefault="002745A4" w:rsidP="007612CB">
      <w:pPr>
        <w:autoSpaceDE w:val="0"/>
        <w:autoSpaceDN w:val="0"/>
        <w:adjustRightInd w:val="0"/>
        <w:ind w:left="709"/>
      </w:pPr>
    </w:p>
    <w:p w:rsidR="002745A4" w:rsidRPr="002745A4" w:rsidRDefault="002745A4" w:rsidP="007612CB">
      <w:pPr>
        <w:autoSpaceDE w:val="0"/>
        <w:autoSpaceDN w:val="0"/>
        <w:adjustRightInd w:val="0"/>
        <w:ind w:left="709"/>
        <w:rPr>
          <w:b/>
        </w:rPr>
      </w:pPr>
      <w:r w:rsidRPr="002745A4">
        <w:rPr>
          <w:b/>
        </w:rPr>
        <w:t>Демонстрационный вариант.</w:t>
      </w:r>
    </w:p>
    <w:p w:rsidR="007612CB" w:rsidRPr="00DD77BB" w:rsidRDefault="007612CB" w:rsidP="007612CB">
      <w:pPr>
        <w:keepNext/>
        <w:keepLines/>
        <w:tabs>
          <w:tab w:val="left" w:leader="underscore" w:pos="2942"/>
          <w:tab w:val="left" w:leader="underscore" w:pos="6533"/>
        </w:tabs>
        <w:spacing w:after="41"/>
        <w:ind w:left="709"/>
        <w:jc w:val="center"/>
        <w:rPr>
          <w:rFonts w:ascii="Garamond" w:hAnsi="Garamond"/>
        </w:rPr>
      </w:pPr>
      <w:bookmarkStart w:id="2" w:name="bookmark5"/>
      <w:r w:rsidRPr="00DD77BB">
        <w:rPr>
          <w:rStyle w:val="14"/>
          <w:rFonts w:ascii="Garamond" w:eastAsia="Arial Unicode MS" w:hAnsi="Garamond"/>
          <w:bCs w:val="0"/>
          <w:sz w:val="24"/>
          <w:szCs w:val="24"/>
        </w:rPr>
        <w:t>Часть 1</w:t>
      </w:r>
      <w:bookmarkEnd w:id="2"/>
    </w:p>
    <w:p w:rsidR="007612CB" w:rsidRPr="00DD77BB" w:rsidRDefault="007612CB" w:rsidP="00945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53"/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 xml:space="preserve">Ответами к заданиям 1-24 являются цифра (число) или слово (несколько слов), последовательность цифр (чисел). Запишите ответ в поле ответа в тексте работы, а затем перенесите в БЛАНК ОТВЕТОВ № 1 справа от номера задания, начиная с первой клеточки, </w:t>
      </w:r>
      <w:r w:rsidRPr="00DD77BB">
        <w:rPr>
          <w:rStyle w:val="71"/>
          <w:rFonts w:ascii="Garamond" w:eastAsia="Arial Unicode MS" w:hAnsi="Garamond"/>
          <w:b w:val="0"/>
          <w:bCs w:val="0"/>
          <w:sz w:val="24"/>
          <w:szCs w:val="24"/>
        </w:rPr>
        <w:t>без пробелов, запятых и других дополнительных символов.</w:t>
      </w:r>
      <w:r w:rsidRPr="00DD77BB">
        <w:rPr>
          <w:rFonts w:ascii="Garamond" w:hAnsi="Garamond"/>
        </w:rPr>
        <w:t xml:space="preserve"> Каждую букву или цифру пишите в отдельной клеточке в соответствии с приведёнными в бланке образцами.</w:t>
      </w:r>
    </w:p>
    <w:p w:rsidR="007612CB" w:rsidRPr="00DD77BB" w:rsidRDefault="007612CB" w:rsidP="00761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9"/>
        <w:ind w:left="709" w:right="20"/>
        <w:jc w:val="center"/>
        <w:rPr>
          <w:rFonts w:ascii="Garamond" w:hAnsi="Garamond"/>
          <w:b/>
          <w:i/>
        </w:rPr>
      </w:pPr>
      <w:r w:rsidRPr="00DD77BB">
        <w:rPr>
          <w:rFonts w:ascii="Garamond" w:hAnsi="Garamond"/>
          <w:b/>
          <w:i/>
        </w:rPr>
        <w:t>Прочитайте текст и выполните задания 1-3.</w:t>
      </w:r>
    </w:p>
    <w:p w:rsidR="007612CB" w:rsidRPr="00DD77BB" w:rsidRDefault="007612CB" w:rsidP="007612CB">
      <w:pPr>
        <w:pStyle w:val="80"/>
        <w:shd w:val="clear" w:color="auto" w:fill="auto"/>
        <w:spacing w:before="0" w:after="109" w:line="240" w:lineRule="auto"/>
        <w:ind w:left="709" w:firstLine="0"/>
        <w:rPr>
          <w:rFonts w:ascii="Garamond" w:hAnsi="Garamond"/>
          <w:sz w:val="28"/>
          <w:szCs w:val="28"/>
        </w:rPr>
      </w:pPr>
      <w:r w:rsidRPr="00DD77BB">
        <w:rPr>
          <w:rFonts w:ascii="Garamond" w:hAnsi="Garamond"/>
          <w:sz w:val="28"/>
          <w:szCs w:val="28"/>
        </w:rPr>
        <w:t>(</w:t>
      </w:r>
      <w:proofErr w:type="gramStart"/>
      <w:r w:rsidRPr="00DD77BB">
        <w:rPr>
          <w:rFonts w:ascii="Garamond" w:hAnsi="Garamond"/>
          <w:sz w:val="28"/>
          <w:szCs w:val="28"/>
        </w:rPr>
        <w:t>1)Диалектология</w:t>
      </w:r>
      <w:proofErr w:type="gramEnd"/>
      <w:r w:rsidRPr="00DD77BB">
        <w:rPr>
          <w:rFonts w:ascii="Garamond" w:hAnsi="Garamond"/>
          <w:sz w:val="28"/>
          <w:szCs w:val="28"/>
        </w:rPr>
        <w:t xml:space="preserve"> теснейшим образом связана с такими науками, как история языка, этнография. (</w:t>
      </w:r>
      <w:proofErr w:type="gramStart"/>
      <w:r w:rsidRPr="00DD77BB">
        <w:rPr>
          <w:rFonts w:ascii="Garamond" w:hAnsi="Garamond"/>
          <w:sz w:val="28"/>
          <w:szCs w:val="28"/>
        </w:rPr>
        <w:t>2)Историки</w:t>
      </w:r>
      <w:proofErr w:type="gramEnd"/>
      <w:r w:rsidRPr="00DD77BB">
        <w:rPr>
          <w:rFonts w:ascii="Garamond" w:hAnsi="Garamond"/>
          <w:sz w:val="28"/>
          <w:szCs w:val="28"/>
        </w:rPr>
        <w:t xml:space="preserve"> языка всегда обращались к данным современных диалектов, поскольку в них в силу неравномерности развития нередко сохраняются архаичные элементы фонетического и грамматического строя, которые могут быть использованы при объяснении истории звуков. (</w:t>
      </w:r>
      <w:proofErr w:type="gramStart"/>
      <w:r w:rsidRPr="00DD77BB">
        <w:rPr>
          <w:rFonts w:ascii="Garamond" w:hAnsi="Garamond"/>
          <w:sz w:val="28"/>
          <w:szCs w:val="28"/>
        </w:rPr>
        <w:t>3)&lt;</w:t>
      </w:r>
      <w:proofErr w:type="gramEnd"/>
      <w:r w:rsidRPr="00DD77BB">
        <w:rPr>
          <w:rFonts w:ascii="Garamond" w:hAnsi="Garamond"/>
          <w:sz w:val="28"/>
          <w:szCs w:val="28"/>
        </w:rPr>
        <w:t>...&gt; этнографов и историков народной культуры интересует прежде всего диалектная лексика, так как в основных тематических группах диалектной лексики выражены народные представления о мире.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  <w:b/>
        </w:rPr>
        <w:t>1.</w:t>
      </w:r>
      <w:r>
        <w:rPr>
          <w:rFonts w:ascii="Garamond" w:hAnsi="Garamond"/>
        </w:rPr>
        <w:t xml:space="preserve"> </w:t>
      </w:r>
      <w:r w:rsidRPr="00DD77BB">
        <w:rPr>
          <w:rFonts w:ascii="Garamond" w:hAnsi="Garamond"/>
        </w:rPr>
        <w:t xml:space="preserve">Укажите два предложения, в которых верно передана </w:t>
      </w:r>
      <w:r w:rsidRPr="00DD77BB">
        <w:rPr>
          <w:rStyle w:val="22"/>
          <w:rFonts w:ascii="Garamond" w:eastAsia="Arial Unicode MS" w:hAnsi="Garamond"/>
          <w:sz w:val="24"/>
          <w:szCs w:val="24"/>
        </w:rPr>
        <w:t xml:space="preserve">ГЛАВНАЯ </w:t>
      </w:r>
      <w:r w:rsidRPr="00DD77BB">
        <w:rPr>
          <w:rFonts w:ascii="Garamond" w:hAnsi="Garamond"/>
        </w:rPr>
        <w:t>информация, содержащаяся в тексте. Запишите номера этих предложений.</w:t>
      </w:r>
    </w:p>
    <w:p w:rsidR="007612CB" w:rsidRPr="00DD77BB" w:rsidRDefault="007612CB" w:rsidP="007612CB">
      <w:pPr>
        <w:widowControl w:val="0"/>
        <w:numPr>
          <w:ilvl w:val="0"/>
          <w:numId w:val="31"/>
        </w:numPr>
        <w:tabs>
          <w:tab w:val="left" w:pos="426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Тесная связь диалектологии с историей языка и этнографией обусловлена тем, что сохраняющиеся архаичные элементы помогают историкам языка объяснить происхождение тех или иных звуков, а диалектная лексика, раскрывающая народные представления о мире, интересует этнографов и историков народной культуры.</w:t>
      </w:r>
    </w:p>
    <w:p w:rsidR="007612CB" w:rsidRPr="00DD77BB" w:rsidRDefault="007612CB" w:rsidP="007612CB">
      <w:pPr>
        <w:widowControl w:val="0"/>
        <w:numPr>
          <w:ilvl w:val="0"/>
          <w:numId w:val="31"/>
        </w:numPr>
        <w:tabs>
          <w:tab w:val="left" w:pos="426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Диалектология теснейшим образом связана с такими науками, как история языка и этнография, ведь современные границы диалектов позволяют с большей или меньшей степенью вероятности восстановить границы, разделявшие древние племена, а затем различные феодальные области.</w:t>
      </w:r>
    </w:p>
    <w:p w:rsidR="007612CB" w:rsidRPr="00DD77BB" w:rsidRDefault="007612CB" w:rsidP="007612CB">
      <w:pPr>
        <w:widowControl w:val="0"/>
        <w:numPr>
          <w:ilvl w:val="0"/>
          <w:numId w:val="31"/>
        </w:numPr>
        <w:tabs>
          <w:tab w:val="left" w:pos="426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Историки языка всегда обращались к данным современных диалектов, поскольку в них сохраняются архаичные лексические элементы, которые могут быть использованы при объяснении истории звуков.</w:t>
      </w:r>
    </w:p>
    <w:p w:rsidR="007612CB" w:rsidRDefault="007612CB" w:rsidP="007612CB">
      <w:pPr>
        <w:widowControl w:val="0"/>
        <w:numPr>
          <w:ilvl w:val="0"/>
          <w:numId w:val="31"/>
        </w:numPr>
        <w:tabs>
          <w:tab w:val="left" w:pos="426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lastRenderedPageBreak/>
        <w:t>Этнографов и историков народной культуры интересует прежде всего диалектная лексика, поскольку в ней в силу неравномерности развития нередко сохраняются архаичные элементы фонетического и грамматического строя.</w:t>
      </w:r>
    </w:p>
    <w:p w:rsidR="007612CB" w:rsidRPr="00DD77BB" w:rsidRDefault="007612CB" w:rsidP="007612CB">
      <w:pPr>
        <w:widowControl w:val="0"/>
        <w:numPr>
          <w:ilvl w:val="0"/>
          <w:numId w:val="31"/>
        </w:numPr>
        <w:tabs>
          <w:tab w:val="left" w:pos="426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 xml:space="preserve"> В современных диалектах сохраняются архаичные элементы, которые могут быть использованы при объяснении истории звуков, а диалектная лексика помогает понять народные представления о мире, чем и объясняется теснейшая связь диалектологии с историей языка и этнографией.</w:t>
      </w:r>
    </w:p>
    <w:p w:rsidR="007612CB" w:rsidRPr="00DD77BB" w:rsidRDefault="007612CB" w:rsidP="007612CB">
      <w:pPr>
        <w:pStyle w:val="ab"/>
        <w:ind w:left="709"/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>2.</w:t>
      </w:r>
      <w:r>
        <w:rPr>
          <w:rStyle w:val="2Exact"/>
          <w:rFonts w:ascii="Garamond" w:eastAsia="Arial Unicode MS" w:hAnsi="Garamond"/>
          <w:sz w:val="24"/>
          <w:szCs w:val="24"/>
        </w:rPr>
        <w:t xml:space="preserve"> 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>Какое из приведённых ниже слов (сочетаний слов) должно стоять на месте пропуска в третьем (3) предложении текста? Выпишите это слово (сочетание слов).</w:t>
      </w:r>
    </w:p>
    <w:p w:rsidR="007612CB" w:rsidRPr="00DD77BB" w:rsidRDefault="007612CB" w:rsidP="007612CB">
      <w:pPr>
        <w:pStyle w:val="ab"/>
        <w:ind w:left="709"/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Например, Тем самым </w:t>
      </w:r>
      <w:proofErr w:type="gramStart"/>
      <w:r w:rsidRPr="00DD77BB">
        <w:rPr>
          <w:rStyle w:val="2Exact"/>
          <w:rFonts w:ascii="Garamond" w:eastAsia="Arial Unicode MS" w:hAnsi="Garamond"/>
          <w:sz w:val="24"/>
          <w:szCs w:val="24"/>
        </w:rPr>
        <w:t>Несмотря</w:t>
      </w:r>
      <w:proofErr w:type="gramEnd"/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 на это, Если А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>3.</w:t>
      </w:r>
      <w:r>
        <w:rPr>
          <w:rStyle w:val="2Exact"/>
          <w:rFonts w:ascii="Garamond" w:eastAsia="Arial Unicode MS" w:hAnsi="Garamond"/>
          <w:sz w:val="24"/>
          <w:szCs w:val="24"/>
        </w:rPr>
        <w:t xml:space="preserve"> 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>Прочитайте фрагмент словарной статьи, в которой приводятся значения слова ОБРАТИТЬСЯ (ОБРАЩАТЬСЯ). Определите значение, в котором это слово употреблено во втором (2) предложении текста. Выпишите цифру, соответствующую этому значению в приведённом фрагменте словарной статьи.</w:t>
      </w:r>
    </w:p>
    <w:p w:rsidR="007612CB" w:rsidRPr="00DD77BB" w:rsidRDefault="007612CB" w:rsidP="007612CB">
      <w:pPr>
        <w:spacing w:after="41"/>
        <w:ind w:left="709"/>
        <w:jc w:val="both"/>
        <w:rPr>
          <w:rFonts w:ascii="Garamond" w:hAnsi="Garamond"/>
        </w:rPr>
      </w:pPr>
      <w:r w:rsidRPr="00DD77BB">
        <w:rPr>
          <w:rStyle w:val="2Exact0"/>
          <w:rFonts w:ascii="Garamond" w:eastAsia="Arial Unicode MS" w:hAnsi="Garamond"/>
        </w:rPr>
        <w:t>ОБРАТИТЬСЯ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>, -</w:t>
      </w:r>
      <w:proofErr w:type="spellStart"/>
      <w:r w:rsidRPr="00DD77BB">
        <w:rPr>
          <w:rStyle w:val="2Exact"/>
          <w:rFonts w:ascii="Garamond" w:eastAsia="Arial Unicode MS" w:hAnsi="Garamond"/>
          <w:sz w:val="24"/>
          <w:szCs w:val="24"/>
        </w:rPr>
        <w:t>ащусь</w:t>
      </w:r>
      <w:proofErr w:type="spellEnd"/>
      <w:r w:rsidRPr="00DD77BB">
        <w:rPr>
          <w:rStyle w:val="2Exact"/>
          <w:rFonts w:ascii="Garamond" w:eastAsia="Arial Unicode MS" w:hAnsi="Garamond"/>
          <w:sz w:val="24"/>
          <w:szCs w:val="24"/>
        </w:rPr>
        <w:t>, -</w:t>
      </w:r>
      <w:proofErr w:type="spellStart"/>
      <w:r w:rsidRPr="00DD77BB">
        <w:rPr>
          <w:rStyle w:val="2Exact"/>
          <w:rFonts w:ascii="Garamond" w:eastAsia="Arial Unicode MS" w:hAnsi="Garamond"/>
          <w:sz w:val="24"/>
          <w:szCs w:val="24"/>
        </w:rPr>
        <w:t>атишься</w:t>
      </w:r>
      <w:proofErr w:type="spellEnd"/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; </w:t>
      </w:r>
      <w:r w:rsidRPr="00DD77BB">
        <w:rPr>
          <w:rStyle w:val="2Exact1"/>
          <w:rFonts w:ascii="Garamond" w:eastAsia="Arial Unicode MS" w:hAnsi="Garamond"/>
        </w:rPr>
        <w:t>сов</w:t>
      </w:r>
      <w:r w:rsidRPr="00DD77BB">
        <w:rPr>
          <w:rStyle w:val="2Exact2"/>
          <w:rFonts w:ascii="Garamond" w:eastAsia="Arial Unicode MS" w:hAnsi="Garamond"/>
        </w:rPr>
        <w:t>.</w:t>
      </w:r>
    </w:p>
    <w:p w:rsidR="007612CB" w:rsidRPr="00DD77BB" w:rsidRDefault="007612CB" w:rsidP="007612CB">
      <w:pPr>
        <w:widowControl w:val="0"/>
        <w:numPr>
          <w:ilvl w:val="0"/>
          <w:numId w:val="32"/>
        </w:numPr>
        <w:tabs>
          <w:tab w:val="left" w:pos="269"/>
        </w:tabs>
        <w:ind w:left="709"/>
        <w:jc w:val="both"/>
        <w:rPr>
          <w:rStyle w:val="2Exact2"/>
          <w:rFonts w:ascii="Garamond" w:eastAsia="Arial Unicode MS" w:hAnsi="Garamond"/>
          <w:b w:val="0"/>
          <w:bCs w:val="0"/>
          <w:i w:val="0"/>
          <w:iCs w:val="0"/>
        </w:rPr>
      </w:pPr>
      <w:r w:rsidRPr="00DD77BB">
        <w:rPr>
          <w:rStyle w:val="2Exact1"/>
          <w:rFonts w:ascii="Garamond" w:eastAsia="Arial Unicode MS" w:hAnsi="Garamond"/>
        </w:rPr>
        <w:t>вокруг чего</w:t>
      </w:r>
      <w:r w:rsidRPr="00DD77BB">
        <w:rPr>
          <w:rStyle w:val="2Exact2"/>
          <w:rFonts w:ascii="Garamond" w:eastAsia="Arial Unicode MS" w:hAnsi="Garamond"/>
        </w:rPr>
        <w:t>.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 Совершить кругообразное движение вокруг чего-н. </w:t>
      </w:r>
      <w:r w:rsidRPr="00DD77BB">
        <w:rPr>
          <w:rStyle w:val="2Exact1"/>
          <w:rFonts w:ascii="Garamond" w:eastAsia="Arial Unicode MS" w:hAnsi="Garamond"/>
        </w:rPr>
        <w:t>О. вокруг своей оси</w:t>
      </w:r>
      <w:r w:rsidRPr="00DD77BB">
        <w:rPr>
          <w:rStyle w:val="2Exact2"/>
          <w:rFonts w:ascii="Garamond" w:eastAsia="Arial Unicode MS" w:hAnsi="Garamond"/>
        </w:rPr>
        <w:t>.</w:t>
      </w:r>
    </w:p>
    <w:p w:rsidR="007612CB" w:rsidRPr="00DD77BB" w:rsidRDefault="007612CB" w:rsidP="007612CB">
      <w:pPr>
        <w:widowControl w:val="0"/>
        <w:numPr>
          <w:ilvl w:val="0"/>
          <w:numId w:val="32"/>
        </w:numPr>
        <w:tabs>
          <w:tab w:val="left" w:pos="269"/>
        </w:tabs>
        <w:ind w:left="709"/>
        <w:jc w:val="both"/>
        <w:rPr>
          <w:rFonts w:ascii="Garamond" w:hAnsi="Garamond"/>
        </w:rPr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 </w:t>
      </w:r>
      <w:r w:rsidRPr="00DD77BB">
        <w:rPr>
          <w:rStyle w:val="2Exact1"/>
          <w:rFonts w:ascii="Garamond" w:eastAsia="Arial Unicode MS" w:hAnsi="Garamond"/>
        </w:rPr>
        <w:t>к кому-чему</w:t>
      </w:r>
      <w:r w:rsidRPr="00DD77BB">
        <w:rPr>
          <w:rStyle w:val="2Exact2"/>
          <w:rFonts w:ascii="Garamond" w:eastAsia="Arial Unicode MS" w:hAnsi="Garamond"/>
        </w:rPr>
        <w:t>.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 Повернуться в направлении кого-чего-н. </w:t>
      </w:r>
      <w:r w:rsidRPr="00DD77BB">
        <w:rPr>
          <w:rStyle w:val="2Exact1"/>
          <w:rFonts w:ascii="Garamond" w:eastAsia="Arial Unicode MS" w:hAnsi="Garamond"/>
        </w:rPr>
        <w:t>О. лицом к окну</w:t>
      </w:r>
      <w:r w:rsidRPr="00DD77BB">
        <w:rPr>
          <w:rStyle w:val="2Exact2"/>
          <w:rFonts w:ascii="Garamond" w:eastAsia="Arial Unicode MS" w:hAnsi="Garamond"/>
        </w:rPr>
        <w:t>.</w:t>
      </w:r>
    </w:p>
    <w:p w:rsidR="007612CB" w:rsidRPr="00DD77BB" w:rsidRDefault="007612CB" w:rsidP="007612CB">
      <w:pPr>
        <w:widowControl w:val="0"/>
        <w:numPr>
          <w:ilvl w:val="0"/>
          <w:numId w:val="32"/>
        </w:numPr>
        <w:ind w:left="709"/>
        <w:rPr>
          <w:rFonts w:ascii="Garamond" w:hAnsi="Garamond"/>
        </w:rPr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 </w:t>
      </w:r>
      <w:r w:rsidRPr="00DD77BB">
        <w:rPr>
          <w:rStyle w:val="2Exact1"/>
          <w:rFonts w:ascii="Garamond" w:eastAsia="Arial Unicode MS" w:hAnsi="Garamond"/>
        </w:rPr>
        <w:t>к чему</w:t>
      </w:r>
      <w:r w:rsidRPr="00DD77BB">
        <w:rPr>
          <w:rStyle w:val="2Exact2"/>
          <w:rFonts w:ascii="Garamond" w:eastAsia="Arial Unicode MS" w:hAnsi="Garamond"/>
        </w:rPr>
        <w:t>.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 Направить на что-л. свою деятельность, приняться, взяться за что-н. </w:t>
      </w:r>
      <w:r w:rsidRPr="00DD77BB">
        <w:rPr>
          <w:rStyle w:val="2Exact1"/>
          <w:rFonts w:ascii="Garamond" w:eastAsia="Arial Unicode MS" w:hAnsi="Garamond"/>
        </w:rPr>
        <w:t>О. к первоисточникам</w:t>
      </w:r>
      <w:r w:rsidRPr="00DD77BB">
        <w:rPr>
          <w:rStyle w:val="2Exact2"/>
          <w:rFonts w:ascii="Garamond" w:eastAsia="Arial Unicode MS" w:hAnsi="Garamond"/>
        </w:rPr>
        <w:t xml:space="preserve">. </w:t>
      </w:r>
      <w:r w:rsidRPr="00DD77BB">
        <w:rPr>
          <w:rStyle w:val="2Exact1"/>
          <w:rFonts w:ascii="Garamond" w:eastAsia="Arial Unicode MS" w:hAnsi="Garamond"/>
        </w:rPr>
        <w:t>О. к занятиям.</w:t>
      </w:r>
    </w:p>
    <w:p w:rsidR="007612CB" w:rsidRPr="00DD77BB" w:rsidRDefault="007612CB" w:rsidP="007612CB">
      <w:pPr>
        <w:widowControl w:val="0"/>
        <w:numPr>
          <w:ilvl w:val="0"/>
          <w:numId w:val="32"/>
        </w:numPr>
        <w:ind w:left="709"/>
        <w:rPr>
          <w:rStyle w:val="2Exact2"/>
          <w:rFonts w:ascii="Garamond" w:eastAsia="Arial Unicode MS" w:hAnsi="Garamond"/>
          <w:b w:val="0"/>
          <w:bCs w:val="0"/>
          <w:color w:val="auto"/>
          <w:lang w:eastAsia="en-US" w:bidi="ar-SA"/>
        </w:rPr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 </w:t>
      </w:r>
      <w:r w:rsidRPr="00DD77BB">
        <w:rPr>
          <w:rStyle w:val="2Exact1"/>
          <w:rFonts w:ascii="Garamond" w:eastAsia="Arial Unicode MS" w:hAnsi="Garamond"/>
        </w:rPr>
        <w:t>к кому</w:t>
      </w:r>
      <w:r w:rsidRPr="00DD77BB">
        <w:rPr>
          <w:rStyle w:val="2Exact2"/>
          <w:rFonts w:ascii="Garamond" w:eastAsia="Arial Unicode MS" w:hAnsi="Garamond"/>
        </w:rPr>
        <w:t>.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 Направиться к кому-н. с просьбой или отнестись к кому-н. с какими-н. словами, с речью. </w:t>
      </w:r>
      <w:r w:rsidRPr="00DD77BB">
        <w:rPr>
          <w:rStyle w:val="2Exact1"/>
          <w:rFonts w:ascii="Garamond" w:eastAsia="Arial Unicode MS" w:hAnsi="Garamond"/>
        </w:rPr>
        <w:t>О. к врачу. О. с вопросом, за советом к кому-н</w:t>
      </w:r>
      <w:r w:rsidRPr="00DD77BB">
        <w:rPr>
          <w:rStyle w:val="2Exact2"/>
          <w:rFonts w:ascii="Garamond" w:eastAsia="Arial Unicode MS" w:hAnsi="Garamond"/>
        </w:rPr>
        <w:t>.</w:t>
      </w:r>
    </w:p>
    <w:p w:rsidR="007612CB" w:rsidRPr="00DD77BB" w:rsidRDefault="007612CB" w:rsidP="007612CB">
      <w:pPr>
        <w:widowControl w:val="0"/>
        <w:numPr>
          <w:ilvl w:val="0"/>
          <w:numId w:val="32"/>
        </w:numPr>
        <w:ind w:left="709"/>
        <w:rPr>
          <w:rStyle w:val="8Exact0"/>
          <w:rFonts w:ascii="Garamond" w:eastAsia="Arial Unicode MS" w:hAnsi="Garamond"/>
          <w:lang w:eastAsia="en-US"/>
        </w:rPr>
      </w:pPr>
      <w:r w:rsidRPr="00DD77BB">
        <w:rPr>
          <w:rStyle w:val="8Exact0"/>
          <w:rFonts w:ascii="Garamond" w:eastAsia="Arial Unicode MS" w:hAnsi="Garamond"/>
        </w:rPr>
        <w:t xml:space="preserve"> </w:t>
      </w:r>
      <w:r w:rsidRPr="00DD77BB">
        <w:rPr>
          <w:rStyle w:val="8Exact"/>
          <w:rFonts w:ascii="Garamond" w:eastAsia="Arial Unicode MS" w:hAnsi="Garamond"/>
        </w:rPr>
        <w:t>в кого-что</w:t>
      </w:r>
      <w:r w:rsidRPr="00DD77BB">
        <w:rPr>
          <w:rStyle w:val="8Exact1"/>
          <w:rFonts w:ascii="Garamond" w:eastAsia="Arial Unicode MS" w:hAnsi="Garamond"/>
        </w:rPr>
        <w:t>.</w:t>
      </w:r>
      <w:r w:rsidRPr="00DD77BB">
        <w:rPr>
          <w:rStyle w:val="8Exact0"/>
          <w:rFonts w:ascii="Garamond" w:eastAsia="Arial Unicode MS" w:hAnsi="Garamond"/>
        </w:rPr>
        <w:t xml:space="preserve"> То же, что превратиться. </w:t>
      </w:r>
      <w:r w:rsidRPr="00DD77BB">
        <w:rPr>
          <w:rStyle w:val="8Exact"/>
          <w:rFonts w:ascii="Garamond" w:eastAsia="Arial Unicode MS" w:hAnsi="Garamond"/>
        </w:rPr>
        <w:t>Вода обратилась в пар. Разговор обратился в шутку. О. в слух</w:t>
      </w:r>
      <w:r w:rsidRPr="00DD77BB">
        <w:rPr>
          <w:rStyle w:val="8Exact2"/>
          <w:rFonts w:ascii="Garamond" w:eastAsia="Arial Unicode MS" w:hAnsi="Garamond"/>
        </w:rPr>
        <w:t xml:space="preserve"> </w:t>
      </w:r>
      <w:r w:rsidRPr="00DD77BB">
        <w:rPr>
          <w:rStyle w:val="8Exact0"/>
          <w:rFonts w:ascii="Garamond" w:eastAsia="Arial Unicode MS" w:hAnsi="Garamond"/>
        </w:rPr>
        <w:t>(перен.: начать внимательно слушать).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>4.</w:t>
      </w:r>
      <w:r>
        <w:rPr>
          <w:rStyle w:val="2Exact"/>
          <w:rFonts w:ascii="Garamond" w:eastAsia="Arial Unicode MS" w:hAnsi="Garamond"/>
          <w:sz w:val="24"/>
          <w:szCs w:val="24"/>
        </w:rPr>
        <w:t xml:space="preserve"> 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В одном из приведённых ниже слов допущена ошибка в постановке ударения: </w:t>
      </w:r>
      <w:r w:rsidRPr="00DD77BB">
        <w:rPr>
          <w:rStyle w:val="2Exact0"/>
          <w:rFonts w:ascii="Garamond" w:eastAsia="Arial Unicode MS" w:hAnsi="Garamond"/>
        </w:rPr>
        <w:t xml:space="preserve">НЕВЕРНО 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>выделена буква, обозначающая ударный гласный звук. Выпишите это слово.</w:t>
      </w:r>
    </w:p>
    <w:p w:rsidR="007612CB" w:rsidRPr="00DD77BB" w:rsidRDefault="007612CB" w:rsidP="007612CB">
      <w:pPr>
        <w:ind w:left="709"/>
        <w:rPr>
          <w:rFonts w:ascii="Garamond" w:hAnsi="Garamond"/>
        </w:rPr>
      </w:pPr>
      <w:proofErr w:type="spellStart"/>
      <w:r w:rsidRPr="00DD77BB">
        <w:rPr>
          <w:rStyle w:val="2Exact"/>
          <w:rFonts w:ascii="Garamond" w:eastAsia="Arial Unicode MS" w:hAnsi="Garamond"/>
          <w:sz w:val="24"/>
          <w:szCs w:val="24"/>
        </w:rPr>
        <w:t>отключЁнный</w:t>
      </w:r>
      <w:proofErr w:type="spellEnd"/>
      <w:r>
        <w:rPr>
          <w:rStyle w:val="2Exact"/>
          <w:rFonts w:ascii="Garamond" w:eastAsia="Arial Unicode MS" w:hAnsi="Garamond"/>
          <w:sz w:val="24"/>
          <w:szCs w:val="24"/>
        </w:rPr>
        <w:t xml:space="preserve"> 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>Отрочество</w:t>
      </w:r>
      <w:r>
        <w:rPr>
          <w:rStyle w:val="2Exact"/>
          <w:rFonts w:ascii="Garamond" w:eastAsia="Arial Unicode MS" w:hAnsi="Garamond"/>
          <w:sz w:val="24"/>
          <w:szCs w:val="24"/>
        </w:rPr>
        <w:t xml:space="preserve"> </w:t>
      </w:r>
      <w:proofErr w:type="spellStart"/>
      <w:r w:rsidRPr="00DD77BB">
        <w:rPr>
          <w:rStyle w:val="2Exact"/>
          <w:rFonts w:ascii="Garamond" w:eastAsia="Arial Unicode MS" w:hAnsi="Garamond"/>
          <w:sz w:val="24"/>
          <w:szCs w:val="24"/>
        </w:rPr>
        <w:t>шофЁр</w:t>
      </w:r>
      <w:proofErr w:type="spellEnd"/>
      <w:r>
        <w:rPr>
          <w:rStyle w:val="2Exact"/>
          <w:rFonts w:ascii="Garamond" w:eastAsia="Arial Unicode MS" w:hAnsi="Garamond"/>
          <w:sz w:val="24"/>
          <w:szCs w:val="24"/>
        </w:rPr>
        <w:t xml:space="preserve"> 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>Оптовый</w:t>
      </w:r>
      <w:r>
        <w:rPr>
          <w:rStyle w:val="2Exact"/>
          <w:rFonts w:ascii="Garamond" w:eastAsia="Arial Unicode MS" w:hAnsi="Garamond"/>
          <w:sz w:val="24"/>
          <w:szCs w:val="24"/>
        </w:rPr>
        <w:t xml:space="preserve"> </w:t>
      </w:r>
      <w:proofErr w:type="spellStart"/>
      <w:r w:rsidRPr="00DD77BB">
        <w:rPr>
          <w:rStyle w:val="2Exact"/>
          <w:rFonts w:ascii="Garamond" w:eastAsia="Arial Unicode MS" w:hAnsi="Garamond"/>
          <w:sz w:val="24"/>
          <w:szCs w:val="24"/>
        </w:rPr>
        <w:t>новостЕй</w:t>
      </w:r>
      <w:proofErr w:type="spellEnd"/>
    </w:p>
    <w:p w:rsidR="007612CB" w:rsidRPr="00DD77BB" w:rsidRDefault="007612CB" w:rsidP="007612CB">
      <w:pPr>
        <w:pStyle w:val="52"/>
        <w:shd w:val="clear" w:color="auto" w:fill="auto"/>
        <w:spacing w:after="0" w:line="240" w:lineRule="auto"/>
        <w:ind w:left="709"/>
        <w:jc w:val="both"/>
        <w:rPr>
          <w:rFonts w:ascii="Garamond" w:hAnsi="Garamond"/>
          <w:b w:val="0"/>
          <w:sz w:val="24"/>
          <w:szCs w:val="24"/>
        </w:rPr>
      </w:pPr>
      <w:r w:rsidRPr="00DD77BB">
        <w:rPr>
          <w:rStyle w:val="5Exact0"/>
          <w:rFonts w:ascii="Garamond" w:hAnsi="Garamond"/>
          <w:sz w:val="24"/>
          <w:szCs w:val="24"/>
        </w:rPr>
        <w:t>5.</w:t>
      </w:r>
      <w:r>
        <w:rPr>
          <w:rStyle w:val="5Exact0"/>
          <w:rFonts w:ascii="Garamond" w:hAnsi="Garamond"/>
          <w:b/>
          <w:sz w:val="24"/>
          <w:szCs w:val="24"/>
        </w:rPr>
        <w:t xml:space="preserve"> </w:t>
      </w:r>
      <w:r w:rsidRPr="00DD77BB">
        <w:rPr>
          <w:rStyle w:val="5Exact0"/>
          <w:rFonts w:ascii="Garamond" w:hAnsi="Garamond"/>
          <w:b/>
          <w:sz w:val="24"/>
          <w:szCs w:val="24"/>
        </w:rPr>
        <w:t xml:space="preserve">В одном из приведённых ниже предложений </w:t>
      </w:r>
      <w:r w:rsidRPr="00DD77BB">
        <w:rPr>
          <w:rStyle w:val="5Exact"/>
          <w:rFonts w:ascii="Garamond" w:hAnsi="Garamond"/>
          <w:sz w:val="24"/>
          <w:szCs w:val="24"/>
        </w:rPr>
        <w:t xml:space="preserve">НЕВЕРНО </w:t>
      </w:r>
      <w:r w:rsidRPr="00DD77BB">
        <w:rPr>
          <w:rStyle w:val="5Exact0"/>
          <w:rFonts w:ascii="Garamond" w:hAnsi="Garamond"/>
          <w:b/>
          <w:sz w:val="24"/>
          <w:szCs w:val="24"/>
        </w:rPr>
        <w:t xml:space="preserve">употреблено выделенное слово. </w:t>
      </w:r>
      <w:r w:rsidRPr="00DD77BB">
        <w:rPr>
          <w:rStyle w:val="5Exact"/>
          <w:rFonts w:ascii="Garamond" w:hAnsi="Garamond"/>
          <w:sz w:val="24"/>
          <w:szCs w:val="24"/>
        </w:rPr>
        <w:t>Исправьте лексическую ошибку, подобрав к выделенному слову пароним. Запишите подобранное слово.</w:t>
      </w:r>
    </w:p>
    <w:p w:rsidR="007612CB" w:rsidRPr="00DD77BB" w:rsidRDefault="007612CB" w:rsidP="007612CB">
      <w:pPr>
        <w:tabs>
          <w:tab w:val="left" w:pos="5069"/>
        </w:tabs>
        <w:ind w:left="709"/>
        <w:jc w:val="both"/>
        <w:rPr>
          <w:rFonts w:ascii="Garamond" w:hAnsi="Garamond"/>
        </w:rPr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>Глубокого уважения заслуживает плодотворная педагогическая,</w:t>
      </w:r>
      <w:r>
        <w:rPr>
          <w:rStyle w:val="2Exact"/>
          <w:rFonts w:ascii="Garamond" w:eastAsia="Arial Unicode MS" w:hAnsi="Garamond"/>
          <w:sz w:val="24"/>
          <w:szCs w:val="24"/>
        </w:rPr>
        <w:t xml:space="preserve"> 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>общественная и ПРОСВЕТИТЕЛЬСКАЯ деятельность известного актёра.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>Цель программы - расширить возможности талантливых студентов для профессионального роста, ИЗОБРЕТАТЕЛЬНОЙ деятельности.</w:t>
      </w:r>
    </w:p>
    <w:p w:rsidR="007612CB" w:rsidRPr="00DD77BB" w:rsidRDefault="007612CB" w:rsidP="007612CB">
      <w:pPr>
        <w:pStyle w:val="ab"/>
        <w:ind w:left="709"/>
        <w:rPr>
          <w:rFonts w:ascii="Garamond" w:hAnsi="Garamond"/>
        </w:rPr>
      </w:pPr>
      <w:r w:rsidRPr="00DD77BB">
        <w:rPr>
          <w:rStyle w:val="2Exact"/>
          <w:rFonts w:ascii="Garamond" w:eastAsia="Arial Unicode MS" w:hAnsi="Garamond" w:cs="Arial Unicode MS"/>
          <w:sz w:val="24"/>
          <w:szCs w:val="24"/>
        </w:rPr>
        <w:t>С увеличением ПОКУПАТЕЛЬСКОГО спроса завод готов выпускать больше продукции.</w:t>
      </w:r>
    </w:p>
    <w:p w:rsidR="007612CB" w:rsidRPr="00DD77BB" w:rsidRDefault="007612CB" w:rsidP="007612CB">
      <w:pPr>
        <w:pStyle w:val="ab"/>
        <w:ind w:left="709"/>
      </w:pPr>
      <w:r w:rsidRPr="00DD77BB">
        <w:rPr>
          <w:rStyle w:val="2Exact"/>
          <w:rFonts w:ascii="Garamond" w:eastAsia="Arial Unicode MS" w:hAnsi="Garamond" w:cs="Arial Unicode MS"/>
          <w:sz w:val="24"/>
          <w:szCs w:val="24"/>
        </w:rPr>
        <w:t>Россия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 имеет ДИПЛОМАТИЧЕСКИЕ отношения со многими странами.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>Мякоть КОРНЕВОГО сельдерея очень плотная, ароматная, со сладковатым вкусом, поэтому это растение широко используется в кулинарии.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6. В одном из выделенных ниже слов допущена ошибка в образовании формы слова. </w:t>
      </w:r>
      <w:r w:rsidRPr="00DD77BB">
        <w:rPr>
          <w:rStyle w:val="2Exact0"/>
          <w:rFonts w:ascii="Garamond" w:eastAsia="Arial Unicode MS" w:hAnsi="Garamond"/>
        </w:rPr>
        <w:t xml:space="preserve">Исправьте ошибку 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>и запишите слово правильно.</w:t>
      </w:r>
    </w:p>
    <w:p w:rsidR="007612CB" w:rsidRPr="00DD77BB" w:rsidRDefault="007612CB" w:rsidP="007612CB">
      <w:pPr>
        <w:pStyle w:val="ab"/>
        <w:ind w:left="709"/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НЕЛЕПЕЙШИЙ наряд </w:t>
      </w:r>
      <w:r>
        <w:rPr>
          <w:rStyle w:val="2Exact"/>
          <w:rFonts w:ascii="Garamond" w:eastAsia="Arial Unicode MS" w:hAnsi="Garamond"/>
          <w:sz w:val="24"/>
          <w:szCs w:val="24"/>
        </w:rPr>
        <w:t xml:space="preserve">/ 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за СЕМЬЮ замками </w:t>
      </w:r>
      <w:r>
        <w:rPr>
          <w:rStyle w:val="2Exact"/>
          <w:rFonts w:ascii="Garamond" w:eastAsia="Arial Unicode MS" w:hAnsi="Garamond"/>
          <w:sz w:val="24"/>
          <w:szCs w:val="24"/>
        </w:rPr>
        <w:t xml:space="preserve">/ 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пачка МАКАРОНОВ </w:t>
      </w:r>
      <w:r>
        <w:rPr>
          <w:rStyle w:val="2Exact"/>
          <w:rFonts w:ascii="Garamond" w:eastAsia="Arial Unicode MS" w:hAnsi="Garamond"/>
          <w:sz w:val="24"/>
          <w:szCs w:val="24"/>
        </w:rPr>
        <w:t xml:space="preserve">/ 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в ДВУХТЫСЯЧНОМ году </w:t>
      </w:r>
      <w:r>
        <w:rPr>
          <w:rStyle w:val="2Exact"/>
          <w:rFonts w:ascii="Garamond" w:eastAsia="Arial Unicode MS" w:hAnsi="Garamond"/>
          <w:sz w:val="24"/>
          <w:szCs w:val="24"/>
        </w:rPr>
        <w:t xml:space="preserve">/ 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>ВКУСНЕЕ торта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3E1A28">
        <w:rPr>
          <w:rFonts w:ascii="Garamond" w:hAnsi="Garamond"/>
          <w:b/>
        </w:rPr>
        <w:t>7.</w:t>
      </w:r>
      <w:r w:rsidRPr="00DD77BB">
        <w:rPr>
          <w:rFonts w:ascii="Garamond" w:hAnsi="Garamond"/>
        </w:rPr>
        <w:t xml:space="preserve"> 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3871"/>
        <w:gridCol w:w="5752"/>
      </w:tblGrid>
      <w:tr w:rsidR="007612CB" w:rsidRPr="00DD77BB" w:rsidTr="005C50C2">
        <w:trPr>
          <w:trHeight w:val="317"/>
        </w:trPr>
        <w:tc>
          <w:tcPr>
            <w:tcW w:w="3871" w:type="dxa"/>
          </w:tcPr>
          <w:p w:rsidR="007612CB" w:rsidRPr="00DD77BB" w:rsidRDefault="007612CB" w:rsidP="005176AA">
            <w:pPr>
              <w:pStyle w:val="ab"/>
              <w:rPr>
                <w:rFonts w:ascii="Garamond" w:hAnsi="Garamond"/>
              </w:rPr>
            </w:pPr>
            <w:r w:rsidRPr="00DD77BB">
              <w:rPr>
                <w:rStyle w:val="2Exact"/>
                <w:rFonts w:ascii="Garamond" w:eastAsia="Arial Unicode MS" w:hAnsi="Garamond" w:cs="Arial Unicode MS"/>
                <w:sz w:val="24"/>
                <w:szCs w:val="24"/>
              </w:rPr>
              <w:t>ГРАММАТИЧЕСКИЕ</w:t>
            </w:r>
            <w:r>
              <w:rPr>
                <w:rStyle w:val="2Exact"/>
                <w:rFonts w:ascii="Garamond" w:eastAsia="Arial Unicode MS" w:hAnsi="Garamond" w:cs="Arial Unicode MS"/>
                <w:sz w:val="24"/>
                <w:szCs w:val="24"/>
              </w:rPr>
              <w:t xml:space="preserve"> </w:t>
            </w:r>
            <w:r w:rsidRPr="00DD77BB">
              <w:rPr>
                <w:rStyle w:val="2Exact"/>
                <w:rFonts w:ascii="Garamond" w:eastAsia="Arial Unicode MS" w:hAnsi="Garamond" w:cs="Arial Unicode MS"/>
                <w:sz w:val="24"/>
                <w:szCs w:val="24"/>
              </w:rPr>
              <w:t>ОШИБКИ</w:t>
            </w:r>
          </w:p>
        </w:tc>
        <w:tc>
          <w:tcPr>
            <w:tcW w:w="0" w:type="auto"/>
          </w:tcPr>
          <w:p w:rsidR="007612CB" w:rsidRPr="00DD77BB" w:rsidRDefault="007612CB" w:rsidP="007612CB">
            <w:pPr>
              <w:pStyle w:val="ab"/>
              <w:ind w:left="709"/>
              <w:rPr>
                <w:rFonts w:ascii="Garamond" w:hAnsi="Garamond"/>
              </w:rPr>
            </w:pPr>
            <w:r w:rsidRPr="00DD77BB">
              <w:rPr>
                <w:rFonts w:ascii="Garamond" w:hAnsi="Garamond"/>
              </w:rPr>
              <w:t>ПРЕДЛОЖЕНИЯ</w:t>
            </w:r>
          </w:p>
        </w:tc>
      </w:tr>
      <w:tr w:rsidR="007612CB" w:rsidRPr="00DD77BB" w:rsidTr="005C50C2">
        <w:tc>
          <w:tcPr>
            <w:tcW w:w="3871" w:type="dxa"/>
          </w:tcPr>
          <w:p w:rsidR="007612CB" w:rsidRPr="00DD77BB" w:rsidRDefault="007612CB" w:rsidP="005176AA">
            <w:pPr>
              <w:pStyle w:val="ab"/>
              <w:rPr>
                <w:rFonts w:ascii="Garamond" w:hAnsi="Garamond"/>
              </w:rPr>
            </w:pPr>
            <w:proofErr w:type="gramStart"/>
            <w:r w:rsidRPr="00DD77BB">
              <w:rPr>
                <w:rStyle w:val="2Exact"/>
                <w:rFonts w:ascii="Garamond" w:eastAsia="Arial Unicode MS" w:hAnsi="Garamond"/>
                <w:sz w:val="24"/>
                <w:szCs w:val="24"/>
              </w:rPr>
              <w:t>А)нарушение</w:t>
            </w:r>
            <w:proofErr w:type="gramEnd"/>
            <w:r w:rsidRPr="00DD77BB">
              <w:rPr>
                <w:rStyle w:val="2Exact"/>
                <w:rFonts w:ascii="Garamond" w:eastAsia="Arial Unicode MS" w:hAnsi="Garamond"/>
                <w:sz w:val="24"/>
                <w:szCs w:val="24"/>
              </w:rPr>
              <w:t xml:space="preserve"> в построении предложения с причастным оборотом</w:t>
            </w:r>
          </w:p>
        </w:tc>
        <w:tc>
          <w:tcPr>
            <w:tcW w:w="0" w:type="auto"/>
          </w:tcPr>
          <w:p w:rsidR="007612CB" w:rsidRPr="00DD77BB" w:rsidRDefault="007612CB" w:rsidP="005176AA">
            <w:pPr>
              <w:pStyle w:val="ab"/>
              <w:widowControl w:val="0"/>
              <w:numPr>
                <w:ilvl w:val="0"/>
                <w:numId w:val="41"/>
              </w:numPr>
              <w:ind w:left="274" w:firstLine="0"/>
              <w:rPr>
                <w:rFonts w:ascii="Garamond" w:hAnsi="Garamond"/>
              </w:rPr>
            </w:pPr>
            <w:r w:rsidRPr="00DD77BB">
              <w:rPr>
                <w:rFonts w:ascii="Garamond" w:hAnsi="Garamond"/>
              </w:rPr>
              <w:t>И.С. Тургенев подвергает Базарова самому сложному испытанию - «испытанию любовью» - и этим раскрыл истинную сущность своего героя.</w:t>
            </w:r>
          </w:p>
        </w:tc>
      </w:tr>
      <w:tr w:rsidR="007612CB" w:rsidRPr="00DD77BB" w:rsidTr="005C50C2">
        <w:tc>
          <w:tcPr>
            <w:tcW w:w="3871" w:type="dxa"/>
          </w:tcPr>
          <w:p w:rsidR="007612CB" w:rsidRPr="00DD77BB" w:rsidRDefault="007612CB" w:rsidP="005176AA">
            <w:pPr>
              <w:pStyle w:val="ab"/>
              <w:rPr>
                <w:rFonts w:ascii="Garamond" w:hAnsi="Garamond"/>
              </w:rPr>
            </w:pPr>
            <w:r w:rsidRPr="00DD77BB">
              <w:rPr>
                <w:rStyle w:val="2Exact"/>
                <w:rFonts w:ascii="Garamond" w:eastAsia="Arial Unicode MS" w:hAnsi="Garamond"/>
                <w:sz w:val="24"/>
                <w:szCs w:val="24"/>
              </w:rPr>
              <w:t>Б) ошибка в построении сложного предложения</w:t>
            </w:r>
          </w:p>
        </w:tc>
        <w:tc>
          <w:tcPr>
            <w:tcW w:w="0" w:type="auto"/>
          </w:tcPr>
          <w:p w:rsidR="007612CB" w:rsidRPr="00DD77BB" w:rsidRDefault="007612CB" w:rsidP="005176AA">
            <w:pPr>
              <w:pStyle w:val="ab"/>
              <w:widowControl w:val="0"/>
              <w:numPr>
                <w:ilvl w:val="0"/>
                <w:numId w:val="41"/>
              </w:numPr>
              <w:ind w:left="274" w:firstLine="0"/>
              <w:rPr>
                <w:rFonts w:ascii="Garamond" w:hAnsi="Garamond"/>
              </w:rPr>
            </w:pPr>
            <w:r w:rsidRPr="00DD77BB">
              <w:rPr>
                <w:rFonts w:ascii="Garamond" w:hAnsi="Garamond"/>
              </w:rPr>
              <w:t>Все, кто побывал в Крыму, увёз с собой после расставания с ним яркие впечатления о море, горах, южных травах и цветах.</w:t>
            </w:r>
          </w:p>
        </w:tc>
      </w:tr>
      <w:tr w:rsidR="007612CB" w:rsidRPr="00DD77BB" w:rsidTr="005176AA">
        <w:trPr>
          <w:trHeight w:val="838"/>
        </w:trPr>
        <w:tc>
          <w:tcPr>
            <w:tcW w:w="3871" w:type="dxa"/>
          </w:tcPr>
          <w:p w:rsidR="007612CB" w:rsidRPr="00DD77BB" w:rsidRDefault="007612CB" w:rsidP="005176AA">
            <w:pPr>
              <w:pStyle w:val="ab"/>
              <w:rPr>
                <w:rFonts w:ascii="Garamond" w:hAnsi="Garamond"/>
              </w:rPr>
            </w:pPr>
            <w:proofErr w:type="gramStart"/>
            <w:r w:rsidRPr="00DD77BB">
              <w:rPr>
                <w:rStyle w:val="2Exact"/>
                <w:rFonts w:ascii="Garamond" w:eastAsia="Arial Unicode MS" w:hAnsi="Garamond"/>
                <w:sz w:val="24"/>
                <w:szCs w:val="24"/>
              </w:rPr>
              <w:t>В)нарушение</w:t>
            </w:r>
            <w:proofErr w:type="gramEnd"/>
            <w:r w:rsidRPr="00DD77BB">
              <w:rPr>
                <w:rStyle w:val="2Exact"/>
                <w:rFonts w:ascii="Garamond" w:eastAsia="Arial Unicode MS" w:hAnsi="Garamond"/>
                <w:sz w:val="24"/>
                <w:szCs w:val="24"/>
              </w:rPr>
              <w:t xml:space="preserve"> в построении предложения с несогласованным приложением</w:t>
            </w:r>
          </w:p>
        </w:tc>
        <w:tc>
          <w:tcPr>
            <w:tcW w:w="0" w:type="auto"/>
          </w:tcPr>
          <w:p w:rsidR="007612CB" w:rsidRPr="00DD77BB" w:rsidRDefault="007612CB" w:rsidP="005176AA">
            <w:pPr>
              <w:pStyle w:val="ab"/>
              <w:widowControl w:val="0"/>
              <w:numPr>
                <w:ilvl w:val="0"/>
                <w:numId w:val="41"/>
              </w:numPr>
              <w:ind w:left="132" w:firstLine="0"/>
              <w:rPr>
                <w:rFonts w:ascii="Garamond" w:hAnsi="Garamond"/>
              </w:rPr>
            </w:pPr>
            <w:r w:rsidRPr="00DD77BB">
              <w:rPr>
                <w:rFonts w:ascii="Garamond" w:hAnsi="Garamond"/>
              </w:rPr>
              <w:t xml:space="preserve">В основе произведения «Повести о настоящем человеке» лежат реальные события, произошедшие с Алексеем </w:t>
            </w:r>
            <w:proofErr w:type="spellStart"/>
            <w:r w:rsidRPr="00DD77BB">
              <w:rPr>
                <w:rFonts w:ascii="Garamond" w:hAnsi="Garamond"/>
              </w:rPr>
              <w:t>Маресьевым</w:t>
            </w:r>
            <w:proofErr w:type="spellEnd"/>
            <w:r w:rsidRPr="00DD77BB">
              <w:rPr>
                <w:rFonts w:ascii="Garamond" w:hAnsi="Garamond"/>
              </w:rPr>
              <w:t>.</w:t>
            </w:r>
          </w:p>
        </w:tc>
      </w:tr>
      <w:tr w:rsidR="007612CB" w:rsidRPr="00DD77BB" w:rsidTr="005C50C2">
        <w:tc>
          <w:tcPr>
            <w:tcW w:w="3871" w:type="dxa"/>
          </w:tcPr>
          <w:p w:rsidR="007612CB" w:rsidRPr="00DD77BB" w:rsidRDefault="007612CB" w:rsidP="005176AA">
            <w:pPr>
              <w:pStyle w:val="ab"/>
              <w:rPr>
                <w:rFonts w:ascii="Garamond" w:hAnsi="Garamond"/>
              </w:rPr>
            </w:pPr>
            <w:r w:rsidRPr="00DD77BB">
              <w:rPr>
                <w:rStyle w:val="2Exact"/>
                <w:rFonts w:ascii="Garamond" w:eastAsia="Arial Unicode MS" w:hAnsi="Garamond"/>
                <w:sz w:val="24"/>
                <w:szCs w:val="24"/>
              </w:rPr>
              <w:lastRenderedPageBreak/>
              <w:t>Г) нарушение связи между подлежащим и сказуемым</w:t>
            </w:r>
          </w:p>
        </w:tc>
        <w:tc>
          <w:tcPr>
            <w:tcW w:w="0" w:type="auto"/>
          </w:tcPr>
          <w:p w:rsidR="007612CB" w:rsidRPr="00DD77BB" w:rsidRDefault="007612CB" w:rsidP="005176AA">
            <w:pPr>
              <w:pStyle w:val="ab"/>
              <w:widowControl w:val="0"/>
              <w:numPr>
                <w:ilvl w:val="0"/>
                <w:numId w:val="41"/>
              </w:numPr>
              <w:ind w:left="132" w:firstLine="0"/>
              <w:rPr>
                <w:rFonts w:ascii="Garamond" w:hAnsi="Garamond"/>
              </w:rPr>
            </w:pPr>
            <w:r w:rsidRPr="00DD77BB">
              <w:rPr>
                <w:rFonts w:ascii="Garamond" w:hAnsi="Garamond"/>
              </w:rPr>
              <w:t>С. Михалков утверждал, что мир купеческого Замоскворечья можно увидеть на сцене Малого театра благодаря великолепной игре актёров.</w:t>
            </w:r>
          </w:p>
        </w:tc>
      </w:tr>
      <w:tr w:rsidR="007612CB" w:rsidRPr="00DD77BB" w:rsidTr="005C50C2">
        <w:tc>
          <w:tcPr>
            <w:tcW w:w="3871" w:type="dxa"/>
          </w:tcPr>
          <w:p w:rsidR="007612CB" w:rsidRPr="00DD77BB" w:rsidRDefault="007612CB" w:rsidP="005176AA">
            <w:pPr>
              <w:pStyle w:val="ab"/>
              <w:rPr>
                <w:rFonts w:ascii="Garamond" w:hAnsi="Garamond"/>
              </w:rPr>
            </w:pPr>
            <w:r w:rsidRPr="00DD77BB">
              <w:rPr>
                <w:rStyle w:val="2Exact"/>
                <w:rFonts w:ascii="Garamond" w:eastAsia="Arial Unicode MS" w:hAnsi="Garamond"/>
                <w:sz w:val="24"/>
                <w:szCs w:val="24"/>
              </w:rPr>
              <w:t>Д) нарушение видовременной соотнесённости глагольных форм</w:t>
            </w:r>
          </w:p>
        </w:tc>
        <w:tc>
          <w:tcPr>
            <w:tcW w:w="0" w:type="auto"/>
          </w:tcPr>
          <w:p w:rsidR="007612CB" w:rsidRPr="00DD77BB" w:rsidRDefault="007612CB" w:rsidP="005176AA">
            <w:pPr>
              <w:pStyle w:val="ab"/>
              <w:widowControl w:val="0"/>
              <w:numPr>
                <w:ilvl w:val="0"/>
                <w:numId w:val="41"/>
              </w:numPr>
              <w:ind w:left="132" w:firstLine="0"/>
              <w:rPr>
                <w:rFonts w:ascii="Garamond" w:hAnsi="Garamond"/>
              </w:rPr>
            </w:pPr>
            <w:r w:rsidRPr="00DD77BB">
              <w:rPr>
                <w:rFonts w:ascii="Garamond" w:hAnsi="Garamond"/>
              </w:rPr>
              <w:t>В 1885 году В.Д. Поленов экспонировал на передвижной выставке девяносто семь этюдов, привезённым из поездки на Восток.</w:t>
            </w:r>
          </w:p>
        </w:tc>
      </w:tr>
      <w:tr w:rsidR="007612CB" w:rsidRPr="00DD77BB" w:rsidTr="005C50C2">
        <w:tc>
          <w:tcPr>
            <w:tcW w:w="3871" w:type="dxa"/>
          </w:tcPr>
          <w:p w:rsidR="007612CB" w:rsidRPr="00DD77BB" w:rsidRDefault="007612CB" w:rsidP="007612CB">
            <w:pPr>
              <w:ind w:left="709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7612CB" w:rsidRPr="00DD77BB" w:rsidRDefault="007612CB" w:rsidP="005176AA">
            <w:pPr>
              <w:pStyle w:val="ab"/>
              <w:widowControl w:val="0"/>
              <w:numPr>
                <w:ilvl w:val="0"/>
                <w:numId w:val="41"/>
              </w:numPr>
              <w:ind w:left="132" w:firstLine="0"/>
              <w:rPr>
                <w:rFonts w:ascii="Garamond" w:hAnsi="Garamond"/>
              </w:rPr>
            </w:pPr>
            <w:r w:rsidRPr="00DD77BB">
              <w:rPr>
                <w:rFonts w:ascii="Garamond" w:hAnsi="Garamond"/>
              </w:rPr>
              <w:t>Теория красноречия для всех родов поэтических сочинений написана А.И. Галичем, преподававшим русскую и латинскую словесность в Царскосельском лицее.</w:t>
            </w:r>
          </w:p>
        </w:tc>
      </w:tr>
      <w:tr w:rsidR="007612CB" w:rsidRPr="00DD77BB" w:rsidTr="005C50C2">
        <w:tc>
          <w:tcPr>
            <w:tcW w:w="3871" w:type="dxa"/>
          </w:tcPr>
          <w:p w:rsidR="007612CB" w:rsidRPr="00DD77BB" w:rsidRDefault="007612CB" w:rsidP="007612CB">
            <w:pPr>
              <w:ind w:left="709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7612CB" w:rsidRPr="00DD77BB" w:rsidRDefault="007612CB" w:rsidP="005176AA">
            <w:pPr>
              <w:pStyle w:val="ab"/>
              <w:widowControl w:val="0"/>
              <w:numPr>
                <w:ilvl w:val="0"/>
                <w:numId w:val="41"/>
              </w:numPr>
              <w:ind w:left="132" w:firstLine="0"/>
              <w:rPr>
                <w:rFonts w:ascii="Garamond" w:hAnsi="Garamond"/>
              </w:rPr>
            </w:pPr>
            <w:r w:rsidRPr="00DD77BB">
              <w:rPr>
                <w:rFonts w:ascii="Garamond" w:hAnsi="Garamond"/>
              </w:rPr>
              <w:t>В пейзаже И. Машкова «Вид Москвы» есть ощущение звонкой красочности городской улицы.</w:t>
            </w:r>
          </w:p>
        </w:tc>
      </w:tr>
      <w:tr w:rsidR="007612CB" w:rsidRPr="00DD77BB" w:rsidTr="005C50C2">
        <w:tc>
          <w:tcPr>
            <w:tcW w:w="3871" w:type="dxa"/>
          </w:tcPr>
          <w:p w:rsidR="007612CB" w:rsidRPr="00DD77BB" w:rsidRDefault="007612CB" w:rsidP="007612CB">
            <w:pPr>
              <w:tabs>
                <w:tab w:val="left" w:pos="245"/>
              </w:tabs>
              <w:ind w:left="709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7612CB" w:rsidRPr="00DD77BB" w:rsidRDefault="007612CB" w:rsidP="005176AA">
            <w:pPr>
              <w:pStyle w:val="ab"/>
              <w:widowControl w:val="0"/>
              <w:numPr>
                <w:ilvl w:val="0"/>
                <w:numId w:val="41"/>
              </w:numPr>
              <w:ind w:left="132" w:firstLine="0"/>
              <w:rPr>
                <w:rFonts w:ascii="Garamond" w:hAnsi="Garamond"/>
              </w:rPr>
            </w:pPr>
            <w:r w:rsidRPr="00DD77BB">
              <w:rPr>
                <w:rFonts w:ascii="Garamond" w:hAnsi="Garamond"/>
              </w:rPr>
              <w:t>Счастливы те, кто после долгой дороги с её холодом и слякотью видит знакомый дом и слышит голоса родных людей.</w:t>
            </w:r>
          </w:p>
        </w:tc>
      </w:tr>
      <w:tr w:rsidR="007612CB" w:rsidRPr="00DD77BB" w:rsidTr="005C50C2">
        <w:tc>
          <w:tcPr>
            <w:tcW w:w="3871" w:type="dxa"/>
          </w:tcPr>
          <w:p w:rsidR="007612CB" w:rsidRPr="00DD77BB" w:rsidRDefault="007612CB" w:rsidP="007612CB">
            <w:pPr>
              <w:tabs>
                <w:tab w:val="left" w:pos="245"/>
              </w:tabs>
              <w:ind w:left="709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7612CB" w:rsidRPr="00DD77BB" w:rsidRDefault="007612CB" w:rsidP="005176AA">
            <w:pPr>
              <w:pStyle w:val="ab"/>
              <w:widowControl w:val="0"/>
              <w:numPr>
                <w:ilvl w:val="0"/>
                <w:numId w:val="41"/>
              </w:numPr>
              <w:tabs>
                <w:tab w:val="left" w:pos="157"/>
              </w:tabs>
              <w:ind w:left="132" w:firstLine="0"/>
              <w:rPr>
                <w:rFonts w:ascii="Garamond" w:hAnsi="Garamond"/>
              </w:rPr>
            </w:pPr>
            <w:r w:rsidRPr="00DD77BB">
              <w:rPr>
                <w:rFonts w:ascii="Garamond" w:hAnsi="Garamond"/>
              </w:rPr>
              <w:t>Читая классическую литературу, замечаешь, что насколько по-разному «град Петров» изображён в произведениях А.С. Пушкина, Н.В. Гоголя, Ф.М. Достоевского.</w:t>
            </w:r>
          </w:p>
        </w:tc>
      </w:tr>
    </w:tbl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Запишите в таблицу выбранные цифры под соответствующими буквами.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088"/>
        <w:gridCol w:w="1135"/>
        <w:gridCol w:w="1133"/>
        <w:gridCol w:w="1175"/>
        <w:gridCol w:w="1143"/>
      </w:tblGrid>
      <w:tr w:rsidR="007612CB" w:rsidRPr="00DD77BB" w:rsidTr="005C50C2">
        <w:tc>
          <w:tcPr>
            <w:tcW w:w="784" w:type="dxa"/>
          </w:tcPr>
          <w:p w:rsidR="007612CB" w:rsidRPr="003E1A28" w:rsidRDefault="007612CB" w:rsidP="007612CB">
            <w:pPr>
              <w:ind w:left="709"/>
              <w:rPr>
                <w:rFonts w:ascii="Garamond" w:hAnsi="Garamond"/>
              </w:rPr>
            </w:pPr>
            <w:r w:rsidRPr="003E1A28">
              <w:rPr>
                <w:rStyle w:val="21"/>
                <w:rFonts w:ascii="Garamond" w:eastAsia="Arial Unicode MS" w:hAnsi="Garamond"/>
                <w:sz w:val="24"/>
                <w:szCs w:val="24"/>
                <w:u w:val="none"/>
              </w:rPr>
              <w:t>А</w:t>
            </w:r>
          </w:p>
        </w:tc>
        <w:tc>
          <w:tcPr>
            <w:tcW w:w="0" w:type="auto"/>
          </w:tcPr>
          <w:p w:rsidR="007612CB" w:rsidRPr="003E1A28" w:rsidRDefault="007612CB" w:rsidP="007612CB">
            <w:pPr>
              <w:ind w:left="709"/>
              <w:rPr>
                <w:rFonts w:ascii="Garamond" w:hAnsi="Garamond"/>
              </w:rPr>
            </w:pPr>
            <w:r w:rsidRPr="003E1A28">
              <w:rPr>
                <w:rStyle w:val="21"/>
                <w:rFonts w:ascii="Garamond" w:eastAsia="Arial Unicode MS" w:hAnsi="Garamond"/>
                <w:sz w:val="24"/>
                <w:szCs w:val="24"/>
                <w:u w:val="none"/>
              </w:rPr>
              <w:t xml:space="preserve"> Б</w:t>
            </w:r>
          </w:p>
        </w:tc>
        <w:tc>
          <w:tcPr>
            <w:tcW w:w="0" w:type="auto"/>
          </w:tcPr>
          <w:p w:rsidR="007612CB" w:rsidRPr="003E1A28" w:rsidRDefault="007612CB" w:rsidP="007612CB">
            <w:pPr>
              <w:ind w:left="709"/>
              <w:rPr>
                <w:rFonts w:ascii="Garamond" w:hAnsi="Garamond"/>
              </w:rPr>
            </w:pPr>
            <w:r w:rsidRPr="003E1A28">
              <w:rPr>
                <w:rStyle w:val="21"/>
                <w:rFonts w:ascii="Garamond" w:eastAsia="Arial Unicode MS" w:hAnsi="Garamond"/>
                <w:sz w:val="24"/>
                <w:szCs w:val="24"/>
                <w:u w:val="none"/>
              </w:rPr>
              <w:t xml:space="preserve"> В</w:t>
            </w:r>
          </w:p>
        </w:tc>
        <w:tc>
          <w:tcPr>
            <w:tcW w:w="0" w:type="auto"/>
          </w:tcPr>
          <w:p w:rsidR="007612CB" w:rsidRPr="003E1A28" w:rsidRDefault="007612CB" w:rsidP="007612CB">
            <w:pPr>
              <w:ind w:left="709"/>
              <w:rPr>
                <w:rFonts w:ascii="Garamond" w:hAnsi="Garamond"/>
              </w:rPr>
            </w:pPr>
            <w:r w:rsidRPr="003E1A28">
              <w:rPr>
                <w:rStyle w:val="21"/>
                <w:rFonts w:ascii="Garamond" w:eastAsia="Arial Unicode MS" w:hAnsi="Garamond"/>
                <w:sz w:val="24"/>
                <w:szCs w:val="24"/>
                <w:u w:val="none"/>
              </w:rPr>
              <w:t xml:space="preserve">  Г</w:t>
            </w:r>
          </w:p>
        </w:tc>
        <w:tc>
          <w:tcPr>
            <w:tcW w:w="0" w:type="auto"/>
          </w:tcPr>
          <w:p w:rsidR="007612CB" w:rsidRPr="003E1A28" w:rsidRDefault="007612CB" w:rsidP="007612CB">
            <w:pPr>
              <w:ind w:left="709"/>
              <w:rPr>
                <w:rFonts w:ascii="Garamond" w:hAnsi="Garamond"/>
              </w:rPr>
            </w:pPr>
            <w:r w:rsidRPr="003E1A28">
              <w:rPr>
                <w:rStyle w:val="21"/>
                <w:rFonts w:ascii="Garamond" w:eastAsia="Arial Unicode MS" w:hAnsi="Garamond"/>
                <w:sz w:val="24"/>
                <w:szCs w:val="24"/>
                <w:u w:val="none"/>
              </w:rPr>
              <w:t xml:space="preserve"> Д</w:t>
            </w:r>
          </w:p>
        </w:tc>
      </w:tr>
      <w:tr w:rsidR="007612CB" w:rsidRPr="00DD77BB" w:rsidTr="005C50C2">
        <w:trPr>
          <w:trHeight w:val="283"/>
        </w:trPr>
        <w:tc>
          <w:tcPr>
            <w:tcW w:w="784" w:type="dxa"/>
          </w:tcPr>
          <w:p w:rsidR="007612CB" w:rsidRPr="003E1A28" w:rsidRDefault="007612CB" w:rsidP="007612CB">
            <w:pPr>
              <w:ind w:left="709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7612CB" w:rsidRPr="003E1A28" w:rsidRDefault="007612CB" w:rsidP="007612CB">
            <w:pPr>
              <w:ind w:left="709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7612CB" w:rsidRPr="003E1A28" w:rsidRDefault="007612CB" w:rsidP="007612CB">
            <w:pPr>
              <w:ind w:left="709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7612CB" w:rsidRPr="003E1A28" w:rsidRDefault="007612CB" w:rsidP="007612CB">
            <w:pPr>
              <w:ind w:left="709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7612CB" w:rsidRPr="003E1A28" w:rsidRDefault="007612CB" w:rsidP="007612CB">
            <w:pPr>
              <w:ind w:left="709"/>
              <w:rPr>
                <w:rFonts w:ascii="Garamond" w:hAnsi="Garamond"/>
              </w:rPr>
            </w:pPr>
          </w:p>
        </w:tc>
      </w:tr>
    </w:tbl>
    <w:p w:rsidR="007612CB" w:rsidRPr="00DD77BB" w:rsidRDefault="007612CB" w:rsidP="007612CB">
      <w:pPr>
        <w:ind w:left="709"/>
        <w:rPr>
          <w:rFonts w:ascii="Garamond" w:hAnsi="Garamond"/>
        </w:rPr>
      </w:pPr>
      <w:r w:rsidRPr="003E1A28">
        <w:rPr>
          <w:rFonts w:ascii="Garamond" w:hAnsi="Garamond"/>
          <w:b/>
        </w:rPr>
        <w:t>8.</w:t>
      </w:r>
      <w:r>
        <w:rPr>
          <w:rFonts w:ascii="Garamond" w:hAnsi="Garamond"/>
        </w:rPr>
        <w:t xml:space="preserve"> </w:t>
      </w:r>
      <w:r w:rsidRPr="00DD77BB">
        <w:rPr>
          <w:rFonts w:ascii="Garamond" w:hAnsi="Garamond"/>
        </w:rPr>
        <w:t>Определите слово, в котором пропущена безударная чередующаяся гласная корня. Выпишите это слово, вставив пропущенную букву.</w:t>
      </w:r>
    </w:p>
    <w:p w:rsidR="007612CB" w:rsidRPr="00DD77BB" w:rsidRDefault="007612CB" w:rsidP="007612CB">
      <w:pPr>
        <w:ind w:left="709"/>
        <w:rPr>
          <w:rFonts w:ascii="Garamond" w:hAnsi="Garamond"/>
        </w:rPr>
      </w:pPr>
      <w:proofErr w:type="gramStart"/>
      <w:r w:rsidRPr="00DD77BB">
        <w:rPr>
          <w:rFonts w:ascii="Garamond" w:hAnsi="Garamond"/>
        </w:rPr>
        <w:t>в..</w:t>
      </w:r>
      <w:proofErr w:type="spellStart"/>
      <w:r w:rsidRPr="00DD77BB">
        <w:rPr>
          <w:rFonts w:ascii="Garamond" w:hAnsi="Garamond"/>
        </w:rPr>
        <w:t>рховье</w:t>
      </w:r>
      <w:proofErr w:type="spellEnd"/>
      <w:r>
        <w:rPr>
          <w:rFonts w:ascii="Garamond" w:hAnsi="Garamond"/>
        </w:rPr>
        <w:t xml:space="preserve">  </w:t>
      </w:r>
      <w:proofErr w:type="spellStart"/>
      <w:r w:rsidRPr="00DD77BB">
        <w:rPr>
          <w:rFonts w:ascii="Garamond" w:hAnsi="Garamond"/>
        </w:rPr>
        <w:t>орнам</w:t>
      </w:r>
      <w:proofErr w:type="spellEnd"/>
      <w:r w:rsidRPr="00DD77BB">
        <w:rPr>
          <w:rFonts w:ascii="Garamond" w:hAnsi="Garamond"/>
        </w:rPr>
        <w:t>..</w:t>
      </w:r>
      <w:proofErr w:type="spellStart"/>
      <w:proofErr w:type="gramEnd"/>
      <w:r w:rsidRPr="00DD77BB">
        <w:rPr>
          <w:rFonts w:ascii="Garamond" w:hAnsi="Garamond"/>
        </w:rPr>
        <w:t>нт</w:t>
      </w:r>
      <w:proofErr w:type="spellEnd"/>
      <w:r>
        <w:rPr>
          <w:rFonts w:ascii="Garamond" w:hAnsi="Garamond"/>
        </w:rPr>
        <w:t xml:space="preserve">  </w:t>
      </w:r>
      <w:r w:rsidRPr="00DD77BB">
        <w:rPr>
          <w:rFonts w:ascii="Garamond" w:hAnsi="Garamond"/>
        </w:rPr>
        <w:t>те..</w:t>
      </w:r>
      <w:proofErr w:type="spellStart"/>
      <w:r w:rsidRPr="00DD77BB">
        <w:rPr>
          <w:rFonts w:ascii="Garamond" w:hAnsi="Garamond"/>
        </w:rPr>
        <w:t>ретический</w:t>
      </w:r>
      <w:proofErr w:type="spellEnd"/>
      <w:r>
        <w:rPr>
          <w:rFonts w:ascii="Garamond" w:hAnsi="Garamond"/>
        </w:rPr>
        <w:t xml:space="preserve">  </w:t>
      </w:r>
      <w:r w:rsidRPr="00DD77BB">
        <w:rPr>
          <w:rFonts w:ascii="Garamond" w:hAnsi="Garamond"/>
        </w:rPr>
        <w:t>к..</w:t>
      </w:r>
      <w:proofErr w:type="spellStart"/>
      <w:r w:rsidRPr="00DD77BB">
        <w:rPr>
          <w:rFonts w:ascii="Garamond" w:hAnsi="Garamond"/>
        </w:rPr>
        <w:t>снулся</w:t>
      </w:r>
      <w:proofErr w:type="spellEnd"/>
      <w:r>
        <w:rPr>
          <w:rFonts w:ascii="Garamond" w:hAnsi="Garamond"/>
        </w:rPr>
        <w:t xml:space="preserve">  </w:t>
      </w:r>
      <w:r w:rsidRPr="00DD77BB">
        <w:rPr>
          <w:rFonts w:ascii="Garamond" w:hAnsi="Garamond"/>
        </w:rPr>
        <w:t>п..</w:t>
      </w:r>
      <w:proofErr w:type="spellStart"/>
      <w:r w:rsidRPr="00DD77BB">
        <w:rPr>
          <w:rFonts w:ascii="Garamond" w:hAnsi="Garamond"/>
        </w:rPr>
        <w:t>норама</w:t>
      </w:r>
      <w:proofErr w:type="spellEnd"/>
    </w:p>
    <w:p w:rsidR="007612CB" w:rsidRPr="00DD77BB" w:rsidRDefault="007612CB" w:rsidP="007612CB">
      <w:pPr>
        <w:ind w:left="709"/>
        <w:rPr>
          <w:rFonts w:ascii="Garamond" w:hAnsi="Garamond"/>
        </w:rPr>
      </w:pPr>
      <w:r w:rsidRPr="003E1A28">
        <w:rPr>
          <w:rFonts w:ascii="Garamond" w:hAnsi="Garamond"/>
          <w:b/>
        </w:rPr>
        <w:t>9.</w:t>
      </w:r>
      <w:r>
        <w:rPr>
          <w:rFonts w:ascii="Garamond" w:hAnsi="Garamond"/>
        </w:rPr>
        <w:t xml:space="preserve"> </w:t>
      </w:r>
      <w:r w:rsidRPr="00DD77BB">
        <w:rPr>
          <w:rFonts w:ascii="Garamond" w:hAnsi="Garamond"/>
        </w:rPr>
        <w:t>Определите ряд, в котором в обоих словах пропущена одна и та же буква. Выпишите эти слова, вставив пропущенную букву.</w:t>
      </w:r>
    </w:p>
    <w:p w:rsidR="007612CB" w:rsidRPr="00DD77BB" w:rsidRDefault="007612CB" w:rsidP="007612CB">
      <w:pPr>
        <w:ind w:left="709"/>
        <w:rPr>
          <w:rFonts w:ascii="Garamond" w:hAnsi="Garamond"/>
        </w:rPr>
      </w:pPr>
      <w:proofErr w:type="spellStart"/>
      <w:proofErr w:type="gramStart"/>
      <w:r w:rsidRPr="00DD77BB">
        <w:rPr>
          <w:rFonts w:ascii="Garamond" w:hAnsi="Garamond"/>
        </w:rPr>
        <w:t>бе</w:t>
      </w:r>
      <w:proofErr w:type="spellEnd"/>
      <w:r w:rsidRPr="00DD77BB">
        <w:rPr>
          <w:rFonts w:ascii="Garamond" w:hAnsi="Garamond"/>
        </w:rPr>
        <w:t>..</w:t>
      </w:r>
      <w:proofErr w:type="gramEnd"/>
      <w:r w:rsidRPr="00DD77BB">
        <w:rPr>
          <w:rFonts w:ascii="Garamond" w:hAnsi="Garamond"/>
        </w:rPr>
        <w:t xml:space="preserve">цельный, </w:t>
      </w:r>
      <w:proofErr w:type="spellStart"/>
      <w:r w:rsidRPr="00DD77BB">
        <w:rPr>
          <w:rFonts w:ascii="Garamond" w:hAnsi="Garamond"/>
        </w:rPr>
        <w:t>ра</w:t>
      </w:r>
      <w:proofErr w:type="spellEnd"/>
      <w:r w:rsidRPr="00DD77BB">
        <w:rPr>
          <w:rFonts w:ascii="Garamond" w:hAnsi="Garamond"/>
        </w:rPr>
        <w:t>..кол не..</w:t>
      </w:r>
      <w:proofErr w:type="spellStart"/>
      <w:r w:rsidRPr="00DD77BB">
        <w:rPr>
          <w:rFonts w:ascii="Garamond" w:hAnsi="Garamond"/>
        </w:rPr>
        <w:t>глядный</w:t>
      </w:r>
      <w:proofErr w:type="spellEnd"/>
      <w:r w:rsidRPr="00DD77BB">
        <w:rPr>
          <w:rFonts w:ascii="Garamond" w:hAnsi="Garamond"/>
        </w:rPr>
        <w:t xml:space="preserve">, </w:t>
      </w:r>
      <w:proofErr w:type="spellStart"/>
      <w:r w:rsidRPr="00DD77BB">
        <w:rPr>
          <w:rFonts w:ascii="Garamond" w:hAnsi="Garamond"/>
        </w:rPr>
        <w:t>з..ходил</w:t>
      </w:r>
      <w:proofErr w:type="spellEnd"/>
      <w:r w:rsidRPr="00DD77BB">
        <w:rPr>
          <w:rFonts w:ascii="Garamond" w:hAnsi="Garamond"/>
        </w:rPr>
        <w:t xml:space="preserve"> </w:t>
      </w:r>
      <w:proofErr w:type="spellStart"/>
      <w:r w:rsidRPr="00DD77BB">
        <w:rPr>
          <w:rFonts w:ascii="Garamond" w:hAnsi="Garamond"/>
        </w:rPr>
        <w:t>пр..обрёл</w:t>
      </w:r>
      <w:proofErr w:type="spellEnd"/>
      <w:r w:rsidRPr="00DD77BB">
        <w:rPr>
          <w:rFonts w:ascii="Garamond" w:hAnsi="Garamond"/>
        </w:rPr>
        <w:t xml:space="preserve">, </w:t>
      </w:r>
      <w:proofErr w:type="spellStart"/>
      <w:r w:rsidRPr="00DD77BB">
        <w:rPr>
          <w:rFonts w:ascii="Garamond" w:hAnsi="Garamond"/>
        </w:rPr>
        <w:t>пр..белый</w:t>
      </w:r>
      <w:proofErr w:type="spellEnd"/>
      <w:r w:rsidRPr="00DD77BB">
        <w:rPr>
          <w:rFonts w:ascii="Garamond" w:hAnsi="Garamond"/>
        </w:rPr>
        <w:t xml:space="preserve"> раз..</w:t>
      </w:r>
      <w:proofErr w:type="spellStart"/>
      <w:r w:rsidRPr="00DD77BB">
        <w:rPr>
          <w:rFonts w:ascii="Garamond" w:hAnsi="Garamond"/>
        </w:rPr>
        <w:t>скать</w:t>
      </w:r>
      <w:proofErr w:type="spellEnd"/>
      <w:r w:rsidRPr="00DD77BB">
        <w:rPr>
          <w:rFonts w:ascii="Garamond" w:hAnsi="Garamond"/>
        </w:rPr>
        <w:t>, на..</w:t>
      </w:r>
      <w:proofErr w:type="spellStart"/>
      <w:r w:rsidRPr="00DD77BB">
        <w:rPr>
          <w:rFonts w:ascii="Garamond" w:hAnsi="Garamond"/>
        </w:rPr>
        <w:t>скось</w:t>
      </w:r>
      <w:proofErr w:type="spellEnd"/>
      <w:r w:rsidRPr="00DD77BB">
        <w:rPr>
          <w:rFonts w:ascii="Garamond" w:hAnsi="Garamond"/>
        </w:rPr>
        <w:t xml:space="preserve"> </w:t>
      </w:r>
      <w:proofErr w:type="spellStart"/>
      <w:r w:rsidRPr="00DD77BB">
        <w:rPr>
          <w:rFonts w:ascii="Garamond" w:hAnsi="Garamond"/>
        </w:rPr>
        <w:t>пре..стать</w:t>
      </w:r>
      <w:proofErr w:type="spellEnd"/>
      <w:r w:rsidRPr="00DD77BB">
        <w:rPr>
          <w:rFonts w:ascii="Garamond" w:hAnsi="Garamond"/>
        </w:rPr>
        <w:t xml:space="preserve">, </w:t>
      </w:r>
      <w:proofErr w:type="spellStart"/>
      <w:r w:rsidRPr="00DD77BB">
        <w:rPr>
          <w:rFonts w:ascii="Garamond" w:hAnsi="Garamond"/>
        </w:rPr>
        <w:t>о..бойный</w:t>
      </w:r>
      <w:proofErr w:type="spellEnd"/>
    </w:p>
    <w:p w:rsidR="007612CB" w:rsidRPr="00DD77BB" w:rsidRDefault="007612CB" w:rsidP="007612CB">
      <w:pPr>
        <w:pStyle w:val="ab"/>
        <w:ind w:left="709"/>
        <w:rPr>
          <w:rFonts w:ascii="Garamond" w:hAnsi="Garamond"/>
        </w:rPr>
      </w:pPr>
      <w:r w:rsidRPr="003E1A28">
        <w:rPr>
          <w:rFonts w:ascii="Garamond" w:hAnsi="Garamond"/>
          <w:b/>
        </w:rPr>
        <w:t>10.</w:t>
      </w:r>
      <w:r>
        <w:rPr>
          <w:rFonts w:ascii="Garamond" w:hAnsi="Garamond"/>
        </w:rPr>
        <w:t xml:space="preserve"> </w:t>
      </w:r>
      <w:r w:rsidRPr="00DD77BB">
        <w:rPr>
          <w:rFonts w:ascii="Garamond" w:hAnsi="Garamond"/>
        </w:rPr>
        <w:t xml:space="preserve">Выпишите слово, в котором на месте пропуска пишется буква </w:t>
      </w:r>
      <w:r w:rsidRPr="00DD77BB">
        <w:rPr>
          <w:rStyle w:val="22"/>
          <w:rFonts w:ascii="Garamond" w:eastAsia="Arial Unicode MS" w:hAnsi="Garamond"/>
          <w:sz w:val="24"/>
          <w:szCs w:val="24"/>
        </w:rPr>
        <w:t>И</w:t>
      </w:r>
      <w:r w:rsidRPr="00DD77BB">
        <w:rPr>
          <w:rFonts w:ascii="Garamond" w:hAnsi="Garamond"/>
        </w:rPr>
        <w:t>.</w:t>
      </w:r>
    </w:p>
    <w:p w:rsidR="007612CB" w:rsidRPr="00DD77BB" w:rsidRDefault="007612CB" w:rsidP="007612CB">
      <w:pPr>
        <w:pStyle w:val="ab"/>
        <w:ind w:left="709"/>
        <w:rPr>
          <w:rFonts w:ascii="Garamond" w:hAnsi="Garamond"/>
        </w:rPr>
      </w:pPr>
      <w:proofErr w:type="gramStart"/>
      <w:r w:rsidRPr="00DD77BB">
        <w:rPr>
          <w:rFonts w:ascii="Garamond" w:hAnsi="Garamond"/>
        </w:rPr>
        <w:t>худ..</w:t>
      </w:r>
      <w:proofErr w:type="spellStart"/>
      <w:proofErr w:type="gramEnd"/>
      <w:r w:rsidRPr="00DD77BB">
        <w:rPr>
          <w:rFonts w:ascii="Garamond" w:hAnsi="Garamond"/>
        </w:rPr>
        <w:t>нький</w:t>
      </w:r>
      <w:proofErr w:type="spellEnd"/>
      <w:r>
        <w:rPr>
          <w:rFonts w:ascii="Garamond" w:hAnsi="Garamond"/>
        </w:rPr>
        <w:t xml:space="preserve">  </w:t>
      </w:r>
      <w:proofErr w:type="spellStart"/>
      <w:r w:rsidRPr="00DD77BB">
        <w:rPr>
          <w:rFonts w:ascii="Garamond" w:hAnsi="Garamond"/>
        </w:rPr>
        <w:t>обур</w:t>
      </w:r>
      <w:proofErr w:type="spellEnd"/>
      <w:r w:rsidRPr="00DD77BB">
        <w:rPr>
          <w:rFonts w:ascii="Garamond" w:hAnsi="Garamond"/>
        </w:rPr>
        <w:t>..</w:t>
      </w:r>
      <w:proofErr w:type="spellStart"/>
      <w:r w:rsidRPr="00DD77BB">
        <w:rPr>
          <w:rFonts w:ascii="Garamond" w:hAnsi="Garamond"/>
        </w:rPr>
        <w:t>вать</w:t>
      </w:r>
      <w:proofErr w:type="spellEnd"/>
      <w:r>
        <w:rPr>
          <w:rFonts w:ascii="Garamond" w:hAnsi="Garamond"/>
        </w:rPr>
        <w:t xml:space="preserve">  </w:t>
      </w:r>
      <w:proofErr w:type="spellStart"/>
      <w:r w:rsidRPr="00DD77BB">
        <w:rPr>
          <w:rFonts w:ascii="Garamond" w:hAnsi="Garamond"/>
        </w:rPr>
        <w:t>милост</w:t>
      </w:r>
      <w:proofErr w:type="spellEnd"/>
      <w:r w:rsidRPr="00DD77BB">
        <w:rPr>
          <w:rFonts w:ascii="Garamond" w:hAnsi="Garamond"/>
        </w:rPr>
        <w:t>..вый</w:t>
      </w:r>
      <w:r>
        <w:rPr>
          <w:rFonts w:ascii="Garamond" w:hAnsi="Garamond"/>
        </w:rPr>
        <w:t xml:space="preserve">  </w:t>
      </w:r>
      <w:proofErr w:type="spellStart"/>
      <w:r w:rsidRPr="00DD77BB">
        <w:rPr>
          <w:rFonts w:ascii="Garamond" w:hAnsi="Garamond"/>
        </w:rPr>
        <w:t>замш..вый</w:t>
      </w:r>
      <w:proofErr w:type="spellEnd"/>
      <w:r>
        <w:rPr>
          <w:rFonts w:ascii="Garamond" w:hAnsi="Garamond"/>
        </w:rPr>
        <w:t xml:space="preserve">  </w:t>
      </w:r>
      <w:proofErr w:type="spellStart"/>
      <w:r w:rsidRPr="00DD77BB">
        <w:rPr>
          <w:rFonts w:ascii="Garamond" w:hAnsi="Garamond"/>
        </w:rPr>
        <w:t>глянц</w:t>
      </w:r>
      <w:proofErr w:type="spellEnd"/>
      <w:r w:rsidRPr="00DD77BB">
        <w:rPr>
          <w:rFonts w:ascii="Garamond" w:hAnsi="Garamond"/>
        </w:rPr>
        <w:t>..вый</w:t>
      </w:r>
    </w:p>
    <w:p w:rsidR="007612CB" w:rsidRDefault="007612CB" w:rsidP="007612CB">
      <w:pPr>
        <w:ind w:left="709"/>
        <w:rPr>
          <w:rFonts w:ascii="Garamond" w:hAnsi="Garamond"/>
        </w:rPr>
      </w:pPr>
      <w:r w:rsidRPr="003E1A28">
        <w:rPr>
          <w:rFonts w:ascii="Garamond" w:hAnsi="Garamond"/>
          <w:b/>
        </w:rPr>
        <w:t>11.</w:t>
      </w:r>
      <w:r>
        <w:rPr>
          <w:rFonts w:ascii="Garamond" w:hAnsi="Garamond"/>
        </w:rPr>
        <w:t xml:space="preserve"> </w:t>
      </w:r>
      <w:r w:rsidRPr="00DD77BB">
        <w:rPr>
          <w:rFonts w:ascii="Garamond" w:hAnsi="Garamond"/>
        </w:rPr>
        <w:t xml:space="preserve">Выпишите слово, в котором на месте пропуска пишется буква </w:t>
      </w:r>
      <w:r w:rsidRPr="00DD77BB">
        <w:rPr>
          <w:rStyle w:val="22"/>
          <w:rFonts w:ascii="Garamond" w:eastAsia="Arial Unicode MS" w:hAnsi="Garamond"/>
          <w:sz w:val="24"/>
          <w:szCs w:val="24"/>
        </w:rPr>
        <w:t>Я</w:t>
      </w:r>
      <w:r w:rsidRPr="00DD77BB">
        <w:rPr>
          <w:rFonts w:ascii="Garamond" w:hAnsi="Garamond"/>
        </w:rPr>
        <w:t xml:space="preserve">. </w:t>
      </w:r>
    </w:p>
    <w:p w:rsidR="007612CB" w:rsidRPr="00DD77BB" w:rsidRDefault="007612CB" w:rsidP="007612CB">
      <w:pPr>
        <w:ind w:left="709"/>
        <w:rPr>
          <w:rFonts w:ascii="Garamond" w:hAnsi="Garamond"/>
        </w:rPr>
      </w:pPr>
      <w:proofErr w:type="gramStart"/>
      <w:r w:rsidRPr="00DD77BB">
        <w:rPr>
          <w:rFonts w:ascii="Garamond" w:hAnsi="Garamond"/>
        </w:rPr>
        <w:t>пол..</w:t>
      </w:r>
      <w:proofErr w:type="spellStart"/>
      <w:proofErr w:type="gramEnd"/>
      <w:r w:rsidRPr="00DD77BB">
        <w:rPr>
          <w:rFonts w:ascii="Garamond" w:hAnsi="Garamond"/>
        </w:rPr>
        <w:t>щая</w:t>
      </w:r>
      <w:proofErr w:type="spellEnd"/>
      <w:r w:rsidRPr="00DD77BB">
        <w:rPr>
          <w:rFonts w:ascii="Garamond" w:hAnsi="Garamond"/>
        </w:rPr>
        <w:t xml:space="preserve"> (огород) вид..</w:t>
      </w:r>
      <w:proofErr w:type="spellStart"/>
      <w:r w:rsidRPr="00DD77BB">
        <w:rPr>
          <w:rFonts w:ascii="Garamond" w:hAnsi="Garamond"/>
        </w:rPr>
        <w:t>щий</w:t>
      </w:r>
      <w:proofErr w:type="spellEnd"/>
      <w:r w:rsidRPr="00DD77BB">
        <w:rPr>
          <w:rFonts w:ascii="Garamond" w:hAnsi="Garamond"/>
        </w:rPr>
        <w:t xml:space="preserve"> (насквозь)</w:t>
      </w:r>
      <w:r>
        <w:rPr>
          <w:rFonts w:ascii="Garamond" w:hAnsi="Garamond"/>
        </w:rPr>
        <w:t xml:space="preserve"> </w:t>
      </w:r>
      <w:r w:rsidRPr="00DD77BB">
        <w:rPr>
          <w:rFonts w:ascii="Garamond" w:hAnsi="Garamond"/>
        </w:rPr>
        <w:t xml:space="preserve">(гуси) </w:t>
      </w:r>
      <w:proofErr w:type="spellStart"/>
      <w:r w:rsidRPr="00DD77BB">
        <w:rPr>
          <w:rFonts w:ascii="Garamond" w:hAnsi="Garamond"/>
        </w:rPr>
        <w:t>щипл</w:t>
      </w:r>
      <w:proofErr w:type="spellEnd"/>
      <w:r w:rsidRPr="00DD77BB">
        <w:rPr>
          <w:rFonts w:ascii="Garamond" w:hAnsi="Garamond"/>
        </w:rPr>
        <w:t>..т (траву) раду..</w:t>
      </w:r>
      <w:proofErr w:type="spellStart"/>
      <w:r w:rsidRPr="00DD77BB">
        <w:rPr>
          <w:rFonts w:ascii="Garamond" w:hAnsi="Garamond"/>
        </w:rPr>
        <w:t>щийся</w:t>
      </w:r>
      <w:proofErr w:type="spellEnd"/>
      <w:r w:rsidRPr="00DD77BB">
        <w:rPr>
          <w:rFonts w:ascii="Garamond" w:hAnsi="Garamond"/>
        </w:rPr>
        <w:t xml:space="preserve"> (гостю) кол..</w:t>
      </w:r>
      <w:proofErr w:type="spellStart"/>
      <w:r w:rsidRPr="00DD77BB">
        <w:rPr>
          <w:rFonts w:ascii="Garamond" w:hAnsi="Garamond"/>
        </w:rPr>
        <w:t>щий</w:t>
      </w:r>
      <w:proofErr w:type="spellEnd"/>
      <w:r w:rsidRPr="00DD77BB">
        <w:rPr>
          <w:rFonts w:ascii="Garamond" w:hAnsi="Garamond"/>
        </w:rPr>
        <w:t xml:space="preserve"> (предмет)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3E1A28">
        <w:rPr>
          <w:rStyle w:val="2Exact"/>
          <w:rFonts w:ascii="Garamond" w:eastAsia="Arial Unicode MS" w:hAnsi="Garamond"/>
          <w:sz w:val="24"/>
          <w:szCs w:val="24"/>
        </w:rPr>
        <w:t>12.</w:t>
      </w:r>
      <w:r>
        <w:rPr>
          <w:rStyle w:val="2Exact"/>
          <w:rFonts w:ascii="Garamond" w:eastAsia="Arial Unicode MS" w:hAnsi="Garamond"/>
          <w:sz w:val="24"/>
          <w:szCs w:val="24"/>
        </w:rPr>
        <w:t xml:space="preserve"> 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Определите предложение, в котором НЕ со словом пишется </w:t>
      </w:r>
      <w:r w:rsidRPr="00DD77BB">
        <w:rPr>
          <w:rStyle w:val="2Exact0"/>
          <w:rFonts w:ascii="Garamond" w:eastAsia="Arial Unicode MS" w:hAnsi="Garamond"/>
        </w:rPr>
        <w:t>СЛИТНО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>. Раскройте скобки и выпишите это слово.</w:t>
      </w:r>
    </w:p>
    <w:p w:rsidR="007612CB" w:rsidRPr="00DD77BB" w:rsidRDefault="007612CB" w:rsidP="007612CB">
      <w:pPr>
        <w:tabs>
          <w:tab w:val="left" w:pos="1200"/>
          <w:tab w:val="left" w:pos="3158"/>
        </w:tabs>
        <w:ind w:left="709"/>
        <w:jc w:val="both"/>
        <w:rPr>
          <w:rFonts w:ascii="Garamond" w:hAnsi="Garamond"/>
        </w:rPr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>Живопись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ab/>
      </w:r>
      <w:proofErr w:type="spellStart"/>
      <w:r w:rsidRPr="00DD77BB">
        <w:rPr>
          <w:rStyle w:val="2Exact"/>
          <w:rFonts w:ascii="Garamond" w:eastAsia="Arial Unicode MS" w:hAnsi="Garamond"/>
          <w:sz w:val="24"/>
          <w:szCs w:val="24"/>
        </w:rPr>
        <w:t>И.К.Айвазовского</w:t>
      </w:r>
      <w:proofErr w:type="spellEnd"/>
      <w:r w:rsidRPr="00DD77BB">
        <w:rPr>
          <w:rStyle w:val="2Exact"/>
          <w:rFonts w:ascii="Garamond" w:eastAsia="Arial Unicode MS" w:hAnsi="Garamond"/>
          <w:sz w:val="24"/>
          <w:szCs w:val="24"/>
        </w:rPr>
        <w:tab/>
        <w:t>получила признание зрителей</w:t>
      </w:r>
      <w:r>
        <w:rPr>
          <w:rStyle w:val="2Exact"/>
          <w:rFonts w:ascii="Garamond" w:eastAsia="Arial Unicode MS" w:hAnsi="Garamond"/>
          <w:sz w:val="24"/>
          <w:szCs w:val="24"/>
        </w:rPr>
        <w:t xml:space="preserve"> 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>(НЕ)ОБЫКНОВЕННО рано: уже в юности за этюд «Воздух над морем» художнику была присуждена серебряная медаль.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>Автор проекта понимал: реконструируя старую часть города, ему придётся принять отнюдь (НЕ)ПРОСТОЕ решение.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Поэзия </w:t>
      </w:r>
      <w:proofErr w:type="spellStart"/>
      <w:r w:rsidRPr="00DD77BB">
        <w:rPr>
          <w:rStyle w:val="2Exact"/>
          <w:rFonts w:ascii="Garamond" w:eastAsia="Arial Unicode MS" w:hAnsi="Garamond"/>
          <w:sz w:val="24"/>
          <w:szCs w:val="24"/>
        </w:rPr>
        <w:t>А.А.Ахматовой</w:t>
      </w:r>
      <w:proofErr w:type="spellEnd"/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 возвращает вещам первозданный смысл и останавливает внимание на том, что мы в обычном состоянии (НЕ)ОЦЕНИВАЕМ.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>(НЕ)ПРЕКРАЩАВШИЙСЯ всю ночь сильный восточный ветер поднял большие волны.</w:t>
      </w:r>
    </w:p>
    <w:p w:rsidR="007612CB" w:rsidRPr="00DD77BB" w:rsidRDefault="007612CB" w:rsidP="007612CB">
      <w:pPr>
        <w:pStyle w:val="ab"/>
        <w:ind w:left="709"/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>С тёмного неба, из лохматых туч, в смятении давящих друг друга, (НЕ)ПЕРЕСТАВАЯ, раздаются раскаты грома.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3E1A28">
        <w:rPr>
          <w:rStyle w:val="2Exact"/>
          <w:rFonts w:ascii="Garamond" w:eastAsia="Arial Unicode MS" w:hAnsi="Garamond"/>
          <w:sz w:val="24"/>
          <w:szCs w:val="24"/>
        </w:rPr>
        <w:t>13.</w:t>
      </w:r>
      <w:r>
        <w:rPr>
          <w:rStyle w:val="2Exact"/>
          <w:rFonts w:ascii="Garamond" w:eastAsia="Arial Unicode MS" w:hAnsi="Garamond"/>
          <w:sz w:val="24"/>
          <w:szCs w:val="24"/>
        </w:rPr>
        <w:t xml:space="preserve"> 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Определите предложение, в котором оба выделенных слова пишутся </w:t>
      </w:r>
      <w:r w:rsidRPr="00DD77BB">
        <w:rPr>
          <w:rStyle w:val="2Exact0"/>
          <w:rFonts w:ascii="Garamond" w:eastAsia="Arial Unicode MS" w:hAnsi="Garamond"/>
        </w:rPr>
        <w:t>СЛИТНО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>. Раскройте скобки и выпишите эти два слова.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>На Земле ещё до появления человека (В)ТЕЧЕНИЕ миллионов лет происходили события, менявшие нашу планету: поднимавшиеся из морских вод горные хребты подтачивались снеговыми водами, а ТАК(ЖЕ) ледниками, которые спускались с горных вершин.</w:t>
      </w:r>
    </w:p>
    <w:p w:rsidR="007612CB" w:rsidRPr="00DD77BB" w:rsidRDefault="007612CB" w:rsidP="007612CB">
      <w:pPr>
        <w:tabs>
          <w:tab w:val="left" w:pos="2952"/>
        </w:tabs>
        <w:ind w:left="709"/>
        <w:jc w:val="both"/>
        <w:rPr>
          <w:rFonts w:ascii="Garamond" w:hAnsi="Garamond"/>
        </w:rPr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>Во многих странах зоны отдыха расширяются (ЗА)СЧЁТ обширных территорий бывших карьеров: (НА)ПРИМЕР, в Греции планируется освоение нескольких карьеров, где будут расположены спортивные площадки, аттракционы и пляжи.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lastRenderedPageBreak/>
        <w:t>(В)ПРОДОЛЖЕНИЕ долгих часов Андрей Рублёв оставался в храме (НА)ЕДИНЕ со своим учителем Феофаном Греком, который открывал иконописцу тайны живописи.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>Своеобразная композиция текста определяется вариативными повторами, когда тезис (С)НАЧАЛА формулируется, а (ЗА)ТЕМ многократно повторяется.</w:t>
      </w:r>
    </w:p>
    <w:p w:rsidR="007612CB" w:rsidRPr="00DD77BB" w:rsidRDefault="007612CB" w:rsidP="007612CB">
      <w:pPr>
        <w:ind w:left="709"/>
        <w:rPr>
          <w:rFonts w:ascii="Garamond" w:hAnsi="Garamond"/>
        </w:rPr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>Отблистали молнии, и полчища туч унеслись КУДА(ТО) (В) ДАЛЬ.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3E1A28">
        <w:rPr>
          <w:rStyle w:val="2Exact"/>
          <w:rFonts w:ascii="Garamond" w:eastAsia="Arial Unicode MS" w:hAnsi="Garamond"/>
          <w:sz w:val="24"/>
          <w:szCs w:val="24"/>
        </w:rPr>
        <w:t>14.</w:t>
      </w:r>
      <w:r>
        <w:rPr>
          <w:rStyle w:val="2Exact"/>
          <w:rFonts w:ascii="Garamond" w:eastAsia="Arial Unicode MS" w:hAnsi="Garamond"/>
          <w:sz w:val="24"/>
          <w:szCs w:val="24"/>
        </w:rPr>
        <w:t xml:space="preserve"> 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Укажите все цифры, на месте которых пишется </w:t>
      </w:r>
      <w:r w:rsidRPr="00DD77BB">
        <w:rPr>
          <w:rStyle w:val="2Exact0"/>
          <w:rFonts w:ascii="Garamond" w:eastAsia="Arial Unicode MS" w:hAnsi="Garamond"/>
        </w:rPr>
        <w:t>НН.</w:t>
      </w:r>
    </w:p>
    <w:p w:rsidR="007612CB" w:rsidRPr="00945F57" w:rsidRDefault="007612CB" w:rsidP="007612CB">
      <w:pPr>
        <w:pStyle w:val="ab"/>
        <w:ind w:left="709"/>
        <w:rPr>
          <w:sz w:val="22"/>
          <w:szCs w:val="22"/>
        </w:rPr>
      </w:pPr>
      <w:r w:rsidRPr="00945F57">
        <w:rPr>
          <w:rStyle w:val="5Exact"/>
          <w:rFonts w:ascii="Garamond" w:eastAsia="Arial Unicode MS" w:hAnsi="Garamond"/>
          <w:sz w:val="22"/>
          <w:szCs w:val="22"/>
        </w:rPr>
        <w:t xml:space="preserve">Угловые въезды на городскую площадь </w:t>
      </w:r>
      <w:proofErr w:type="spellStart"/>
      <w:r w:rsidRPr="00945F57">
        <w:rPr>
          <w:rStyle w:val="5Exact"/>
          <w:rFonts w:ascii="Garamond" w:eastAsia="Arial Unicode MS" w:hAnsi="Garamond"/>
          <w:sz w:val="22"/>
          <w:szCs w:val="22"/>
        </w:rPr>
        <w:t>оформле</w:t>
      </w:r>
      <w:proofErr w:type="spellEnd"/>
      <w:r w:rsidRPr="00945F57">
        <w:rPr>
          <w:rStyle w:val="5Exact"/>
          <w:rFonts w:ascii="Garamond" w:eastAsia="Arial Unicode MS" w:hAnsi="Garamond"/>
          <w:sz w:val="22"/>
          <w:szCs w:val="22"/>
        </w:rPr>
        <w:t>(</w:t>
      </w:r>
      <w:proofErr w:type="gramStart"/>
      <w:r w:rsidRPr="00945F57">
        <w:rPr>
          <w:rStyle w:val="5Exact"/>
          <w:rFonts w:ascii="Garamond" w:eastAsia="Arial Unicode MS" w:hAnsi="Garamond"/>
          <w:sz w:val="22"/>
          <w:szCs w:val="22"/>
        </w:rPr>
        <w:t>1)ы</w:t>
      </w:r>
      <w:proofErr w:type="gramEnd"/>
      <w:r w:rsidRPr="00945F57">
        <w:rPr>
          <w:rStyle w:val="5Exact"/>
          <w:rFonts w:ascii="Garamond" w:eastAsia="Arial Unicode MS" w:hAnsi="Garamond"/>
          <w:sz w:val="22"/>
          <w:szCs w:val="22"/>
        </w:rPr>
        <w:t xml:space="preserve"> </w:t>
      </w:r>
      <w:proofErr w:type="spellStart"/>
      <w:r w:rsidRPr="00945F57">
        <w:rPr>
          <w:rStyle w:val="5Exact"/>
          <w:rFonts w:ascii="Garamond" w:eastAsia="Arial Unicode MS" w:hAnsi="Garamond"/>
          <w:sz w:val="22"/>
          <w:szCs w:val="22"/>
        </w:rPr>
        <w:t>кова</w:t>
      </w:r>
      <w:proofErr w:type="spellEnd"/>
      <w:r w:rsidRPr="00945F57">
        <w:rPr>
          <w:rStyle w:val="5Exact"/>
          <w:rFonts w:ascii="Garamond" w:eastAsia="Arial Unicode MS" w:hAnsi="Garamond"/>
          <w:sz w:val="22"/>
          <w:szCs w:val="22"/>
        </w:rPr>
        <w:t>(2)</w:t>
      </w:r>
      <w:proofErr w:type="spellStart"/>
      <w:r w:rsidRPr="00945F57">
        <w:rPr>
          <w:rStyle w:val="5Exact"/>
          <w:rFonts w:ascii="Garamond" w:eastAsia="Arial Unicode MS" w:hAnsi="Garamond"/>
          <w:sz w:val="22"/>
          <w:szCs w:val="22"/>
        </w:rPr>
        <w:t>ыми</w:t>
      </w:r>
      <w:proofErr w:type="spellEnd"/>
      <w:r w:rsidRPr="00945F57">
        <w:rPr>
          <w:rStyle w:val="5Exact"/>
          <w:rFonts w:ascii="Garamond" w:eastAsia="Arial Unicode MS" w:hAnsi="Garamond"/>
          <w:sz w:val="22"/>
          <w:szCs w:val="22"/>
        </w:rPr>
        <w:t xml:space="preserve"> решётками и воротами, </w:t>
      </w:r>
      <w:proofErr w:type="spellStart"/>
      <w:r w:rsidRPr="00945F57">
        <w:rPr>
          <w:rStyle w:val="5Exact"/>
          <w:rFonts w:ascii="Garamond" w:eastAsia="Arial Unicode MS" w:hAnsi="Garamond"/>
          <w:sz w:val="22"/>
          <w:szCs w:val="22"/>
        </w:rPr>
        <w:t>украше</w:t>
      </w:r>
      <w:proofErr w:type="spellEnd"/>
      <w:r w:rsidRPr="00945F57">
        <w:rPr>
          <w:rStyle w:val="5Exact"/>
          <w:rFonts w:ascii="Garamond" w:eastAsia="Arial Unicode MS" w:hAnsi="Garamond"/>
          <w:sz w:val="22"/>
          <w:szCs w:val="22"/>
        </w:rPr>
        <w:t>(3)</w:t>
      </w:r>
      <w:proofErr w:type="spellStart"/>
      <w:r w:rsidRPr="00945F57">
        <w:rPr>
          <w:rStyle w:val="5Exact"/>
          <w:rFonts w:ascii="Garamond" w:eastAsia="Arial Unicode MS" w:hAnsi="Garamond"/>
          <w:sz w:val="22"/>
          <w:szCs w:val="22"/>
        </w:rPr>
        <w:t>ыми</w:t>
      </w:r>
      <w:proofErr w:type="spellEnd"/>
      <w:r w:rsidRPr="00945F57">
        <w:rPr>
          <w:rStyle w:val="5Exact"/>
          <w:rFonts w:ascii="Garamond" w:eastAsia="Arial Unicode MS" w:hAnsi="Garamond"/>
          <w:sz w:val="22"/>
          <w:szCs w:val="22"/>
        </w:rPr>
        <w:t xml:space="preserve"> изящным </w:t>
      </w:r>
      <w:proofErr w:type="spellStart"/>
      <w:r w:rsidRPr="00945F57">
        <w:rPr>
          <w:rStyle w:val="5Exact"/>
          <w:rFonts w:ascii="Garamond" w:eastAsia="Arial Unicode MS" w:hAnsi="Garamond"/>
          <w:sz w:val="22"/>
          <w:szCs w:val="22"/>
        </w:rPr>
        <w:t>позолоче</w:t>
      </w:r>
      <w:proofErr w:type="spellEnd"/>
      <w:r w:rsidRPr="00945F57">
        <w:rPr>
          <w:rStyle w:val="5Exact"/>
          <w:rFonts w:ascii="Garamond" w:eastAsia="Arial Unicode MS" w:hAnsi="Garamond"/>
          <w:sz w:val="22"/>
          <w:szCs w:val="22"/>
        </w:rPr>
        <w:t>(4)</w:t>
      </w:r>
      <w:proofErr w:type="spellStart"/>
      <w:r w:rsidRPr="00945F57">
        <w:rPr>
          <w:rStyle w:val="5Exact"/>
          <w:rFonts w:ascii="Garamond" w:eastAsia="Arial Unicode MS" w:hAnsi="Garamond"/>
          <w:sz w:val="22"/>
          <w:szCs w:val="22"/>
        </w:rPr>
        <w:t>ым</w:t>
      </w:r>
      <w:proofErr w:type="spellEnd"/>
      <w:r w:rsidRPr="00945F57">
        <w:rPr>
          <w:rStyle w:val="5Exact"/>
          <w:rFonts w:ascii="Garamond" w:eastAsia="Arial Unicode MS" w:hAnsi="Garamond"/>
          <w:sz w:val="22"/>
          <w:szCs w:val="22"/>
        </w:rPr>
        <w:t xml:space="preserve"> узором.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945F57">
        <w:rPr>
          <w:rStyle w:val="2Exact0"/>
          <w:rFonts w:ascii="Garamond" w:eastAsia="Arial Unicode MS" w:hAnsi="Garamond"/>
          <w:sz w:val="22"/>
          <w:szCs w:val="22"/>
        </w:rPr>
        <w:t>15. Расставьте знаки препинания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. Укажите два предложения, в которых нужно поставить </w:t>
      </w:r>
      <w:r w:rsidRPr="00DD77BB">
        <w:rPr>
          <w:rStyle w:val="2Exact0"/>
          <w:rFonts w:ascii="Garamond" w:eastAsia="Arial Unicode MS" w:hAnsi="Garamond"/>
        </w:rPr>
        <w:t xml:space="preserve">ОДНУ </w:t>
      </w:r>
      <w:r w:rsidRPr="00DD77BB">
        <w:rPr>
          <w:rStyle w:val="2Exact"/>
          <w:rFonts w:ascii="Garamond" w:eastAsia="Arial Unicode MS" w:hAnsi="Garamond"/>
          <w:sz w:val="24"/>
          <w:szCs w:val="24"/>
        </w:rPr>
        <w:t>запятую. Запишите номера этих предложений.</w:t>
      </w:r>
    </w:p>
    <w:p w:rsidR="007612CB" w:rsidRPr="00DD77BB" w:rsidRDefault="007612CB" w:rsidP="007612CB">
      <w:pPr>
        <w:widowControl w:val="0"/>
        <w:numPr>
          <w:ilvl w:val="0"/>
          <w:numId w:val="33"/>
        </w:numPr>
        <w:tabs>
          <w:tab w:val="left" w:pos="264"/>
        </w:tabs>
        <w:ind w:left="709"/>
        <w:jc w:val="both"/>
        <w:rPr>
          <w:rFonts w:ascii="Garamond" w:hAnsi="Garamond"/>
        </w:rPr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В 1856 году в немецком городе Карлсруэ вышло в свет первое издание поэмы «Демон» бывшего поручика </w:t>
      </w:r>
      <w:proofErr w:type="spellStart"/>
      <w:r w:rsidRPr="00DD77BB">
        <w:rPr>
          <w:rStyle w:val="2Exact"/>
          <w:rFonts w:ascii="Garamond" w:eastAsia="Arial Unicode MS" w:hAnsi="Garamond"/>
          <w:sz w:val="24"/>
          <w:szCs w:val="24"/>
        </w:rPr>
        <w:t>Тенгинского</w:t>
      </w:r>
      <w:proofErr w:type="spellEnd"/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 полка М.Ю. Лермонтова и в том же году в Омске в семье штабс-капитана того же </w:t>
      </w:r>
      <w:proofErr w:type="spellStart"/>
      <w:r w:rsidRPr="00DD77BB">
        <w:rPr>
          <w:rStyle w:val="2Exact"/>
          <w:rFonts w:ascii="Garamond" w:eastAsia="Arial Unicode MS" w:hAnsi="Garamond"/>
          <w:sz w:val="24"/>
          <w:szCs w:val="24"/>
        </w:rPr>
        <w:t>Тенгинского</w:t>
      </w:r>
      <w:proofErr w:type="spellEnd"/>
      <w:r w:rsidRPr="00DD77BB">
        <w:rPr>
          <w:rStyle w:val="2Exact"/>
          <w:rFonts w:ascii="Garamond" w:eastAsia="Arial Unicode MS" w:hAnsi="Garamond"/>
          <w:sz w:val="24"/>
          <w:szCs w:val="24"/>
        </w:rPr>
        <w:t xml:space="preserve"> пехотного полка А.М. Врубеля родился сын - будущий художник Михаил Врубель.</w:t>
      </w:r>
    </w:p>
    <w:p w:rsidR="007612CB" w:rsidRPr="00DD77BB" w:rsidRDefault="007612CB" w:rsidP="007612CB">
      <w:pPr>
        <w:widowControl w:val="0"/>
        <w:numPr>
          <w:ilvl w:val="0"/>
          <w:numId w:val="33"/>
        </w:numPr>
        <w:tabs>
          <w:tab w:val="left" w:pos="288"/>
        </w:tabs>
        <w:ind w:left="709"/>
        <w:jc w:val="both"/>
        <w:rPr>
          <w:rFonts w:ascii="Garamond" w:hAnsi="Garamond"/>
        </w:rPr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>Многие полотна И. К. Айвазовского воспринимаются как музыкальные или стихотворные импровизации.</w:t>
      </w:r>
    </w:p>
    <w:p w:rsidR="007612CB" w:rsidRPr="00DD77BB" w:rsidRDefault="007612CB" w:rsidP="007612CB">
      <w:pPr>
        <w:widowControl w:val="0"/>
        <w:numPr>
          <w:ilvl w:val="0"/>
          <w:numId w:val="33"/>
        </w:numPr>
        <w:tabs>
          <w:tab w:val="left" w:pos="278"/>
        </w:tabs>
        <w:ind w:left="709"/>
        <w:jc w:val="both"/>
        <w:rPr>
          <w:rFonts w:ascii="Garamond" w:hAnsi="Garamond"/>
        </w:rPr>
      </w:pPr>
      <w:r w:rsidRPr="00DD77BB">
        <w:rPr>
          <w:rStyle w:val="2Exact"/>
          <w:rFonts w:ascii="Garamond" w:eastAsia="Arial Unicode MS" w:hAnsi="Garamond"/>
          <w:sz w:val="24"/>
          <w:szCs w:val="24"/>
        </w:rPr>
        <w:t>Впервые за столь долгие военные годы из парка доносился звонкий детский смех и врезался в воздух скрип проржавевших от дождей качелей.</w:t>
      </w:r>
    </w:p>
    <w:p w:rsidR="007612CB" w:rsidRPr="003E1A28" w:rsidRDefault="007612CB" w:rsidP="007612CB">
      <w:pPr>
        <w:widowControl w:val="0"/>
        <w:numPr>
          <w:ilvl w:val="0"/>
          <w:numId w:val="33"/>
        </w:numPr>
        <w:ind w:left="709"/>
        <w:jc w:val="both"/>
        <w:rPr>
          <w:rStyle w:val="2Exact"/>
          <w:rFonts w:ascii="Garamond" w:eastAsia="Arial Unicode MS" w:hAnsi="Garamond" w:cs="Arial Unicode MS"/>
          <w:sz w:val="24"/>
          <w:szCs w:val="24"/>
        </w:rPr>
      </w:pPr>
      <w:r w:rsidRPr="003E1A28">
        <w:rPr>
          <w:rStyle w:val="2Exact"/>
          <w:rFonts w:ascii="Garamond" w:eastAsia="Arial Unicode MS" w:hAnsi="Garamond"/>
          <w:sz w:val="24"/>
          <w:szCs w:val="24"/>
        </w:rPr>
        <w:t xml:space="preserve"> С поэтами-декабристами композитора А.А. </w:t>
      </w:r>
      <w:proofErr w:type="spellStart"/>
      <w:r w:rsidRPr="003E1A28">
        <w:rPr>
          <w:rStyle w:val="2Exact"/>
          <w:rFonts w:ascii="Garamond" w:eastAsia="Arial Unicode MS" w:hAnsi="Garamond"/>
          <w:sz w:val="24"/>
          <w:szCs w:val="24"/>
        </w:rPr>
        <w:t>Алябьева</w:t>
      </w:r>
      <w:proofErr w:type="spellEnd"/>
      <w:r w:rsidRPr="003E1A28">
        <w:rPr>
          <w:rStyle w:val="2Exact"/>
          <w:rFonts w:ascii="Garamond" w:eastAsia="Arial Unicode MS" w:hAnsi="Garamond"/>
          <w:sz w:val="24"/>
          <w:szCs w:val="24"/>
        </w:rPr>
        <w:t xml:space="preserve"> связывали как общие </w:t>
      </w:r>
      <w:proofErr w:type="gramStart"/>
      <w:r w:rsidRPr="003E1A28">
        <w:rPr>
          <w:rStyle w:val="2Exact"/>
          <w:rFonts w:ascii="Garamond" w:eastAsia="Arial Unicode MS" w:hAnsi="Garamond"/>
          <w:sz w:val="24"/>
          <w:szCs w:val="24"/>
        </w:rPr>
        <w:t>взгляды</w:t>
      </w:r>
      <w:proofErr w:type="gramEnd"/>
      <w:r w:rsidRPr="003E1A28">
        <w:rPr>
          <w:rStyle w:val="2Exact"/>
          <w:rFonts w:ascii="Garamond" w:eastAsia="Arial Unicode MS" w:hAnsi="Garamond"/>
          <w:sz w:val="24"/>
          <w:szCs w:val="24"/>
        </w:rPr>
        <w:t xml:space="preserve"> так и многие обстоятельства жизни и тяжёлой личной судьбы.</w:t>
      </w:r>
    </w:p>
    <w:p w:rsidR="007612CB" w:rsidRPr="003E1A28" w:rsidRDefault="007612CB" w:rsidP="007612CB">
      <w:pPr>
        <w:widowControl w:val="0"/>
        <w:numPr>
          <w:ilvl w:val="0"/>
          <w:numId w:val="33"/>
        </w:numPr>
        <w:ind w:left="709"/>
        <w:jc w:val="both"/>
        <w:rPr>
          <w:rStyle w:val="2Exact"/>
          <w:rFonts w:ascii="Garamond" w:eastAsia="Arial Unicode MS" w:hAnsi="Garamond" w:cs="Arial Unicode MS"/>
          <w:sz w:val="24"/>
          <w:szCs w:val="24"/>
        </w:rPr>
      </w:pPr>
      <w:r w:rsidRPr="003E1A28">
        <w:rPr>
          <w:rStyle w:val="2Exact"/>
          <w:rFonts w:ascii="Garamond" w:eastAsia="Arial Unicode MS" w:hAnsi="Garamond"/>
          <w:sz w:val="24"/>
          <w:szCs w:val="24"/>
        </w:rPr>
        <w:t xml:space="preserve">В Мещёрском крае заповедными стали истоки рек и родники и </w:t>
      </w:r>
      <w:proofErr w:type="gramStart"/>
      <w:r w:rsidRPr="003E1A28">
        <w:rPr>
          <w:rStyle w:val="2Exact"/>
          <w:rFonts w:ascii="Garamond" w:eastAsia="Arial Unicode MS" w:hAnsi="Garamond"/>
          <w:sz w:val="24"/>
          <w:szCs w:val="24"/>
        </w:rPr>
        <w:t>рощи</w:t>
      </w:r>
      <w:proofErr w:type="gramEnd"/>
      <w:r w:rsidRPr="003E1A28">
        <w:rPr>
          <w:rStyle w:val="2Exact"/>
          <w:rFonts w:ascii="Garamond" w:eastAsia="Arial Unicode MS" w:hAnsi="Garamond"/>
          <w:sz w:val="24"/>
          <w:szCs w:val="24"/>
        </w:rPr>
        <w:t xml:space="preserve"> и дубравы.</w:t>
      </w:r>
    </w:p>
    <w:p w:rsidR="007612CB" w:rsidRPr="00945F57" w:rsidRDefault="007612CB" w:rsidP="007612CB">
      <w:pPr>
        <w:spacing w:after="64"/>
        <w:ind w:left="709"/>
        <w:jc w:val="both"/>
        <w:rPr>
          <w:rFonts w:ascii="Garamond" w:hAnsi="Garamond"/>
          <w:sz w:val="22"/>
          <w:szCs w:val="22"/>
        </w:rPr>
      </w:pPr>
      <w:r w:rsidRPr="00945F57">
        <w:rPr>
          <w:rStyle w:val="2Exact0"/>
          <w:rFonts w:ascii="Garamond" w:eastAsia="Arial Unicode MS" w:hAnsi="Garamond"/>
          <w:sz w:val="22"/>
          <w:szCs w:val="22"/>
        </w:rPr>
        <w:t xml:space="preserve">16. Расставьте знаки препинания: </w:t>
      </w:r>
      <w:r w:rsidRPr="00945F57">
        <w:rPr>
          <w:rStyle w:val="2Exact"/>
          <w:rFonts w:ascii="Garamond" w:eastAsia="Arial Unicode MS" w:hAnsi="Garamond"/>
          <w:sz w:val="22"/>
          <w:szCs w:val="22"/>
        </w:rPr>
        <w:t>укажите все цифры, на месте которых в предложении должны стоять запятые.</w:t>
      </w:r>
    </w:p>
    <w:p w:rsidR="007612CB" w:rsidRPr="00945F57" w:rsidRDefault="007612CB" w:rsidP="007612CB">
      <w:pPr>
        <w:pStyle w:val="52"/>
        <w:shd w:val="clear" w:color="auto" w:fill="auto"/>
        <w:spacing w:after="0" w:line="240" w:lineRule="auto"/>
        <w:ind w:left="709"/>
        <w:jc w:val="both"/>
        <w:rPr>
          <w:rStyle w:val="5Exact"/>
          <w:rFonts w:ascii="Garamond" w:hAnsi="Garamond"/>
          <w:b/>
          <w:bCs/>
          <w:sz w:val="22"/>
          <w:szCs w:val="22"/>
        </w:rPr>
      </w:pPr>
      <w:r w:rsidRPr="00945F57">
        <w:rPr>
          <w:rStyle w:val="5Exact"/>
          <w:rFonts w:ascii="Garamond" w:hAnsi="Garamond"/>
          <w:sz w:val="22"/>
          <w:szCs w:val="22"/>
        </w:rPr>
        <w:t>В лучах солнца роща озарялась, словно в ней всё улыбалось, тонкие стволы берёз (1) принимавшие отблеск белого шёлка (2) были ещё влажными от дождя, пестрели и загорались червонным золотом (3) лежавшие на земле (4) листья.</w:t>
      </w:r>
    </w:p>
    <w:p w:rsidR="007612CB" w:rsidRPr="00945F57" w:rsidRDefault="007612CB" w:rsidP="007612CB">
      <w:pPr>
        <w:pStyle w:val="ab"/>
        <w:ind w:left="709"/>
        <w:rPr>
          <w:sz w:val="22"/>
          <w:szCs w:val="22"/>
        </w:rPr>
      </w:pPr>
      <w:r w:rsidRPr="00945F57">
        <w:rPr>
          <w:rStyle w:val="2Exact0"/>
          <w:rFonts w:ascii="Garamond" w:eastAsia="Arial Unicode MS" w:hAnsi="Garamond"/>
          <w:sz w:val="22"/>
          <w:szCs w:val="22"/>
        </w:rPr>
        <w:t xml:space="preserve">17. Расставьте знаки препинания: </w:t>
      </w:r>
      <w:r w:rsidRPr="00945F57">
        <w:rPr>
          <w:rStyle w:val="2Exact"/>
          <w:rFonts w:ascii="Garamond" w:eastAsia="Arial Unicode MS" w:hAnsi="Garamond"/>
          <w:sz w:val="22"/>
          <w:szCs w:val="22"/>
        </w:rPr>
        <w:t>укажите все цифры, на месте которых в предложениях должны стоять запятые.</w:t>
      </w:r>
    </w:p>
    <w:p w:rsidR="007612CB" w:rsidRPr="00945F57" w:rsidRDefault="007612CB" w:rsidP="007612CB">
      <w:pPr>
        <w:pStyle w:val="ab"/>
        <w:ind w:left="709"/>
        <w:rPr>
          <w:rStyle w:val="5Exact"/>
          <w:rFonts w:ascii="Garamond" w:eastAsia="Arial Unicode MS" w:hAnsi="Garamond"/>
          <w:b w:val="0"/>
          <w:bCs w:val="0"/>
          <w:sz w:val="22"/>
          <w:szCs w:val="22"/>
        </w:rPr>
      </w:pPr>
      <w:r w:rsidRPr="00945F57">
        <w:rPr>
          <w:rStyle w:val="5Exact"/>
          <w:rFonts w:ascii="Garamond" w:eastAsia="Arial Unicode MS" w:hAnsi="Garamond"/>
          <w:sz w:val="22"/>
          <w:szCs w:val="22"/>
        </w:rPr>
        <w:t>Космическая эра началась (1) может быть (2) тогда, когда скромный учитель математики из Калуги первым доказал, что человек способен полететь в космос. Первым сделал чертежи ракеты, которая способна отправиться в космос, и вывел формулу её полёта (3) именно (4) К.Э. Циолковский.</w:t>
      </w:r>
    </w:p>
    <w:p w:rsidR="007612CB" w:rsidRPr="00DD77BB" w:rsidRDefault="007612CB" w:rsidP="007612CB">
      <w:pPr>
        <w:pStyle w:val="52"/>
        <w:shd w:val="clear" w:color="auto" w:fill="auto"/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>
        <w:rPr>
          <w:rStyle w:val="5Exact"/>
          <w:rFonts w:ascii="Garamond" w:hAnsi="Garamond"/>
          <w:sz w:val="24"/>
          <w:szCs w:val="24"/>
        </w:rPr>
        <w:t>18.</w:t>
      </w:r>
      <w:r w:rsidRPr="00DD77BB">
        <w:rPr>
          <w:rStyle w:val="22"/>
          <w:rFonts w:ascii="Garamond" w:hAnsi="Garamond"/>
          <w:sz w:val="24"/>
          <w:szCs w:val="24"/>
        </w:rPr>
        <w:t xml:space="preserve">Расставьте знаки препинания: </w:t>
      </w:r>
      <w:r w:rsidRPr="00DD77BB">
        <w:rPr>
          <w:rFonts w:ascii="Garamond" w:hAnsi="Garamond"/>
          <w:sz w:val="24"/>
          <w:szCs w:val="24"/>
        </w:rPr>
        <w:t>укажите все цифры, на месте которых в предложении должны стоять запятые.</w:t>
      </w:r>
    </w:p>
    <w:p w:rsidR="007612CB" w:rsidRPr="00DD77BB" w:rsidRDefault="007612CB" w:rsidP="007612CB">
      <w:pPr>
        <w:pStyle w:val="52"/>
        <w:shd w:val="clear" w:color="auto" w:fill="auto"/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DD77BB">
        <w:rPr>
          <w:rFonts w:ascii="Garamond" w:hAnsi="Garamond"/>
          <w:sz w:val="24"/>
          <w:szCs w:val="24"/>
        </w:rPr>
        <w:t>Государственная Третьяковская галерея (1) коллекция (2) которой (3) насчитывает более шестидесяти тысяч художественных произведений (4) отражает развитие русского искусства начиная с XI века.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>
        <w:rPr>
          <w:rStyle w:val="22"/>
          <w:rFonts w:ascii="Garamond" w:eastAsia="Arial Unicode MS" w:hAnsi="Garamond"/>
          <w:sz w:val="24"/>
          <w:szCs w:val="24"/>
        </w:rPr>
        <w:t xml:space="preserve">19. </w:t>
      </w:r>
      <w:r w:rsidRPr="00DD77BB">
        <w:rPr>
          <w:rStyle w:val="22"/>
          <w:rFonts w:ascii="Garamond" w:eastAsia="Arial Unicode MS" w:hAnsi="Garamond"/>
          <w:sz w:val="24"/>
          <w:szCs w:val="24"/>
        </w:rPr>
        <w:t xml:space="preserve">Расставьте знаки препинания: </w:t>
      </w:r>
      <w:r w:rsidRPr="00DD77BB">
        <w:rPr>
          <w:rFonts w:ascii="Garamond" w:hAnsi="Garamond"/>
        </w:rPr>
        <w:t>укажите все цифры, на месте которых в предложении должны стоять запятые.</w:t>
      </w:r>
    </w:p>
    <w:p w:rsidR="007612CB" w:rsidRPr="00DD77BB" w:rsidRDefault="007612CB" w:rsidP="007612CB">
      <w:pPr>
        <w:pStyle w:val="52"/>
        <w:shd w:val="clear" w:color="auto" w:fill="auto"/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DD77BB">
        <w:rPr>
          <w:rFonts w:ascii="Garamond" w:hAnsi="Garamond"/>
          <w:sz w:val="24"/>
          <w:szCs w:val="24"/>
        </w:rPr>
        <w:t>Длинной змеёй раскинулся полк (1) и (2) когда лучи солнца попадали на штыки и стволы винтовок (3) видно было (4) как поблёскивало оружие.</w:t>
      </w:r>
    </w:p>
    <w:p w:rsidR="005176AA" w:rsidRDefault="005176AA" w:rsidP="005176AA">
      <w:pPr>
        <w:tabs>
          <w:tab w:val="left" w:leader="underscore" w:pos="3168"/>
        </w:tabs>
        <w:spacing w:after="74"/>
        <w:ind w:left="709"/>
        <w:jc w:val="both"/>
        <w:rPr>
          <w:rFonts w:ascii="Garamond" w:hAnsi="Garamond"/>
        </w:rPr>
      </w:pPr>
    </w:p>
    <w:p w:rsidR="007612CB" w:rsidRPr="00DD77BB" w:rsidRDefault="007612CB" w:rsidP="005176AA">
      <w:pPr>
        <w:tabs>
          <w:tab w:val="left" w:leader="underscore" w:pos="3168"/>
        </w:tabs>
        <w:spacing w:after="74"/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Прочитайте текст и выполните задания 20-25.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(</w:t>
      </w:r>
      <w:proofErr w:type="gramStart"/>
      <w:r w:rsidRPr="00DD77BB">
        <w:rPr>
          <w:rFonts w:ascii="Garamond" w:hAnsi="Garamond"/>
        </w:rPr>
        <w:t>1)Я</w:t>
      </w:r>
      <w:proofErr w:type="gramEnd"/>
      <w:r w:rsidRPr="00DD77BB">
        <w:rPr>
          <w:rFonts w:ascii="Garamond" w:hAnsi="Garamond"/>
        </w:rPr>
        <w:t xml:space="preserve"> знала замечательную писательницу. (</w:t>
      </w:r>
      <w:proofErr w:type="gramStart"/>
      <w:r w:rsidRPr="00DD77BB">
        <w:rPr>
          <w:rFonts w:ascii="Garamond" w:hAnsi="Garamond"/>
        </w:rPr>
        <w:t>2)Её</w:t>
      </w:r>
      <w:proofErr w:type="gramEnd"/>
      <w:r w:rsidRPr="00DD77BB">
        <w:rPr>
          <w:rFonts w:ascii="Garamond" w:hAnsi="Garamond"/>
        </w:rPr>
        <w:t xml:space="preserve"> звали Тамара Григорьевна </w:t>
      </w:r>
      <w:proofErr w:type="spellStart"/>
      <w:r w:rsidRPr="00DD77BB">
        <w:rPr>
          <w:rFonts w:ascii="Garamond" w:hAnsi="Garamond"/>
        </w:rPr>
        <w:t>Габбе</w:t>
      </w:r>
      <w:proofErr w:type="spellEnd"/>
      <w:r w:rsidRPr="00DD77BB">
        <w:rPr>
          <w:rFonts w:ascii="Garamond" w:hAnsi="Garamond"/>
        </w:rPr>
        <w:t>. (</w:t>
      </w:r>
      <w:proofErr w:type="gramStart"/>
      <w:r>
        <w:rPr>
          <w:rFonts w:ascii="Garamond" w:hAnsi="Garamond"/>
        </w:rPr>
        <w:t>3</w:t>
      </w:r>
      <w:r w:rsidRPr="00DD77BB">
        <w:rPr>
          <w:rFonts w:ascii="Garamond" w:hAnsi="Garamond"/>
        </w:rPr>
        <w:t>)Она</w:t>
      </w:r>
      <w:proofErr w:type="gramEnd"/>
      <w:r w:rsidRPr="00DD77BB">
        <w:rPr>
          <w:rFonts w:ascii="Garamond" w:hAnsi="Garamond"/>
        </w:rPr>
        <w:t xml:space="preserve"> сказала мне однажды:</w:t>
      </w:r>
    </w:p>
    <w:p w:rsidR="007612CB" w:rsidRPr="00DD77BB" w:rsidRDefault="007612CB" w:rsidP="007612CB">
      <w:pPr>
        <w:widowControl w:val="0"/>
        <w:numPr>
          <w:ilvl w:val="0"/>
          <w:numId w:val="34"/>
        </w:numPr>
        <w:tabs>
          <w:tab w:val="left" w:pos="677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В жизни много испытаний. (</w:t>
      </w:r>
      <w:proofErr w:type="gramStart"/>
      <w:r w:rsidRPr="00DD77BB">
        <w:rPr>
          <w:rFonts w:ascii="Garamond" w:hAnsi="Garamond"/>
        </w:rPr>
        <w:t>4)Их</w:t>
      </w:r>
      <w:proofErr w:type="gramEnd"/>
      <w:r w:rsidRPr="00DD77BB">
        <w:rPr>
          <w:rFonts w:ascii="Garamond" w:hAnsi="Garamond"/>
        </w:rPr>
        <w:t xml:space="preserve"> не перечислишь. (</w:t>
      </w:r>
      <w:proofErr w:type="gramStart"/>
      <w:r w:rsidRPr="00DD77BB">
        <w:rPr>
          <w:rFonts w:ascii="Garamond" w:hAnsi="Garamond"/>
        </w:rPr>
        <w:t>5)Но</w:t>
      </w:r>
      <w:proofErr w:type="gramEnd"/>
      <w:r w:rsidRPr="00DD77BB">
        <w:rPr>
          <w:rFonts w:ascii="Garamond" w:hAnsi="Garamond"/>
        </w:rPr>
        <w:t xml:space="preserve"> во</w:t>
      </w:r>
      <w:r>
        <w:rPr>
          <w:rFonts w:ascii="Garamond" w:hAnsi="Garamond"/>
        </w:rPr>
        <w:t>т три, они встречаются часто. (</w:t>
      </w:r>
      <w:proofErr w:type="gramStart"/>
      <w:r>
        <w:rPr>
          <w:rFonts w:ascii="Garamond" w:hAnsi="Garamond"/>
        </w:rPr>
        <w:t>6</w:t>
      </w:r>
      <w:r w:rsidRPr="00DD77BB">
        <w:rPr>
          <w:rFonts w:ascii="Garamond" w:hAnsi="Garamond"/>
        </w:rPr>
        <w:t>)Первое</w:t>
      </w:r>
      <w:proofErr w:type="gramEnd"/>
      <w:r w:rsidRPr="00DD77BB">
        <w:rPr>
          <w:rFonts w:ascii="Garamond" w:hAnsi="Garamond"/>
        </w:rPr>
        <w:t xml:space="preserve"> - испытание нуждой. (</w:t>
      </w:r>
      <w:proofErr w:type="gramStart"/>
      <w:r w:rsidRPr="00DD77BB">
        <w:rPr>
          <w:rFonts w:ascii="Garamond" w:hAnsi="Garamond"/>
        </w:rPr>
        <w:t>7)Второе</w:t>
      </w:r>
      <w:proofErr w:type="gramEnd"/>
      <w:r w:rsidRPr="00DD77BB">
        <w:rPr>
          <w:rFonts w:ascii="Garamond" w:hAnsi="Garamond"/>
        </w:rPr>
        <w:t xml:space="preserve"> - благополучием, славой. (</w:t>
      </w:r>
      <w:proofErr w:type="gramStart"/>
      <w:r w:rsidRPr="00DD77BB">
        <w:rPr>
          <w:rFonts w:ascii="Garamond" w:hAnsi="Garamond"/>
        </w:rPr>
        <w:t>8)А</w:t>
      </w:r>
      <w:proofErr w:type="gramEnd"/>
      <w:r w:rsidRPr="00DD77BB">
        <w:rPr>
          <w:rFonts w:ascii="Garamond" w:hAnsi="Garamond"/>
        </w:rPr>
        <w:t xml:space="preserve"> третье испытание - страхом. (</w:t>
      </w:r>
      <w:proofErr w:type="gramStart"/>
      <w:r w:rsidRPr="00DD77BB">
        <w:rPr>
          <w:rFonts w:ascii="Garamond" w:hAnsi="Garamond"/>
        </w:rPr>
        <w:t>9)И</w:t>
      </w:r>
      <w:proofErr w:type="gramEnd"/>
      <w:r w:rsidRPr="00DD77BB">
        <w:rPr>
          <w:rFonts w:ascii="Garamond" w:hAnsi="Garamond"/>
        </w:rPr>
        <w:t xml:space="preserve"> не только тем страхом, который узнаёт человек на войне, а страхом, который настигает его в обычной, мирной жизни.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(</w:t>
      </w:r>
      <w:proofErr w:type="gramStart"/>
      <w:r w:rsidRPr="00DD77BB">
        <w:rPr>
          <w:rFonts w:ascii="Garamond" w:hAnsi="Garamond"/>
        </w:rPr>
        <w:t>10)Что</w:t>
      </w:r>
      <w:proofErr w:type="gramEnd"/>
      <w:r w:rsidRPr="00DD77BB">
        <w:rPr>
          <w:rFonts w:ascii="Garamond" w:hAnsi="Garamond"/>
        </w:rPr>
        <w:t xml:space="preserve"> же это за страх, который не грозит ни смертью, ни увечьем? (</w:t>
      </w:r>
      <w:proofErr w:type="gramStart"/>
      <w:r w:rsidRPr="00DD77BB">
        <w:rPr>
          <w:rFonts w:ascii="Garamond" w:hAnsi="Garamond"/>
        </w:rPr>
        <w:t>11)Не</w:t>
      </w:r>
      <w:proofErr w:type="gramEnd"/>
      <w:r w:rsidRPr="00DD77BB">
        <w:rPr>
          <w:rFonts w:ascii="Garamond" w:hAnsi="Garamond"/>
        </w:rPr>
        <w:t xml:space="preserve"> выдумка ли он? (</w:t>
      </w:r>
      <w:proofErr w:type="gramStart"/>
      <w:r w:rsidRPr="00DD77BB">
        <w:rPr>
          <w:rFonts w:ascii="Garamond" w:hAnsi="Garamond"/>
        </w:rPr>
        <w:t>12)Нет</w:t>
      </w:r>
      <w:proofErr w:type="gramEnd"/>
      <w:r w:rsidRPr="00DD77BB">
        <w:rPr>
          <w:rFonts w:ascii="Garamond" w:hAnsi="Garamond"/>
        </w:rPr>
        <w:t>, не выдумка. (</w:t>
      </w:r>
      <w:proofErr w:type="gramStart"/>
      <w:r w:rsidRPr="00DD77BB">
        <w:rPr>
          <w:rFonts w:ascii="Garamond" w:hAnsi="Garamond"/>
        </w:rPr>
        <w:t>13)Страх</w:t>
      </w:r>
      <w:proofErr w:type="gramEnd"/>
      <w:r w:rsidRPr="00DD77BB">
        <w:rPr>
          <w:rFonts w:ascii="Garamond" w:hAnsi="Garamond"/>
        </w:rPr>
        <w:t xml:space="preserve"> многолик, иногда он поражает бесстрашных.</w:t>
      </w:r>
    </w:p>
    <w:p w:rsidR="007612CB" w:rsidRPr="00DD77BB" w:rsidRDefault="007612CB" w:rsidP="007612CB">
      <w:pPr>
        <w:widowControl w:val="0"/>
        <w:numPr>
          <w:ilvl w:val="0"/>
          <w:numId w:val="35"/>
        </w:numPr>
        <w:tabs>
          <w:tab w:val="left" w:pos="836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«Удивительное дело, - писал поэт-декабрист Рылеев, - мы не страшимся умирать на полях битв, но слово боимся сказать в пользу справедливости».</w:t>
      </w:r>
    </w:p>
    <w:p w:rsidR="007612CB" w:rsidRPr="00DD77BB" w:rsidRDefault="007612CB" w:rsidP="007612CB">
      <w:pPr>
        <w:widowControl w:val="0"/>
        <w:numPr>
          <w:ilvl w:val="0"/>
          <w:numId w:val="35"/>
        </w:numPr>
        <w:tabs>
          <w:tab w:val="left" w:pos="836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С тех пор как написаны эти слова, прошло много лет, но есть живучие болезни души.</w:t>
      </w:r>
    </w:p>
    <w:p w:rsidR="007612CB" w:rsidRPr="00DD77BB" w:rsidRDefault="007612CB" w:rsidP="007612CB">
      <w:pPr>
        <w:widowControl w:val="0"/>
        <w:numPr>
          <w:ilvl w:val="0"/>
          <w:numId w:val="35"/>
        </w:numPr>
        <w:tabs>
          <w:tab w:val="left" w:pos="841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Человек прошёл войну как герой. (</w:t>
      </w:r>
      <w:proofErr w:type="gramStart"/>
      <w:r w:rsidRPr="00DD77BB">
        <w:rPr>
          <w:rFonts w:ascii="Garamond" w:hAnsi="Garamond"/>
        </w:rPr>
        <w:t>17)Он</w:t>
      </w:r>
      <w:proofErr w:type="gramEnd"/>
      <w:r w:rsidRPr="00DD77BB">
        <w:rPr>
          <w:rFonts w:ascii="Garamond" w:hAnsi="Garamond"/>
        </w:rPr>
        <w:t xml:space="preserve"> ходил в разведку, где каждый шаг грозил ему </w:t>
      </w:r>
      <w:r w:rsidRPr="00DD77BB">
        <w:rPr>
          <w:rFonts w:ascii="Garamond" w:hAnsi="Garamond"/>
        </w:rPr>
        <w:lastRenderedPageBreak/>
        <w:t>гибелью. (</w:t>
      </w:r>
      <w:proofErr w:type="gramStart"/>
      <w:r w:rsidRPr="00DD77BB">
        <w:rPr>
          <w:rFonts w:ascii="Garamond" w:hAnsi="Garamond"/>
        </w:rPr>
        <w:t>18)Он</w:t>
      </w:r>
      <w:proofErr w:type="gramEnd"/>
      <w:r w:rsidRPr="00DD77BB">
        <w:rPr>
          <w:rFonts w:ascii="Garamond" w:hAnsi="Garamond"/>
        </w:rPr>
        <w:t xml:space="preserve"> воевал в воздухе и под водой, он не бегал от опасности, бесстрашно шёл ей навстречу. (</w:t>
      </w:r>
      <w:proofErr w:type="gramStart"/>
      <w:r w:rsidRPr="00DD77BB">
        <w:rPr>
          <w:rFonts w:ascii="Garamond" w:hAnsi="Garamond"/>
        </w:rPr>
        <w:t>19)И</w:t>
      </w:r>
      <w:proofErr w:type="gramEnd"/>
      <w:r w:rsidRPr="00DD77BB">
        <w:rPr>
          <w:rFonts w:ascii="Garamond" w:hAnsi="Garamond"/>
        </w:rPr>
        <w:t xml:space="preserve"> вот война кончилась, человек вернулся домой. (</w:t>
      </w:r>
      <w:proofErr w:type="gramStart"/>
      <w:r w:rsidRPr="00DD77BB">
        <w:rPr>
          <w:rFonts w:ascii="Garamond" w:hAnsi="Garamond"/>
        </w:rPr>
        <w:t>20)К</w:t>
      </w:r>
      <w:proofErr w:type="gramEnd"/>
      <w:r w:rsidRPr="00DD77BB">
        <w:rPr>
          <w:rFonts w:ascii="Garamond" w:hAnsi="Garamond"/>
        </w:rPr>
        <w:t xml:space="preserve"> своей семье, к своей мирной работе. (</w:t>
      </w:r>
      <w:proofErr w:type="gramStart"/>
      <w:r w:rsidRPr="00DD77BB">
        <w:rPr>
          <w:rFonts w:ascii="Garamond" w:hAnsi="Garamond"/>
        </w:rPr>
        <w:t>21)Он</w:t>
      </w:r>
      <w:proofErr w:type="gramEnd"/>
      <w:r w:rsidRPr="00DD77BB">
        <w:rPr>
          <w:rFonts w:ascii="Garamond" w:hAnsi="Garamond"/>
        </w:rPr>
        <w:t xml:space="preserve"> работал так же хорошо, как и воевал: со страстью отдавая все силы, не жалея здоровья. (</w:t>
      </w:r>
      <w:proofErr w:type="gramStart"/>
      <w:r w:rsidRPr="00DD77BB">
        <w:rPr>
          <w:rFonts w:ascii="Garamond" w:hAnsi="Garamond"/>
        </w:rPr>
        <w:t>22)Но</w:t>
      </w:r>
      <w:proofErr w:type="gramEnd"/>
      <w:r w:rsidRPr="00DD77BB">
        <w:rPr>
          <w:rFonts w:ascii="Garamond" w:hAnsi="Garamond"/>
        </w:rPr>
        <w:t xml:space="preserve"> когда по навету клеветника сняли с работы его друга, человека, которого он знал, как себя, в невиновности которого он был убеждён, как в своей собственной, он не вступился. (</w:t>
      </w:r>
      <w:proofErr w:type="gramStart"/>
      <w:r w:rsidRPr="00DD77BB">
        <w:rPr>
          <w:rFonts w:ascii="Garamond" w:hAnsi="Garamond"/>
        </w:rPr>
        <w:t>23)Он</w:t>
      </w:r>
      <w:proofErr w:type="gramEnd"/>
      <w:r w:rsidRPr="00DD77BB">
        <w:rPr>
          <w:rFonts w:ascii="Garamond" w:hAnsi="Garamond"/>
        </w:rPr>
        <w:t>, не боявшийся ни пуль, ни танков, испугался. (</w:t>
      </w:r>
      <w:proofErr w:type="gramStart"/>
      <w:r w:rsidRPr="00DD77BB">
        <w:rPr>
          <w:rFonts w:ascii="Garamond" w:hAnsi="Garamond"/>
        </w:rPr>
        <w:t>24)Он</w:t>
      </w:r>
      <w:proofErr w:type="gramEnd"/>
      <w:r w:rsidRPr="00DD77BB">
        <w:rPr>
          <w:rFonts w:ascii="Garamond" w:hAnsi="Garamond"/>
        </w:rPr>
        <w:t xml:space="preserve"> не страшился смерти на поле битвы, но побоялся сказать слово в пользу справедливости.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(</w:t>
      </w:r>
      <w:proofErr w:type="gramStart"/>
      <w:r w:rsidRPr="00DD77BB">
        <w:rPr>
          <w:rFonts w:ascii="Garamond" w:hAnsi="Garamond"/>
        </w:rPr>
        <w:t>25)Мальчишка</w:t>
      </w:r>
      <w:proofErr w:type="gramEnd"/>
      <w:r w:rsidRPr="00DD77BB">
        <w:rPr>
          <w:rFonts w:ascii="Garamond" w:hAnsi="Garamond"/>
        </w:rPr>
        <w:t xml:space="preserve"> разбил стекло.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- (</w:t>
      </w:r>
      <w:proofErr w:type="gramStart"/>
      <w:r w:rsidRPr="00DD77BB">
        <w:rPr>
          <w:rFonts w:ascii="Garamond" w:hAnsi="Garamond"/>
        </w:rPr>
        <w:t>26)Кто</w:t>
      </w:r>
      <w:proofErr w:type="gramEnd"/>
      <w:r w:rsidRPr="00DD77BB">
        <w:rPr>
          <w:rFonts w:ascii="Garamond" w:hAnsi="Garamond"/>
        </w:rPr>
        <w:t xml:space="preserve"> это сделал? - спрашивает учитель.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(</w:t>
      </w:r>
      <w:proofErr w:type="gramStart"/>
      <w:r w:rsidRPr="00DD77BB">
        <w:rPr>
          <w:rFonts w:ascii="Garamond" w:hAnsi="Garamond"/>
        </w:rPr>
        <w:t>27)Мальчишка</w:t>
      </w:r>
      <w:proofErr w:type="gramEnd"/>
      <w:r w:rsidRPr="00DD77BB">
        <w:rPr>
          <w:rFonts w:ascii="Garamond" w:hAnsi="Garamond"/>
        </w:rPr>
        <w:t xml:space="preserve"> молчит. (</w:t>
      </w:r>
      <w:proofErr w:type="gramStart"/>
      <w:r w:rsidRPr="00DD77BB">
        <w:rPr>
          <w:rFonts w:ascii="Garamond" w:hAnsi="Garamond"/>
        </w:rPr>
        <w:t>28)Он</w:t>
      </w:r>
      <w:proofErr w:type="gramEnd"/>
      <w:r w:rsidRPr="00DD77BB">
        <w:rPr>
          <w:rFonts w:ascii="Garamond" w:hAnsi="Garamond"/>
        </w:rPr>
        <w:t xml:space="preserve"> не боится слететь на лыжах с самой головокружительной горы. (</w:t>
      </w:r>
      <w:proofErr w:type="gramStart"/>
      <w:r w:rsidRPr="00DD77BB">
        <w:rPr>
          <w:rFonts w:ascii="Garamond" w:hAnsi="Garamond"/>
        </w:rPr>
        <w:t>29)Он</w:t>
      </w:r>
      <w:proofErr w:type="gramEnd"/>
      <w:r w:rsidRPr="00DD77BB">
        <w:rPr>
          <w:rFonts w:ascii="Garamond" w:hAnsi="Garamond"/>
        </w:rPr>
        <w:t xml:space="preserve"> не боится переплыть незнакомую реку, полную коварных воронок. (</w:t>
      </w:r>
      <w:proofErr w:type="gramStart"/>
      <w:r w:rsidRPr="00DD77BB">
        <w:rPr>
          <w:rFonts w:ascii="Garamond" w:hAnsi="Garamond"/>
        </w:rPr>
        <w:t>30)Но</w:t>
      </w:r>
      <w:proofErr w:type="gramEnd"/>
      <w:r w:rsidRPr="00DD77BB">
        <w:rPr>
          <w:rFonts w:ascii="Garamond" w:hAnsi="Garamond"/>
        </w:rPr>
        <w:t xml:space="preserve"> он боится сказать: «Стекло разбил я».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(</w:t>
      </w:r>
      <w:proofErr w:type="gramStart"/>
      <w:r w:rsidRPr="00DD77BB">
        <w:rPr>
          <w:rFonts w:ascii="Garamond" w:hAnsi="Garamond"/>
        </w:rPr>
        <w:t>31)Чего</w:t>
      </w:r>
      <w:proofErr w:type="gramEnd"/>
      <w:r w:rsidRPr="00DD77BB">
        <w:rPr>
          <w:rFonts w:ascii="Garamond" w:hAnsi="Garamond"/>
        </w:rPr>
        <w:t xml:space="preserve"> он боится? (</w:t>
      </w:r>
      <w:proofErr w:type="gramStart"/>
      <w:r w:rsidRPr="00DD77BB">
        <w:rPr>
          <w:rFonts w:ascii="Garamond" w:hAnsi="Garamond"/>
        </w:rPr>
        <w:t>32)Слетая</w:t>
      </w:r>
      <w:proofErr w:type="gramEnd"/>
      <w:r w:rsidRPr="00DD77BB">
        <w:rPr>
          <w:rFonts w:ascii="Garamond" w:hAnsi="Garamond"/>
        </w:rPr>
        <w:t xml:space="preserve"> с горы, он может свернуть себе шею. (ЗЗ)Переплывая реку, может утонуть. (</w:t>
      </w:r>
      <w:proofErr w:type="gramStart"/>
      <w:r w:rsidRPr="00DD77BB">
        <w:rPr>
          <w:rFonts w:ascii="Garamond" w:hAnsi="Garamond"/>
        </w:rPr>
        <w:t>34)Слова</w:t>
      </w:r>
      <w:proofErr w:type="gramEnd"/>
      <w:r w:rsidRPr="00DD77BB">
        <w:rPr>
          <w:rFonts w:ascii="Garamond" w:hAnsi="Garamond"/>
        </w:rPr>
        <w:t xml:space="preserve"> «это сделал я» не грозят ему смертью. (</w:t>
      </w:r>
      <w:proofErr w:type="gramStart"/>
      <w:r w:rsidRPr="00DD77BB">
        <w:rPr>
          <w:rFonts w:ascii="Garamond" w:hAnsi="Garamond"/>
        </w:rPr>
        <w:t>35)Почему</w:t>
      </w:r>
      <w:proofErr w:type="gramEnd"/>
      <w:r w:rsidRPr="00DD77BB">
        <w:rPr>
          <w:rFonts w:ascii="Garamond" w:hAnsi="Garamond"/>
        </w:rPr>
        <w:t xml:space="preserve"> же он боится их произнести?</w:t>
      </w:r>
    </w:p>
    <w:p w:rsidR="007612CB" w:rsidRPr="00DD77BB" w:rsidRDefault="007612CB" w:rsidP="007612CB">
      <w:pPr>
        <w:widowControl w:val="0"/>
        <w:numPr>
          <w:ilvl w:val="0"/>
          <w:numId w:val="36"/>
        </w:numPr>
        <w:tabs>
          <w:tab w:val="left" w:pos="836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Я слышала, как очень храбрый человек, прошедший войну, сказал однажды: «Бывало страшно, очень страшно».</w:t>
      </w:r>
    </w:p>
    <w:p w:rsidR="007612CB" w:rsidRPr="00DD77BB" w:rsidRDefault="007612CB" w:rsidP="007612CB">
      <w:pPr>
        <w:widowControl w:val="0"/>
        <w:numPr>
          <w:ilvl w:val="0"/>
          <w:numId w:val="36"/>
        </w:numPr>
        <w:tabs>
          <w:tab w:val="left" w:pos="836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Он говорил правду: ему бывало страшно. (</w:t>
      </w:r>
      <w:proofErr w:type="gramStart"/>
      <w:r w:rsidRPr="00DD77BB">
        <w:rPr>
          <w:rFonts w:ascii="Garamond" w:hAnsi="Garamond"/>
        </w:rPr>
        <w:t>38)Но</w:t>
      </w:r>
      <w:proofErr w:type="gramEnd"/>
      <w:r w:rsidRPr="00DD77BB">
        <w:rPr>
          <w:rFonts w:ascii="Garamond" w:hAnsi="Garamond"/>
        </w:rPr>
        <w:t xml:space="preserve"> он умел преодолеть свой страх и делал то, что велел ему долг: он сражался.</w:t>
      </w:r>
    </w:p>
    <w:p w:rsidR="007612CB" w:rsidRPr="00DD77BB" w:rsidRDefault="007612CB" w:rsidP="007612CB">
      <w:pPr>
        <w:widowControl w:val="0"/>
        <w:numPr>
          <w:ilvl w:val="0"/>
          <w:numId w:val="37"/>
        </w:numPr>
        <w:tabs>
          <w:tab w:val="left" w:pos="882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В мирной жизни, конечно, тоже может быть страшно.</w:t>
      </w:r>
    </w:p>
    <w:p w:rsidR="007612CB" w:rsidRPr="00DD77BB" w:rsidRDefault="007612CB" w:rsidP="007612CB">
      <w:pPr>
        <w:widowControl w:val="0"/>
        <w:numPr>
          <w:ilvl w:val="0"/>
          <w:numId w:val="37"/>
        </w:numPr>
        <w:tabs>
          <w:tab w:val="left" w:pos="836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Я скажу правду, а меня за это исключат из школы... (</w:t>
      </w:r>
      <w:proofErr w:type="gramStart"/>
      <w:r w:rsidRPr="00DD77BB">
        <w:rPr>
          <w:rFonts w:ascii="Garamond" w:hAnsi="Garamond"/>
        </w:rPr>
        <w:t>41)Скажу</w:t>
      </w:r>
      <w:proofErr w:type="gramEnd"/>
      <w:r w:rsidRPr="00DD77BB">
        <w:rPr>
          <w:rFonts w:ascii="Garamond" w:hAnsi="Garamond"/>
        </w:rPr>
        <w:t xml:space="preserve"> правду - уволят с работы... (42)Уж лучше промолчу.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(</w:t>
      </w:r>
      <w:proofErr w:type="gramStart"/>
      <w:r w:rsidRPr="00DD77BB">
        <w:rPr>
          <w:rFonts w:ascii="Garamond" w:hAnsi="Garamond"/>
        </w:rPr>
        <w:t>43)Много</w:t>
      </w:r>
      <w:proofErr w:type="gramEnd"/>
      <w:r w:rsidRPr="00DD77BB">
        <w:rPr>
          <w:rFonts w:ascii="Garamond" w:hAnsi="Garamond"/>
        </w:rPr>
        <w:t xml:space="preserve"> пословиц есть на свете, которые оправдывают молчание, и, пожалуй, самая выразительная: «Моя хата с краю». (</w:t>
      </w:r>
      <w:proofErr w:type="gramStart"/>
      <w:r w:rsidRPr="00DD77BB">
        <w:rPr>
          <w:rFonts w:ascii="Garamond" w:hAnsi="Garamond"/>
        </w:rPr>
        <w:t>44)Но</w:t>
      </w:r>
      <w:proofErr w:type="gramEnd"/>
      <w:r w:rsidRPr="00DD77BB">
        <w:rPr>
          <w:rFonts w:ascii="Garamond" w:hAnsi="Garamond"/>
        </w:rPr>
        <w:t xml:space="preserve"> хат, которые были бы с краю, нет.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(</w:t>
      </w:r>
      <w:proofErr w:type="gramStart"/>
      <w:r w:rsidRPr="00DD77BB">
        <w:rPr>
          <w:rFonts w:ascii="Garamond" w:hAnsi="Garamond"/>
        </w:rPr>
        <w:t>45)Мы</w:t>
      </w:r>
      <w:proofErr w:type="gramEnd"/>
      <w:r w:rsidRPr="00DD77BB">
        <w:rPr>
          <w:rFonts w:ascii="Garamond" w:hAnsi="Garamond"/>
        </w:rPr>
        <w:t xml:space="preserve"> все в ответе за то, что делается вокруг нас. (</w:t>
      </w:r>
      <w:proofErr w:type="gramStart"/>
      <w:r w:rsidRPr="00DD77BB">
        <w:rPr>
          <w:rFonts w:ascii="Garamond" w:hAnsi="Garamond"/>
        </w:rPr>
        <w:t>46)В</w:t>
      </w:r>
      <w:proofErr w:type="gramEnd"/>
      <w:r w:rsidRPr="00DD77BB">
        <w:rPr>
          <w:rFonts w:ascii="Garamond" w:hAnsi="Garamond"/>
        </w:rPr>
        <w:t xml:space="preserve"> ответе за всё плохое и за всё хорошее. (</w:t>
      </w:r>
      <w:proofErr w:type="gramStart"/>
      <w:r w:rsidRPr="00DD77BB">
        <w:rPr>
          <w:rFonts w:ascii="Garamond" w:hAnsi="Garamond"/>
        </w:rPr>
        <w:t>47)И</w:t>
      </w:r>
      <w:proofErr w:type="gramEnd"/>
      <w:r w:rsidRPr="00DD77BB">
        <w:rPr>
          <w:rFonts w:ascii="Garamond" w:hAnsi="Garamond"/>
        </w:rPr>
        <w:t xml:space="preserve"> не надо думать, будто настоящее испытание приходит к человеку только в какие-то особые, роковые минуты: на войне, во время какой-нибудь катастрофы. (</w:t>
      </w:r>
      <w:proofErr w:type="gramStart"/>
      <w:r w:rsidRPr="00DD77BB">
        <w:rPr>
          <w:rFonts w:ascii="Garamond" w:hAnsi="Garamond"/>
        </w:rPr>
        <w:t>48)Нет</w:t>
      </w:r>
      <w:proofErr w:type="gramEnd"/>
      <w:r w:rsidRPr="00DD77BB">
        <w:rPr>
          <w:rFonts w:ascii="Garamond" w:hAnsi="Garamond"/>
        </w:rPr>
        <w:t>, не только в исключительных обстоятельствах, не только в час смертельной опасности, под пулей испытывается человеческое мужество. (</w:t>
      </w:r>
      <w:proofErr w:type="gramStart"/>
      <w:r w:rsidRPr="00DD77BB">
        <w:rPr>
          <w:rFonts w:ascii="Garamond" w:hAnsi="Garamond"/>
        </w:rPr>
        <w:t>49)Оно</w:t>
      </w:r>
      <w:proofErr w:type="gramEnd"/>
      <w:r w:rsidRPr="00DD77BB">
        <w:rPr>
          <w:rFonts w:ascii="Garamond" w:hAnsi="Garamond"/>
        </w:rPr>
        <w:t xml:space="preserve"> испытывается постоянно, в самых обычных житейских делах.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(</w:t>
      </w:r>
      <w:proofErr w:type="gramStart"/>
      <w:r w:rsidRPr="00DD77BB">
        <w:rPr>
          <w:rFonts w:ascii="Garamond" w:hAnsi="Garamond"/>
        </w:rPr>
        <w:t>50)Мужество</w:t>
      </w:r>
      <w:proofErr w:type="gramEnd"/>
      <w:r w:rsidRPr="00DD77BB">
        <w:rPr>
          <w:rFonts w:ascii="Garamond" w:hAnsi="Garamond"/>
        </w:rPr>
        <w:t xml:space="preserve"> бывает одно. (</w:t>
      </w:r>
      <w:proofErr w:type="gramStart"/>
      <w:r w:rsidRPr="00DD77BB">
        <w:rPr>
          <w:rFonts w:ascii="Garamond" w:hAnsi="Garamond"/>
        </w:rPr>
        <w:t>51)Оно</w:t>
      </w:r>
      <w:proofErr w:type="gramEnd"/>
      <w:r w:rsidRPr="00DD77BB">
        <w:rPr>
          <w:rFonts w:ascii="Garamond" w:hAnsi="Garamond"/>
        </w:rPr>
        <w:t xml:space="preserve"> требует, чтобы человек умел преодолевать в себе обезьяну всегда: в бою, на улице, на собрании. (</w:t>
      </w:r>
      <w:proofErr w:type="gramStart"/>
      <w:r w:rsidRPr="00DD77BB">
        <w:rPr>
          <w:rFonts w:ascii="Garamond" w:hAnsi="Garamond"/>
        </w:rPr>
        <w:t>52)Ведь</w:t>
      </w:r>
      <w:proofErr w:type="gramEnd"/>
      <w:r w:rsidRPr="00DD77BB">
        <w:rPr>
          <w:rFonts w:ascii="Garamond" w:hAnsi="Garamond"/>
        </w:rPr>
        <w:t xml:space="preserve"> слово «мужество» не имеет множественного числа. (</w:t>
      </w:r>
      <w:proofErr w:type="gramStart"/>
      <w:r w:rsidRPr="00DD77BB">
        <w:rPr>
          <w:rFonts w:ascii="Garamond" w:hAnsi="Garamond"/>
        </w:rPr>
        <w:t>53)Оно</w:t>
      </w:r>
      <w:proofErr w:type="gramEnd"/>
      <w:r w:rsidRPr="00DD77BB">
        <w:rPr>
          <w:rFonts w:ascii="Garamond" w:hAnsi="Garamond"/>
        </w:rPr>
        <w:t xml:space="preserve"> в любых условиях одно. (По Ф.А. Вигдоровой*)</w:t>
      </w:r>
    </w:p>
    <w:p w:rsidR="007612CB" w:rsidRPr="00DD77BB" w:rsidRDefault="007612CB" w:rsidP="007612CB">
      <w:pPr>
        <w:spacing w:after="56"/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 xml:space="preserve">* </w:t>
      </w:r>
      <w:r w:rsidRPr="00DD77BB">
        <w:rPr>
          <w:rStyle w:val="23"/>
          <w:rFonts w:ascii="Garamond" w:eastAsia="Arial Unicode MS" w:hAnsi="Garamond"/>
        </w:rPr>
        <w:t>Фрида Абрамовна Вигдорова</w:t>
      </w:r>
      <w:r w:rsidRPr="00DD77BB">
        <w:rPr>
          <w:rFonts w:ascii="Garamond" w:hAnsi="Garamond"/>
        </w:rPr>
        <w:t xml:space="preserve"> (1915-1965) - советская писательница, журналист.</w:t>
      </w: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3E1A28">
        <w:rPr>
          <w:rFonts w:ascii="Garamond" w:hAnsi="Garamond"/>
          <w:b/>
        </w:rPr>
        <w:t>20.</w:t>
      </w:r>
      <w:r>
        <w:rPr>
          <w:rFonts w:ascii="Garamond" w:hAnsi="Garamond"/>
        </w:rPr>
        <w:t xml:space="preserve"> </w:t>
      </w:r>
      <w:r w:rsidRPr="00DD77BB">
        <w:rPr>
          <w:rFonts w:ascii="Garamond" w:hAnsi="Garamond"/>
        </w:rPr>
        <w:t>Какие из высказываний соответствуют содержанию текста? Укажите номера ответов.</w:t>
      </w:r>
    </w:p>
    <w:p w:rsidR="007612CB" w:rsidRPr="00DD77BB" w:rsidRDefault="007612CB" w:rsidP="007612CB">
      <w:pPr>
        <w:widowControl w:val="0"/>
        <w:numPr>
          <w:ilvl w:val="0"/>
          <w:numId w:val="38"/>
        </w:numPr>
        <w:tabs>
          <w:tab w:val="left" w:pos="279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По наблюдениям Рылеева, люди, проявившие себя на полях сражений как бесстрашные воины, могут опасаться высказываться в защиту справедливости.</w:t>
      </w:r>
    </w:p>
    <w:p w:rsidR="007612CB" w:rsidRPr="00DD77BB" w:rsidRDefault="007612CB" w:rsidP="007612CB">
      <w:pPr>
        <w:widowControl w:val="0"/>
        <w:numPr>
          <w:ilvl w:val="0"/>
          <w:numId w:val="38"/>
        </w:numPr>
        <w:tabs>
          <w:tab w:val="left" w:pos="284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Мальчик, бесстрашно спускающийся с гор на лыжах и переплывающий незнакомые реки, не смог признаться в том, что он разбил стекло.</w:t>
      </w:r>
    </w:p>
    <w:p w:rsidR="007612CB" w:rsidRPr="00DD77BB" w:rsidRDefault="007612CB" w:rsidP="007612CB">
      <w:pPr>
        <w:widowControl w:val="0"/>
        <w:numPr>
          <w:ilvl w:val="0"/>
          <w:numId w:val="38"/>
        </w:numPr>
        <w:tabs>
          <w:tab w:val="left" w:pos="284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Человек, прошедший войну как герой, всегда заступится за своего друга, которого оклеветали, так как ничего не боится.</w:t>
      </w:r>
    </w:p>
    <w:p w:rsidR="007612CB" w:rsidRDefault="007612CB" w:rsidP="007612CB">
      <w:pPr>
        <w:widowControl w:val="0"/>
        <w:numPr>
          <w:ilvl w:val="0"/>
          <w:numId w:val="38"/>
        </w:numPr>
        <w:tabs>
          <w:tab w:val="left" w:pos="284"/>
        </w:tabs>
        <w:ind w:left="709"/>
        <w:jc w:val="both"/>
        <w:rPr>
          <w:rFonts w:ascii="Garamond" w:hAnsi="Garamond"/>
        </w:rPr>
      </w:pPr>
      <w:r w:rsidRPr="003E1A28">
        <w:rPr>
          <w:rFonts w:ascii="Garamond" w:hAnsi="Garamond"/>
        </w:rPr>
        <w:t>Страх многолик, но по-настоящему страшно бывает только на войне, в мирной жизни бояться нечего.</w:t>
      </w:r>
    </w:p>
    <w:p w:rsidR="007612CB" w:rsidRPr="003E1A28" w:rsidRDefault="007612CB" w:rsidP="007612CB">
      <w:pPr>
        <w:widowControl w:val="0"/>
        <w:numPr>
          <w:ilvl w:val="0"/>
          <w:numId w:val="38"/>
        </w:numPr>
        <w:tabs>
          <w:tab w:val="left" w:pos="284"/>
        </w:tabs>
        <w:ind w:left="709"/>
        <w:jc w:val="both"/>
        <w:rPr>
          <w:rFonts w:ascii="Garamond" w:hAnsi="Garamond"/>
        </w:rPr>
      </w:pPr>
      <w:r w:rsidRPr="003E1A28">
        <w:rPr>
          <w:rFonts w:ascii="Garamond" w:hAnsi="Garamond"/>
        </w:rPr>
        <w:t>В жизни много испытаний, и проявление мужества выражается в умении «преодолевать в себе обезьяну»</w:t>
      </w:r>
      <w:r w:rsidRPr="003E1A28">
        <w:t xml:space="preserve"> </w:t>
      </w:r>
      <w:r w:rsidRPr="003E1A28">
        <w:rPr>
          <w:rFonts w:ascii="Garamond" w:hAnsi="Garamond"/>
        </w:rPr>
        <w:t>не только в военное, но и в мирное время.</w:t>
      </w:r>
    </w:p>
    <w:p w:rsidR="007612CB" w:rsidRPr="00DD77BB" w:rsidRDefault="007612CB" w:rsidP="007612CB">
      <w:pPr>
        <w:tabs>
          <w:tab w:val="left" w:leader="underscore" w:pos="3187"/>
        </w:tabs>
        <w:ind w:left="709"/>
        <w:jc w:val="both"/>
        <w:rPr>
          <w:rFonts w:ascii="Garamond" w:hAnsi="Garamond"/>
        </w:rPr>
      </w:pPr>
      <w:r w:rsidRPr="003E1A28">
        <w:rPr>
          <w:rFonts w:ascii="Garamond" w:hAnsi="Garamond"/>
          <w:b/>
        </w:rPr>
        <w:t>21.</w:t>
      </w:r>
      <w:r>
        <w:rPr>
          <w:rFonts w:ascii="Garamond" w:hAnsi="Garamond"/>
        </w:rPr>
        <w:t xml:space="preserve"> </w:t>
      </w:r>
      <w:r w:rsidRPr="00DD77BB">
        <w:rPr>
          <w:rFonts w:ascii="Garamond" w:hAnsi="Garamond"/>
        </w:rPr>
        <w:t>Какие из перечисленных утверждений являются верными? Укажите номера ответов.</w:t>
      </w:r>
    </w:p>
    <w:p w:rsidR="007612CB" w:rsidRPr="00DD77BB" w:rsidRDefault="007612CB" w:rsidP="007612CB">
      <w:pPr>
        <w:widowControl w:val="0"/>
        <w:numPr>
          <w:ilvl w:val="0"/>
          <w:numId w:val="39"/>
        </w:numPr>
        <w:tabs>
          <w:tab w:val="left" w:pos="290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В предложениях 3-9 представлено повествование.</w:t>
      </w:r>
    </w:p>
    <w:p w:rsidR="007612CB" w:rsidRPr="00DD77BB" w:rsidRDefault="007612CB" w:rsidP="007612CB">
      <w:pPr>
        <w:widowControl w:val="0"/>
        <w:numPr>
          <w:ilvl w:val="0"/>
          <w:numId w:val="39"/>
        </w:numPr>
        <w:tabs>
          <w:tab w:val="left" w:pos="309"/>
        </w:tabs>
        <w:ind w:left="709"/>
        <w:rPr>
          <w:rFonts w:ascii="Garamond" w:hAnsi="Garamond"/>
        </w:rPr>
      </w:pPr>
      <w:r w:rsidRPr="00DD77BB">
        <w:rPr>
          <w:rFonts w:ascii="Garamond" w:hAnsi="Garamond"/>
        </w:rPr>
        <w:t>Предложения 12-13 содержат ответы на вопросы, поставленные в предложениях 10-11.</w:t>
      </w:r>
    </w:p>
    <w:p w:rsidR="007612CB" w:rsidRPr="00DD77BB" w:rsidRDefault="007612CB" w:rsidP="007612CB">
      <w:pPr>
        <w:widowControl w:val="0"/>
        <w:numPr>
          <w:ilvl w:val="0"/>
          <w:numId w:val="39"/>
        </w:numPr>
        <w:tabs>
          <w:tab w:val="left" w:pos="309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В предложениях 31-35 содержится рассуждение.</w:t>
      </w:r>
    </w:p>
    <w:p w:rsidR="007612CB" w:rsidRDefault="007612CB" w:rsidP="007612CB">
      <w:pPr>
        <w:widowControl w:val="0"/>
        <w:numPr>
          <w:ilvl w:val="0"/>
          <w:numId w:val="39"/>
        </w:numPr>
        <w:tabs>
          <w:tab w:val="left" w:pos="309"/>
        </w:tabs>
        <w:ind w:left="709"/>
        <w:jc w:val="both"/>
        <w:rPr>
          <w:rFonts w:ascii="Garamond" w:hAnsi="Garamond"/>
        </w:rPr>
      </w:pPr>
      <w:r w:rsidRPr="003E1A28">
        <w:rPr>
          <w:rFonts w:ascii="Garamond" w:hAnsi="Garamond"/>
        </w:rPr>
        <w:t>В предложениях 40-42 представлено рассуждение.</w:t>
      </w:r>
    </w:p>
    <w:p w:rsidR="007612CB" w:rsidRDefault="007612CB" w:rsidP="007612CB">
      <w:pPr>
        <w:widowControl w:val="0"/>
        <w:numPr>
          <w:ilvl w:val="0"/>
          <w:numId w:val="39"/>
        </w:numPr>
        <w:tabs>
          <w:tab w:val="left" w:pos="309"/>
        </w:tabs>
        <w:ind w:left="709"/>
        <w:jc w:val="both"/>
        <w:rPr>
          <w:rFonts w:ascii="Garamond" w:hAnsi="Garamond"/>
        </w:rPr>
      </w:pPr>
      <w:r w:rsidRPr="003E1A28">
        <w:rPr>
          <w:rFonts w:ascii="Garamond" w:hAnsi="Garamond"/>
        </w:rPr>
        <w:t>В предложениях 50-53 представлено описание.</w:t>
      </w:r>
    </w:p>
    <w:p w:rsidR="007612CB" w:rsidRPr="003E1A28" w:rsidRDefault="007612CB" w:rsidP="007612CB">
      <w:pPr>
        <w:pStyle w:val="ab"/>
        <w:ind w:left="709"/>
        <w:rPr>
          <w:rFonts w:ascii="Garamond" w:hAnsi="Garamond"/>
        </w:rPr>
      </w:pPr>
      <w:r w:rsidRPr="003E1A28">
        <w:rPr>
          <w:rFonts w:ascii="Garamond" w:hAnsi="Garamond"/>
          <w:b/>
        </w:rPr>
        <w:t>22.</w:t>
      </w:r>
      <w:r w:rsidRPr="003E1A28">
        <w:rPr>
          <w:rFonts w:ascii="Garamond" w:hAnsi="Garamond"/>
        </w:rPr>
        <w:t xml:space="preserve"> Из предложений 44-47 выпишите антонимы (антонимическую пару). </w:t>
      </w:r>
    </w:p>
    <w:p w:rsidR="007612CB" w:rsidRPr="002D4BD5" w:rsidRDefault="007612CB" w:rsidP="007612CB">
      <w:pPr>
        <w:pStyle w:val="ab"/>
        <w:ind w:left="709"/>
        <w:rPr>
          <w:rFonts w:ascii="Garamond" w:hAnsi="Garamond"/>
        </w:rPr>
      </w:pPr>
      <w:r w:rsidRPr="002D4BD5">
        <w:rPr>
          <w:rFonts w:ascii="Garamond" w:hAnsi="Garamond"/>
          <w:b/>
        </w:rPr>
        <w:t>23.</w:t>
      </w:r>
      <w:r w:rsidRPr="002D4BD5">
        <w:rPr>
          <w:rFonts w:ascii="Garamond" w:hAnsi="Garamond"/>
        </w:rPr>
        <w:t xml:space="preserve"> Среди предложений 34-42 найдите такое, которое связано с предыдущим с помощью личного</w:t>
      </w:r>
      <w:r w:rsidRPr="00DD77BB">
        <w:t xml:space="preserve"> </w:t>
      </w:r>
      <w:r w:rsidRPr="002D4BD5">
        <w:rPr>
          <w:rFonts w:ascii="Garamond" w:hAnsi="Garamond"/>
        </w:rPr>
        <w:t>местоимения и лексического повтора. Напишите номер этого предложения.</w:t>
      </w:r>
    </w:p>
    <w:p w:rsidR="007612CB" w:rsidRPr="00DD77BB" w:rsidRDefault="007612CB" w:rsidP="00761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Прочитайте фрагмент рецензии, составленной на основе текста, который Вы анализировали, выполняя задания 20-23.</w:t>
      </w:r>
    </w:p>
    <w:p w:rsidR="007612CB" w:rsidRPr="00DD77BB" w:rsidRDefault="007612CB" w:rsidP="00761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lastRenderedPageBreak/>
        <w:t>В этом фрагменте рассматриваются языковые особенности текста. Некоторые термины, использованные в рецензии, пропущены. Вставьте на места пропусков (А, Б, В, Г) цифры, соответствующие номерам терминов из списка. Запишите в таблицу под каждой буквой соответствующую цифру.</w:t>
      </w:r>
    </w:p>
    <w:p w:rsidR="007612CB" w:rsidRPr="00DD77BB" w:rsidRDefault="007612CB" w:rsidP="00761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 xml:space="preserve">Последовательность цифр запишите в БЛАНК ОТВЕТОВ № 1 справа от номера задания 24, начиная с первой клеточки, </w:t>
      </w:r>
      <w:r w:rsidRPr="00DD77BB">
        <w:rPr>
          <w:rStyle w:val="71"/>
          <w:rFonts w:ascii="Garamond" w:eastAsia="Arial Unicode MS" w:hAnsi="Garamond"/>
          <w:b w:val="0"/>
          <w:bCs w:val="0"/>
          <w:sz w:val="24"/>
          <w:szCs w:val="24"/>
        </w:rPr>
        <w:t>без пробелов, запятых и других дополнительных символов</w:t>
      </w:r>
      <w:r w:rsidRPr="00DD77BB">
        <w:rPr>
          <w:rFonts w:ascii="Garamond" w:hAnsi="Garamond"/>
        </w:rPr>
        <w:t>.</w:t>
      </w:r>
    </w:p>
    <w:p w:rsidR="007612CB" w:rsidRPr="00DD77BB" w:rsidRDefault="007612CB" w:rsidP="00761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Каждую цифру пишите в соответствии с приведёнными в бланке образцами.</w:t>
      </w:r>
    </w:p>
    <w:p w:rsidR="007612CB" w:rsidRPr="00DD77BB" w:rsidRDefault="007612CB" w:rsidP="007612CB">
      <w:pPr>
        <w:pStyle w:val="52"/>
        <w:shd w:val="clear" w:color="auto" w:fill="auto"/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24. </w:t>
      </w:r>
      <w:r w:rsidRPr="00DD77BB">
        <w:rPr>
          <w:rFonts w:ascii="Garamond" w:hAnsi="Garamond"/>
          <w:sz w:val="24"/>
          <w:szCs w:val="24"/>
        </w:rPr>
        <w:t>«Ф.А. Вигдорова говорит о сложных явлениях в нашей повседневной</w:t>
      </w:r>
      <w:r>
        <w:rPr>
          <w:rFonts w:ascii="Garamond" w:hAnsi="Garamond"/>
          <w:sz w:val="24"/>
          <w:szCs w:val="24"/>
        </w:rPr>
        <w:t xml:space="preserve"> </w:t>
      </w:r>
      <w:r w:rsidRPr="00DD77BB">
        <w:rPr>
          <w:rFonts w:ascii="Garamond" w:hAnsi="Garamond"/>
          <w:sz w:val="24"/>
          <w:szCs w:val="24"/>
        </w:rPr>
        <w:t>жизни, неслучайно ведущим приёмом в тексте становится (А)</w:t>
      </w:r>
      <w:r>
        <w:rPr>
          <w:rFonts w:ascii="Garamond" w:hAnsi="Garamond"/>
          <w:sz w:val="24"/>
          <w:szCs w:val="24"/>
        </w:rPr>
        <w:t>__</w:t>
      </w:r>
      <w:proofErr w:type="gramStart"/>
      <w:r>
        <w:rPr>
          <w:rFonts w:ascii="Garamond" w:hAnsi="Garamond"/>
          <w:sz w:val="24"/>
          <w:szCs w:val="24"/>
        </w:rPr>
        <w:t>_</w:t>
      </w:r>
      <w:r w:rsidRPr="00DD77BB">
        <w:rPr>
          <w:rFonts w:ascii="Garamond" w:hAnsi="Garamond"/>
          <w:sz w:val="24"/>
          <w:szCs w:val="24"/>
        </w:rPr>
        <w:t>(</w:t>
      </w:r>
      <w:proofErr w:type="gramEnd"/>
      <w:r w:rsidRPr="00DD77BB">
        <w:rPr>
          <w:rFonts w:ascii="Garamond" w:hAnsi="Garamond"/>
          <w:sz w:val="24"/>
          <w:szCs w:val="24"/>
        </w:rPr>
        <w:t>предложения 24, 29-30). Акцентировать внимание читателей на важных</w:t>
      </w:r>
      <w:r>
        <w:rPr>
          <w:rFonts w:ascii="Garamond" w:hAnsi="Garamond"/>
          <w:sz w:val="24"/>
          <w:szCs w:val="24"/>
        </w:rPr>
        <w:t xml:space="preserve"> </w:t>
      </w:r>
      <w:r w:rsidRPr="00DD77BB">
        <w:rPr>
          <w:rFonts w:ascii="Garamond" w:hAnsi="Garamond"/>
          <w:sz w:val="24"/>
          <w:szCs w:val="24"/>
        </w:rPr>
        <w:t>мыслях автору помогает ещё один приём - (Б)</w:t>
      </w:r>
      <w:r>
        <w:rPr>
          <w:rFonts w:ascii="Garamond" w:hAnsi="Garamond"/>
          <w:sz w:val="24"/>
          <w:szCs w:val="24"/>
        </w:rPr>
        <w:t xml:space="preserve">___ </w:t>
      </w:r>
      <w:r w:rsidRPr="00DD77BB">
        <w:rPr>
          <w:rFonts w:ascii="Garamond" w:hAnsi="Garamond"/>
          <w:sz w:val="24"/>
          <w:szCs w:val="24"/>
        </w:rPr>
        <w:t>(предложения</w:t>
      </w:r>
      <w:r>
        <w:rPr>
          <w:rFonts w:ascii="Garamond" w:hAnsi="Garamond"/>
          <w:sz w:val="24"/>
          <w:szCs w:val="24"/>
        </w:rPr>
        <w:t xml:space="preserve"> </w:t>
      </w:r>
      <w:r w:rsidRPr="00DD77BB">
        <w:rPr>
          <w:rFonts w:ascii="Garamond" w:hAnsi="Garamond"/>
          <w:sz w:val="24"/>
          <w:szCs w:val="24"/>
        </w:rPr>
        <w:t>17-18, 28-29). Искреннюю взволнованность автора и неравнодушное отношение к проблеме, поставленной в тексте, передают синтаксическое</w:t>
      </w:r>
      <w:r>
        <w:rPr>
          <w:rFonts w:ascii="Garamond" w:hAnsi="Garamond"/>
          <w:sz w:val="24"/>
          <w:szCs w:val="24"/>
        </w:rPr>
        <w:t xml:space="preserve"> </w:t>
      </w:r>
      <w:r w:rsidRPr="00DD77BB">
        <w:rPr>
          <w:rFonts w:ascii="Garamond" w:hAnsi="Garamond"/>
          <w:sz w:val="24"/>
          <w:szCs w:val="24"/>
        </w:rPr>
        <w:t>средство - (В)</w:t>
      </w:r>
      <w:r>
        <w:rPr>
          <w:rFonts w:ascii="Garamond" w:hAnsi="Garamond"/>
          <w:sz w:val="24"/>
          <w:szCs w:val="24"/>
        </w:rPr>
        <w:t>___</w:t>
      </w:r>
      <w:r w:rsidRPr="00DD77BB">
        <w:rPr>
          <w:rFonts w:ascii="Garamond" w:hAnsi="Garamond"/>
          <w:sz w:val="24"/>
          <w:szCs w:val="24"/>
        </w:rPr>
        <w:t xml:space="preserve"> («как себя», «как в своей собственной»</w:t>
      </w:r>
    </w:p>
    <w:p w:rsidR="007612CB" w:rsidRPr="00DD77BB" w:rsidRDefault="007612CB" w:rsidP="007612CB">
      <w:pPr>
        <w:pStyle w:val="52"/>
        <w:shd w:val="clear" w:color="auto" w:fill="auto"/>
        <w:tabs>
          <w:tab w:val="left" w:leader="underscore" w:pos="3739"/>
        </w:tabs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DD77BB">
        <w:rPr>
          <w:rFonts w:ascii="Garamond" w:hAnsi="Garamond"/>
          <w:sz w:val="24"/>
          <w:szCs w:val="24"/>
        </w:rPr>
        <w:t xml:space="preserve">в предложении 22) и троп </w:t>
      </w:r>
      <w:r w:rsidRPr="00DD77BB">
        <w:rPr>
          <w:rStyle w:val="53"/>
          <w:rFonts w:ascii="Garamond" w:hAnsi="Garamond"/>
          <w:sz w:val="24"/>
          <w:szCs w:val="24"/>
        </w:rPr>
        <w:t xml:space="preserve">- </w:t>
      </w:r>
      <w:r w:rsidRPr="00DD77BB">
        <w:rPr>
          <w:rFonts w:ascii="Garamond" w:hAnsi="Garamond"/>
          <w:sz w:val="24"/>
          <w:szCs w:val="24"/>
        </w:rPr>
        <w:t>(Г)</w:t>
      </w:r>
      <w:r w:rsidRPr="00DD77BB">
        <w:rPr>
          <w:rStyle w:val="53"/>
          <w:rFonts w:ascii="Garamond" w:hAnsi="Garamond"/>
          <w:sz w:val="24"/>
          <w:szCs w:val="24"/>
        </w:rPr>
        <w:tab/>
        <w:t xml:space="preserve"> </w:t>
      </w:r>
      <w:r w:rsidRPr="00DD77BB">
        <w:rPr>
          <w:rStyle w:val="54"/>
          <w:rFonts w:ascii="Garamond" w:hAnsi="Garamond"/>
          <w:b/>
          <w:bCs/>
          <w:sz w:val="24"/>
          <w:szCs w:val="24"/>
        </w:rPr>
        <w:t>(«головокружительной</w:t>
      </w:r>
      <w:r w:rsidRPr="00DD77BB">
        <w:rPr>
          <w:rStyle w:val="53"/>
          <w:rFonts w:ascii="Garamond" w:hAnsi="Garamond"/>
          <w:sz w:val="24"/>
          <w:szCs w:val="24"/>
        </w:rPr>
        <w:t xml:space="preserve"> </w:t>
      </w:r>
      <w:r w:rsidRPr="00DD77BB">
        <w:rPr>
          <w:rFonts w:ascii="Garamond" w:hAnsi="Garamond"/>
          <w:sz w:val="24"/>
          <w:szCs w:val="24"/>
        </w:rPr>
        <w:t>горы»</w:t>
      </w:r>
      <w:r>
        <w:rPr>
          <w:rFonts w:ascii="Garamond" w:hAnsi="Garamond"/>
          <w:sz w:val="24"/>
          <w:szCs w:val="24"/>
        </w:rPr>
        <w:t xml:space="preserve"> </w:t>
      </w:r>
      <w:r w:rsidRPr="00DD77BB">
        <w:rPr>
          <w:rFonts w:ascii="Garamond" w:hAnsi="Garamond"/>
          <w:sz w:val="24"/>
          <w:szCs w:val="24"/>
        </w:rPr>
        <w:t xml:space="preserve">в предложении 28, </w:t>
      </w:r>
      <w:r>
        <w:rPr>
          <w:rFonts w:ascii="Garamond" w:hAnsi="Garamond"/>
          <w:sz w:val="24"/>
          <w:szCs w:val="24"/>
        </w:rPr>
        <w:t>«</w:t>
      </w:r>
      <w:r w:rsidRPr="00DD77BB">
        <w:rPr>
          <w:rStyle w:val="54"/>
          <w:rFonts w:ascii="Garamond" w:hAnsi="Garamond"/>
          <w:b/>
          <w:bCs/>
          <w:sz w:val="24"/>
          <w:szCs w:val="24"/>
        </w:rPr>
        <w:t>коварных</w:t>
      </w:r>
      <w:r w:rsidRPr="00DD77BB">
        <w:rPr>
          <w:rStyle w:val="53"/>
          <w:rFonts w:ascii="Garamond" w:hAnsi="Garamond"/>
          <w:sz w:val="24"/>
          <w:szCs w:val="24"/>
        </w:rPr>
        <w:t xml:space="preserve"> </w:t>
      </w:r>
      <w:r w:rsidRPr="00DD77BB">
        <w:rPr>
          <w:rFonts w:ascii="Garamond" w:hAnsi="Garamond"/>
          <w:sz w:val="24"/>
          <w:szCs w:val="24"/>
        </w:rPr>
        <w:t>воронок» в предложении 29)».</w:t>
      </w:r>
    </w:p>
    <w:p w:rsidR="007612CB" w:rsidRDefault="007612CB" w:rsidP="007612CB">
      <w:pPr>
        <w:ind w:left="709"/>
        <w:jc w:val="both"/>
        <w:rPr>
          <w:rFonts w:ascii="Garamond" w:hAnsi="Garamond"/>
        </w:rPr>
        <w:sectPr w:rsidR="007612CB" w:rsidSect="00CC0EDE">
          <w:footerReference w:type="default" r:id="rId7"/>
          <w:pgSz w:w="11906" w:h="16838"/>
          <w:pgMar w:top="720" w:right="849" w:bottom="720" w:left="720" w:header="708" w:footer="273" w:gutter="0"/>
          <w:cols w:space="708"/>
          <w:docGrid w:linePitch="360"/>
        </w:sectPr>
      </w:pPr>
    </w:p>
    <w:p w:rsidR="007612CB" w:rsidRPr="00DD77BB" w:rsidRDefault="007612CB" w:rsidP="007612CB">
      <w:pPr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lastRenderedPageBreak/>
        <w:t>Список терминов:</w:t>
      </w:r>
    </w:p>
    <w:p w:rsidR="007612CB" w:rsidRPr="00DD77BB" w:rsidRDefault="007612CB" w:rsidP="007612CB">
      <w:pPr>
        <w:widowControl w:val="0"/>
        <w:numPr>
          <w:ilvl w:val="0"/>
          <w:numId w:val="40"/>
        </w:numPr>
        <w:tabs>
          <w:tab w:val="left" w:pos="298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книжная лексика</w:t>
      </w:r>
    </w:p>
    <w:p w:rsidR="007612CB" w:rsidRPr="00DD77BB" w:rsidRDefault="007612CB" w:rsidP="007612CB">
      <w:pPr>
        <w:widowControl w:val="0"/>
        <w:numPr>
          <w:ilvl w:val="0"/>
          <w:numId w:val="40"/>
        </w:numPr>
        <w:tabs>
          <w:tab w:val="left" w:pos="317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эпитет</w:t>
      </w:r>
    </w:p>
    <w:p w:rsidR="007612CB" w:rsidRPr="00DD77BB" w:rsidRDefault="007612CB" w:rsidP="007612CB">
      <w:pPr>
        <w:widowControl w:val="0"/>
        <w:numPr>
          <w:ilvl w:val="0"/>
          <w:numId w:val="40"/>
        </w:numPr>
        <w:tabs>
          <w:tab w:val="left" w:pos="317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противопоставление</w:t>
      </w:r>
    </w:p>
    <w:p w:rsidR="007612CB" w:rsidRPr="00DD77BB" w:rsidRDefault="007612CB" w:rsidP="007612CB">
      <w:pPr>
        <w:widowControl w:val="0"/>
        <w:numPr>
          <w:ilvl w:val="0"/>
          <w:numId w:val="40"/>
        </w:numPr>
        <w:tabs>
          <w:tab w:val="left" w:pos="317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разговорная лексика</w:t>
      </w:r>
    </w:p>
    <w:p w:rsidR="007612CB" w:rsidRPr="00DD77BB" w:rsidRDefault="007612CB" w:rsidP="007612CB">
      <w:pPr>
        <w:widowControl w:val="0"/>
        <w:numPr>
          <w:ilvl w:val="0"/>
          <w:numId w:val="40"/>
        </w:numPr>
        <w:tabs>
          <w:tab w:val="left" w:pos="317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анафора</w:t>
      </w:r>
    </w:p>
    <w:p w:rsidR="007612CB" w:rsidRPr="00DD77BB" w:rsidRDefault="007612CB" w:rsidP="007612CB">
      <w:pPr>
        <w:widowControl w:val="0"/>
        <w:numPr>
          <w:ilvl w:val="0"/>
          <w:numId w:val="40"/>
        </w:numPr>
        <w:tabs>
          <w:tab w:val="left" w:pos="317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олицетворение</w:t>
      </w:r>
    </w:p>
    <w:p w:rsidR="007612CB" w:rsidRPr="00DD77BB" w:rsidRDefault="007612CB" w:rsidP="007612CB">
      <w:pPr>
        <w:widowControl w:val="0"/>
        <w:numPr>
          <w:ilvl w:val="0"/>
          <w:numId w:val="40"/>
        </w:numPr>
        <w:tabs>
          <w:tab w:val="left" w:pos="317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вводное слово</w:t>
      </w:r>
    </w:p>
    <w:p w:rsidR="007612CB" w:rsidRPr="00DD77BB" w:rsidRDefault="007612CB" w:rsidP="007612CB">
      <w:pPr>
        <w:widowControl w:val="0"/>
        <w:numPr>
          <w:ilvl w:val="0"/>
          <w:numId w:val="40"/>
        </w:numPr>
        <w:tabs>
          <w:tab w:val="left" w:pos="317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синонимы</w:t>
      </w:r>
    </w:p>
    <w:p w:rsidR="007612CB" w:rsidRDefault="007612CB" w:rsidP="007612CB">
      <w:pPr>
        <w:widowControl w:val="0"/>
        <w:numPr>
          <w:ilvl w:val="0"/>
          <w:numId w:val="40"/>
        </w:numPr>
        <w:tabs>
          <w:tab w:val="left" w:pos="317"/>
        </w:tabs>
        <w:ind w:left="709"/>
        <w:jc w:val="both"/>
        <w:rPr>
          <w:rFonts w:ascii="Garamond" w:hAnsi="Garamond"/>
        </w:rPr>
      </w:pPr>
      <w:r w:rsidRPr="00DD77BB">
        <w:rPr>
          <w:rFonts w:ascii="Garamond" w:hAnsi="Garamond"/>
        </w:rPr>
        <w:t>сравнительный оборот</w:t>
      </w:r>
    </w:p>
    <w:p w:rsidR="00945F57" w:rsidRDefault="00945F57" w:rsidP="00945F57">
      <w:pPr>
        <w:widowControl w:val="0"/>
        <w:tabs>
          <w:tab w:val="left" w:pos="317"/>
        </w:tabs>
        <w:ind w:left="709"/>
        <w:jc w:val="both"/>
        <w:rPr>
          <w:rFonts w:ascii="Garamond" w:hAnsi="Garamond"/>
        </w:rPr>
      </w:pPr>
    </w:p>
    <w:p w:rsidR="00945F57" w:rsidRDefault="00945F57" w:rsidP="00945F57">
      <w:pPr>
        <w:widowControl w:val="0"/>
        <w:tabs>
          <w:tab w:val="left" w:pos="317"/>
        </w:tabs>
        <w:ind w:left="709"/>
        <w:jc w:val="both"/>
        <w:rPr>
          <w:rFonts w:ascii="Garamond" w:hAnsi="Garamond"/>
        </w:rPr>
      </w:pPr>
    </w:p>
    <w:p w:rsidR="00945F57" w:rsidRPr="005176AA" w:rsidRDefault="00945F57" w:rsidP="00945F57">
      <w:pPr>
        <w:jc w:val="center"/>
        <w:rPr>
          <w:rFonts w:eastAsia="Arial Unicode MS"/>
          <w:b/>
          <w:sz w:val="28"/>
          <w:szCs w:val="28"/>
        </w:rPr>
      </w:pPr>
      <w:r w:rsidRPr="005176AA">
        <w:rPr>
          <w:rFonts w:eastAsia="Arial Unicode MS"/>
          <w:b/>
          <w:sz w:val="28"/>
          <w:szCs w:val="28"/>
        </w:rPr>
        <w:t>Список используемой литературы</w:t>
      </w:r>
    </w:p>
    <w:p w:rsidR="00945F57" w:rsidRDefault="00945F57" w:rsidP="00945F57">
      <w:pPr>
        <w:ind w:left="709" w:right="-153"/>
        <w:jc w:val="both"/>
      </w:pPr>
      <w:r w:rsidRPr="005176AA">
        <w:t xml:space="preserve">1. Власенков А.И., </w:t>
      </w:r>
      <w:proofErr w:type="spellStart"/>
      <w:r w:rsidRPr="005176AA">
        <w:t>Рыбченкова</w:t>
      </w:r>
      <w:proofErr w:type="spellEnd"/>
      <w:r w:rsidRPr="005176AA">
        <w:t xml:space="preserve"> Л.М. Русский язык. Грамматика. Текст. Стили речи.</w:t>
      </w:r>
    </w:p>
    <w:p w:rsidR="00945F57" w:rsidRPr="005176AA" w:rsidRDefault="00945F57" w:rsidP="00945F57">
      <w:pPr>
        <w:ind w:left="709" w:right="-153"/>
        <w:jc w:val="both"/>
        <w:rPr>
          <w:color w:val="000000"/>
        </w:rPr>
      </w:pPr>
      <w:r w:rsidRPr="005176AA">
        <w:t>10-11 классы: учебник для общеобразовательных учреждений. – М., Просвещение, 2011.</w:t>
      </w:r>
    </w:p>
    <w:p w:rsidR="00945F57" w:rsidRPr="005176AA" w:rsidRDefault="00945F57" w:rsidP="00945F57">
      <w:pPr>
        <w:ind w:left="709"/>
        <w:jc w:val="both"/>
      </w:pPr>
      <w:r w:rsidRPr="005176AA">
        <w:rPr>
          <w:rFonts w:eastAsia="Arial Unicode MS"/>
        </w:rPr>
        <w:t xml:space="preserve">2. </w:t>
      </w:r>
      <w:proofErr w:type="spellStart"/>
      <w:r w:rsidRPr="005176AA">
        <w:t>Гольцова</w:t>
      </w:r>
      <w:proofErr w:type="spellEnd"/>
      <w:r w:rsidRPr="005176AA">
        <w:t xml:space="preserve"> Н.Г., </w:t>
      </w:r>
      <w:proofErr w:type="spellStart"/>
      <w:r w:rsidRPr="005176AA">
        <w:t>Шамшин</w:t>
      </w:r>
      <w:proofErr w:type="spellEnd"/>
      <w:r w:rsidRPr="005176AA">
        <w:t xml:space="preserve"> И.В. Русский язык в таблицах. 10-11 классы. - М.: Русское слово, 2007</w:t>
      </w:r>
    </w:p>
    <w:p w:rsidR="00945F57" w:rsidRPr="005176AA" w:rsidRDefault="00945F57" w:rsidP="00945F57">
      <w:pPr>
        <w:ind w:left="709"/>
        <w:jc w:val="both"/>
      </w:pPr>
      <w:r w:rsidRPr="005176AA">
        <w:rPr>
          <w:rFonts w:eastAsia="Arial Unicode MS"/>
        </w:rPr>
        <w:t xml:space="preserve">3. </w:t>
      </w:r>
      <w:r w:rsidRPr="005176AA">
        <w:t xml:space="preserve"> </w:t>
      </w:r>
      <w:proofErr w:type="spellStart"/>
      <w:r w:rsidRPr="005176AA">
        <w:t>Пучкова</w:t>
      </w:r>
      <w:proofErr w:type="spellEnd"/>
      <w:r w:rsidRPr="005176AA">
        <w:t xml:space="preserve"> Л. И. Русский язык. ЕГЭ. Типовые тестовые задания. – Москва, Экзамен, 2015</w:t>
      </w:r>
    </w:p>
    <w:p w:rsidR="005176AA" w:rsidRDefault="00945F57" w:rsidP="00945F57">
      <w:pPr>
        <w:ind w:left="709"/>
        <w:jc w:val="both"/>
        <w:rPr>
          <w:rStyle w:val="21"/>
          <w:rFonts w:ascii="Garamond" w:eastAsia="Arial Unicode MS" w:hAnsi="Garamond"/>
          <w:sz w:val="24"/>
          <w:szCs w:val="24"/>
        </w:rPr>
        <w:sectPr w:rsidR="005176AA" w:rsidSect="00945F57">
          <w:type w:val="continuous"/>
          <w:pgSz w:w="11906" w:h="16838"/>
          <w:pgMar w:top="720" w:right="849" w:bottom="720" w:left="720" w:header="708" w:footer="708" w:gutter="0"/>
          <w:cols w:space="153"/>
          <w:docGrid w:linePitch="360"/>
        </w:sectPr>
      </w:pPr>
      <w:r w:rsidRPr="005176AA">
        <w:rPr>
          <w:color w:val="000000"/>
        </w:rPr>
        <w:t xml:space="preserve">4. </w:t>
      </w:r>
      <w:proofErr w:type="spellStart"/>
      <w:r w:rsidRPr="005176AA">
        <w:rPr>
          <w:color w:val="000000"/>
        </w:rPr>
        <w:t>Цыбулько</w:t>
      </w:r>
      <w:proofErr w:type="spellEnd"/>
      <w:r w:rsidRPr="005176AA">
        <w:rPr>
          <w:color w:val="000000"/>
        </w:rPr>
        <w:t xml:space="preserve"> И.П. Русский язык. ЕГЭ – 2015. Типовые экзаменационные варианты. -  Москва, 2015.</w:t>
      </w:r>
    </w:p>
    <w:p w:rsidR="00A34165" w:rsidRDefault="00A34165"/>
    <w:sectPr w:rsidR="00A34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F56" w:rsidRDefault="00EE5F56" w:rsidP="002745A4">
      <w:r>
        <w:separator/>
      </w:r>
    </w:p>
  </w:endnote>
  <w:endnote w:type="continuationSeparator" w:id="0">
    <w:p w:rsidR="00EE5F56" w:rsidRDefault="00EE5F56" w:rsidP="0027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219962"/>
      <w:docPartObj>
        <w:docPartGallery w:val="Page Numbers (Bottom of Page)"/>
        <w:docPartUnique/>
      </w:docPartObj>
    </w:sdtPr>
    <w:sdtEndPr/>
    <w:sdtContent>
      <w:p w:rsidR="007612CB" w:rsidRDefault="00EE5F56" w:rsidP="00CC0EDE">
        <w:pPr>
          <w:pStyle w:val="af0"/>
          <w:jc w:val="center"/>
        </w:pPr>
      </w:p>
    </w:sdtContent>
  </w:sdt>
  <w:p w:rsidR="007612CB" w:rsidRDefault="007612C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F56" w:rsidRDefault="00EE5F56" w:rsidP="002745A4">
      <w:r>
        <w:separator/>
      </w:r>
    </w:p>
  </w:footnote>
  <w:footnote w:type="continuationSeparator" w:id="0">
    <w:p w:rsidR="00EE5F56" w:rsidRDefault="00EE5F56" w:rsidP="0027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1"/>
      </v:shape>
    </w:pict>
  </w:numPicBullet>
  <w:abstractNum w:abstractNumId="0">
    <w:nsid w:val="FFFFFFFE"/>
    <w:multiLevelType w:val="singleLevel"/>
    <w:tmpl w:val="CBF03A2E"/>
    <w:lvl w:ilvl="0">
      <w:numFmt w:val="decimal"/>
      <w:lvlText w:val="*"/>
      <w:lvlJc w:val="left"/>
    </w:lvl>
  </w:abstractNum>
  <w:abstractNum w:abstractNumId="1">
    <w:nsid w:val="02440BCD"/>
    <w:multiLevelType w:val="hybridMultilevel"/>
    <w:tmpl w:val="078865E4"/>
    <w:lvl w:ilvl="0" w:tplc="3788D0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B3C64"/>
    <w:multiLevelType w:val="multilevel"/>
    <w:tmpl w:val="6310F8CC"/>
    <w:lvl w:ilvl="0">
      <w:start w:val="36"/>
      <w:numFmt w:val="decimal"/>
      <w:lvlText w:val="(%1)"/>
      <w:lvlJc w:val="left"/>
      <w:rPr>
        <w:rFonts w:ascii="Garamond" w:eastAsia="Times New Roman" w:hAnsi="Garamond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9079E4"/>
    <w:multiLevelType w:val="hybridMultilevel"/>
    <w:tmpl w:val="C672B2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D73410"/>
    <w:multiLevelType w:val="hybridMultilevel"/>
    <w:tmpl w:val="910C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66768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7306F9"/>
    <w:multiLevelType w:val="multilevel"/>
    <w:tmpl w:val="98601B04"/>
    <w:lvl w:ilvl="0">
      <w:start w:val="1"/>
      <w:numFmt w:val="decimal"/>
      <w:lvlText w:val="%1)"/>
      <w:lvlJc w:val="left"/>
      <w:rPr>
        <w:rFonts w:ascii="Garamond" w:eastAsia="Times New Roman" w:hAnsi="Garamond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2F7C29"/>
    <w:multiLevelType w:val="hybridMultilevel"/>
    <w:tmpl w:val="760AC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5E1B8C"/>
    <w:multiLevelType w:val="multilevel"/>
    <w:tmpl w:val="0908EE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A22D1C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>
    <w:nsid w:val="1B7D483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FEB44DF"/>
    <w:multiLevelType w:val="hybridMultilevel"/>
    <w:tmpl w:val="DE6216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B62F6"/>
    <w:multiLevelType w:val="multilevel"/>
    <w:tmpl w:val="8416CDBA"/>
    <w:lvl w:ilvl="0">
      <w:start w:val="1"/>
      <w:numFmt w:val="decimal"/>
      <w:lvlText w:val="%1)"/>
      <w:lvlJc w:val="left"/>
      <w:rPr>
        <w:rFonts w:ascii="Garamond" w:eastAsia="Times New Roman" w:hAnsi="Garamond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D0310B"/>
    <w:multiLevelType w:val="multilevel"/>
    <w:tmpl w:val="5504FA0C"/>
    <w:lvl w:ilvl="0">
      <w:start w:val="1"/>
      <w:numFmt w:val="decimal"/>
      <w:lvlText w:val="%1)"/>
      <w:lvlJc w:val="left"/>
      <w:rPr>
        <w:rFonts w:ascii="Garamond" w:eastAsia="Times New Roman" w:hAnsi="Garamond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6473B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5710A0E"/>
    <w:multiLevelType w:val="multilevel"/>
    <w:tmpl w:val="B2ECA5A4"/>
    <w:lvl w:ilvl="0">
      <w:start w:val="14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6873D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6EF58E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3B13F2"/>
    <w:multiLevelType w:val="hybridMultilevel"/>
    <w:tmpl w:val="6D18C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B6B1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728383A"/>
    <w:multiLevelType w:val="hybridMultilevel"/>
    <w:tmpl w:val="9F5611C4"/>
    <w:lvl w:ilvl="0" w:tplc="A62209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BB2A08"/>
    <w:multiLevelType w:val="hybridMultilevel"/>
    <w:tmpl w:val="37D2F0A4"/>
    <w:lvl w:ilvl="0" w:tplc="0419000B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C474CA"/>
    <w:multiLevelType w:val="multilevel"/>
    <w:tmpl w:val="D73247BC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734477"/>
    <w:multiLevelType w:val="multilevel"/>
    <w:tmpl w:val="E9E0E1D6"/>
    <w:lvl w:ilvl="0">
      <w:start w:val="39"/>
      <w:numFmt w:val="decimal"/>
      <w:lvlText w:val="(%1)"/>
      <w:lvlJc w:val="left"/>
      <w:rPr>
        <w:rFonts w:ascii="Garamond" w:eastAsia="Times New Roman" w:hAnsi="Garamond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963F95"/>
    <w:multiLevelType w:val="hybridMultilevel"/>
    <w:tmpl w:val="CC22B456"/>
    <w:lvl w:ilvl="0" w:tplc="0419000F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25">
    <w:nsid w:val="476816E4"/>
    <w:multiLevelType w:val="multilevel"/>
    <w:tmpl w:val="C9787560"/>
    <w:lvl w:ilvl="0">
      <w:start w:val="1"/>
      <w:numFmt w:val="decimal"/>
      <w:lvlText w:val="%1)"/>
      <w:lvlJc w:val="left"/>
      <w:rPr>
        <w:rFonts w:ascii="Garamond" w:eastAsia="Times New Roman" w:hAnsi="Garamond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7A12B9F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FD32B9"/>
    <w:multiLevelType w:val="hybridMultilevel"/>
    <w:tmpl w:val="A65ED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DC2B5F"/>
    <w:multiLevelType w:val="hybridMultilevel"/>
    <w:tmpl w:val="D1D67DA0"/>
    <w:lvl w:ilvl="0" w:tplc="CB5C1D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AA044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7FD5D50"/>
    <w:multiLevelType w:val="multilevel"/>
    <w:tmpl w:val="03D66AB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5E9A0854"/>
    <w:multiLevelType w:val="hybridMultilevel"/>
    <w:tmpl w:val="4D9246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E6019A"/>
    <w:multiLevelType w:val="hybridMultilevel"/>
    <w:tmpl w:val="374A6FDA"/>
    <w:lvl w:ilvl="0" w:tplc="8A7EA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C908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D8E2C3D"/>
    <w:multiLevelType w:val="hybridMultilevel"/>
    <w:tmpl w:val="B9ACA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FC6CE9"/>
    <w:multiLevelType w:val="hybridMultilevel"/>
    <w:tmpl w:val="E07C84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F511DC"/>
    <w:multiLevelType w:val="hybridMultilevel"/>
    <w:tmpl w:val="63F06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C14525"/>
    <w:multiLevelType w:val="multilevel"/>
    <w:tmpl w:val="20BAD770"/>
    <w:lvl w:ilvl="0">
      <w:start w:val="1"/>
      <w:numFmt w:val="decimal"/>
      <w:lvlText w:val="%1)"/>
      <w:lvlJc w:val="left"/>
      <w:rPr>
        <w:rFonts w:ascii="Garamond" w:eastAsia="Times New Roman" w:hAnsi="Garamond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A20FFC"/>
    <w:multiLevelType w:val="multilevel"/>
    <w:tmpl w:val="DFB4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A951FA"/>
    <w:multiLevelType w:val="multilevel"/>
    <w:tmpl w:val="4B44EE98"/>
    <w:lvl w:ilvl="0">
      <w:start w:val="1"/>
      <w:numFmt w:val="decimal"/>
      <w:lvlText w:val="%1)"/>
      <w:lvlJc w:val="left"/>
      <w:rPr>
        <w:rFonts w:ascii="Garamond" w:eastAsia="Times New Roman" w:hAnsi="Garamond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33"/>
  </w:num>
  <w:num w:numId="3">
    <w:abstractNumId w:val="4"/>
  </w:num>
  <w:num w:numId="4">
    <w:abstractNumId w:val="31"/>
  </w:num>
  <w:num w:numId="5">
    <w:abstractNumId w:val="27"/>
  </w:num>
  <w:num w:numId="6">
    <w:abstractNumId w:val="0"/>
  </w:num>
  <w:num w:numId="7">
    <w:abstractNumId w:val="34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26"/>
  </w:num>
  <w:num w:numId="13">
    <w:abstractNumId w:val="20"/>
  </w:num>
  <w:num w:numId="14">
    <w:abstractNumId w:val="10"/>
  </w:num>
  <w:num w:numId="15">
    <w:abstractNumId w:val="14"/>
  </w:num>
  <w:num w:numId="16">
    <w:abstractNumId w:val="19"/>
  </w:num>
  <w:num w:numId="17">
    <w:abstractNumId w:val="22"/>
  </w:num>
  <w:num w:numId="18">
    <w:abstractNumId w:val="39"/>
  </w:num>
  <w:num w:numId="19">
    <w:abstractNumId w:val="5"/>
  </w:num>
  <w:num w:numId="20">
    <w:abstractNumId w:val="17"/>
  </w:num>
  <w:num w:numId="21">
    <w:abstractNumId w:val="35"/>
  </w:num>
  <w:num w:numId="22">
    <w:abstractNumId w:val="29"/>
  </w:num>
  <w:num w:numId="23">
    <w:abstractNumId w:val="1"/>
  </w:num>
  <w:num w:numId="24">
    <w:abstractNumId w:val="3"/>
  </w:num>
  <w:num w:numId="25">
    <w:abstractNumId w:val="11"/>
  </w:num>
  <w:num w:numId="26">
    <w:abstractNumId w:val="36"/>
  </w:num>
  <w:num w:numId="27">
    <w:abstractNumId w:val="18"/>
  </w:num>
  <w:num w:numId="28">
    <w:abstractNumId w:val="37"/>
  </w:num>
  <w:num w:numId="29">
    <w:abstractNumId w:val="28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40"/>
  </w:num>
  <w:num w:numId="33">
    <w:abstractNumId w:val="6"/>
  </w:num>
  <w:num w:numId="34">
    <w:abstractNumId w:val="8"/>
  </w:num>
  <w:num w:numId="35">
    <w:abstractNumId w:val="15"/>
  </w:num>
  <w:num w:numId="36">
    <w:abstractNumId w:val="2"/>
  </w:num>
  <w:num w:numId="37">
    <w:abstractNumId w:val="23"/>
  </w:num>
  <w:num w:numId="38">
    <w:abstractNumId w:val="25"/>
  </w:num>
  <w:num w:numId="39">
    <w:abstractNumId w:val="38"/>
  </w:num>
  <w:num w:numId="40">
    <w:abstractNumId w:val="12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84"/>
    <w:rsid w:val="0012167E"/>
    <w:rsid w:val="00131643"/>
    <w:rsid w:val="002745A4"/>
    <w:rsid w:val="00415775"/>
    <w:rsid w:val="00494684"/>
    <w:rsid w:val="005176AA"/>
    <w:rsid w:val="00532384"/>
    <w:rsid w:val="005C50C2"/>
    <w:rsid w:val="007612CB"/>
    <w:rsid w:val="007C3033"/>
    <w:rsid w:val="008F180D"/>
    <w:rsid w:val="00945F57"/>
    <w:rsid w:val="00A10681"/>
    <w:rsid w:val="00A34165"/>
    <w:rsid w:val="00AB2EFC"/>
    <w:rsid w:val="00B6571B"/>
    <w:rsid w:val="00C012FA"/>
    <w:rsid w:val="00C51FA8"/>
    <w:rsid w:val="00C65C52"/>
    <w:rsid w:val="00CC0EDE"/>
    <w:rsid w:val="00D21D81"/>
    <w:rsid w:val="00D52879"/>
    <w:rsid w:val="00E33C29"/>
    <w:rsid w:val="00E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CD16B5-B4B9-45EC-A294-CF17D0B7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67E"/>
    <w:pPr>
      <w:keepNext/>
      <w:numPr>
        <w:numId w:val="12"/>
      </w:numPr>
      <w:spacing w:before="240" w:after="60"/>
      <w:outlineLvl w:val="0"/>
    </w:pPr>
    <w:rPr>
      <w:b/>
      <w:kern w:val="28"/>
      <w:sz w:val="28"/>
      <w:szCs w:val="20"/>
    </w:rPr>
  </w:style>
  <w:style w:type="paragraph" w:styleId="5">
    <w:name w:val="heading 5"/>
    <w:basedOn w:val="a"/>
    <w:next w:val="a"/>
    <w:link w:val="50"/>
    <w:qFormat/>
    <w:rsid w:val="0012167E"/>
    <w:pPr>
      <w:keepNext/>
      <w:widowControl w:val="0"/>
      <w:numPr>
        <w:ilvl w:val="4"/>
        <w:numId w:val="12"/>
      </w:numPr>
      <w:autoSpaceDE w:val="0"/>
      <w:autoSpaceDN w:val="0"/>
      <w:adjustRightInd w:val="0"/>
      <w:spacing w:line="360" w:lineRule="auto"/>
      <w:jc w:val="center"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12167E"/>
    <w:pPr>
      <w:numPr>
        <w:ilvl w:val="6"/>
        <w:numId w:val="12"/>
      </w:num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67E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167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2167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21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2167E"/>
    <w:rPr>
      <w:color w:val="0000FF"/>
      <w:u w:val="single"/>
    </w:rPr>
  </w:style>
  <w:style w:type="paragraph" w:styleId="2">
    <w:name w:val="Body Text Indent 2"/>
    <w:basedOn w:val="a"/>
    <w:link w:val="20"/>
    <w:rsid w:val="0012167E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1216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12167E"/>
    <w:pPr>
      <w:spacing w:after="120"/>
    </w:pPr>
  </w:style>
  <w:style w:type="character" w:customStyle="1" w:styleId="a6">
    <w:name w:val="Основной текст Знак"/>
    <w:basedOn w:val="a0"/>
    <w:link w:val="a5"/>
    <w:rsid w:val="00121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12167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21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12167E"/>
    <w:pPr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2">
    <w:name w:val="FR2"/>
    <w:rsid w:val="0012167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Block Text"/>
    <w:basedOn w:val="a"/>
    <w:rsid w:val="0012167E"/>
    <w:pPr>
      <w:spacing w:line="360" w:lineRule="auto"/>
      <w:ind w:left="360" w:right="284"/>
      <w:jc w:val="both"/>
    </w:pPr>
    <w:rPr>
      <w:sz w:val="28"/>
      <w:szCs w:val="20"/>
    </w:rPr>
  </w:style>
  <w:style w:type="character" w:styleId="aa">
    <w:name w:val="FollowedHyperlink"/>
    <w:rsid w:val="0012167E"/>
    <w:rPr>
      <w:color w:val="800080"/>
      <w:u w:val="single"/>
    </w:rPr>
  </w:style>
  <w:style w:type="paragraph" w:styleId="ab">
    <w:name w:val="No Spacing"/>
    <w:uiPriority w:val="1"/>
    <w:qFormat/>
    <w:rsid w:val="00121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12167E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1216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rsid w:val="0012167E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basedOn w:val="a0"/>
    <w:link w:val="ae"/>
    <w:rsid w:val="0012167E"/>
    <w:rPr>
      <w:rFonts w:ascii="Segoe UI" w:eastAsia="Times New Roman" w:hAnsi="Segoe UI" w:cs="Times New Roman"/>
      <w:sz w:val="18"/>
      <w:szCs w:val="18"/>
      <w:lang w:val="x-none" w:eastAsia="x-none"/>
    </w:rPr>
  </w:style>
  <w:style w:type="table" w:customStyle="1" w:styleId="11">
    <w:name w:val="Сетка таблицы1"/>
    <w:basedOn w:val="a1"/>
    <w:next w:val="a3"/>
    <w:uiPriority w:val="59"/>
    <w:rsid w:val="00761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Основной текст (5)_"/>
    <w:basedOn w:val="a0"/>
    <w:link w:val="52"/>
    <w:rsid w:val="007612C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">
    <w:name w:val="Основной текст (2)"/>
    <w:basedOn w:val="a0"/>
    <w:rsid w:val="007612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4">
    <w:name w:val="Заголовок №1 (4)"/>
    <w:basedOn w:val="a0"/>
    <w:rsid w:val="007612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71">
    <w:name w:val="Основной текст (7)"/>
    <w:basedOn w:val="a0"/>
    <w:rsid w:val="007612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7612CB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2">
    <w:name w:val="Основной текст (2) + Полужирный"/>
    <w:basedOn w:val="a0"/>
    <w:rsid w:val="007612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7612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Основной текст (2) + Полужирный Exact"/>
    <w:basedOn w:val="a0"/>
    <w:rsid w:val="007612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1">
    <w:name w:val="Основной текст (2) + Курсив Exact"/>
    <w:basedOn w:val="a0"/>
    <w:rsid w:val="007612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2">
    <w:name w:val="Основной текст (2) + Полужирный;Курсив Exact"/>
    <w:basedOn w:val="a0"/>
    <w:rsid w:val="007612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7612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8Exact0">
    <w:name w:val="Основной текст (8) + Не курсив Exact"/>
    <w:basedOn w:val="8"/>
    <w:rsid w:val="007612C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Exact1">
    <w:name w:val="Основной текст (8) + Полужирный Exact"/>
    <w:basedOn w:val="8"/>
    <w:rsid w:val="007612C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Exact2">
    <w:name w:val="Основной текст (8) + Полужирный;Не курсив Exact"/>
    <w:basedOn w:val="8"/>
    <w:rsid w:val="007612C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rsid w:val="007612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Exact0">
    <w:name w:val="Основной текст (5) + Не полужирный Exact"/>
    <w:basedOn w:val="51"/>
    <w:rsid w:val="007612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;Курсив"/>
    <w:basedOn w:val="a0"/>
    <w:rsid w:val="007612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3">
    <w:name w:val="Основной текст (5) + Не полужирный"/>
    <w:basedOn w:val="51"/>
    <w:rsid w:val="007612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54">
    <w:name w:val="Основной текст (5) + Курсив"/>
    <w:basedOn w:val="51"/>
    <w:rsid w:val="007612C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">
    <w:name w:val="Заголовок №3"/>
    <w:basedOn w:val="a0"/>
    <w:rsid w:val="007612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52">
    <w:name w:val="Основной текст (5)"/>
    <w:basedOn w:val="a"/>
    <w:link w:val="51"/>
    <w:rsid w:val="007612CB"/>
    <w:pPr>
      <w:widowControl w:val="0"/>
      <w:shd w:val="clear" w:color="auto" w:fill="FFFFFF"/>
      <w:spacing w:after="180" w:line="221" w:lineRule="exact"/>
      <w:jc w:val="center"/>
    </w:pPr>
    <w:rPr>
      <w:b/>
      <w:bCs/>
      <w:sz w:val="18"/>
      <w:szCs w:val="18"/>
      <w:lang w:eastAsia="en-US"/>
    </w:rPr>
  </w:style>
  <w:style w:type="paragraph" w:customStyle="1" w:styleId="80">
    <w:name w:val="Основной текст (8)"/>
    <w:basedOn w:val="a"/>
    <w:link w:val="8"/>
    <w:rsid w:val="007612CB"/>
    <w:pPr>
      <w:widowControl w:val="0"/>
      <w:shd w:val="clear" w:color="auto" w:fill="FFFFFF"/>
      <w:spacing w:before="120" w:after="120" w:line="206" w:lineRule="exact"/>
      <w:ind w:hanging="320"/>
      <w:jc w:val="both"/>
    </w:pPr>
    <w:rPr>
      <w:i/>
      <w:iCs/>
      <w:sz w:val="18"/>
      <w:szCs w:val="18"/>
      <w:lang w:eastAsia="en-US"/>
    </w:rPr>
  </w:style>
  <w:style w:type="paragraph" w:styleId="af0">
    <w:name w:val="footer"/>
    <w:basedOn w:val="a"/>
    <w:link w:val="af1"/>
    <w:uiPriority w:val="99"/>
    <w:unhideWhenUsed/>
    <w:rsid w:val="007612CB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f1">
    <w:name w:val="Нижний колонтитул Знак"/>
    <w:basedOn w:val="a0"/>
    <w:link w:val="af0"/>
    <w:uiPriority w:val="99"/>
    <w:rsid w:val="007612C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2">
    <w:name w:val="header"/>
    <w:basedOn w:val="a"/>
    <w:link w:val="af3"/>
    <w:uiPriority w:val="99"/>
    <w:unhideWhenUsed/>
    <w:rsid w:val="002745A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745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12</Pages>
  <Words>4549</Words>
  <Characters>25931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30420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Гульшат</dc:creator>
  <cp:keywords/>
  <dc:description/>
  <cp:lastModifiedBy>Гульшат</cp:lastModifiedBy>
  <cp:revision>18</cp:revision>
  <cp:lastPrinted>2015-08-30T18:47:00Z</cp:lastPrinted>
  <dcterms:created xsi:type="dcterms:W3CDTF">2014-09-13T17:54:00Z</dcterms:created>
  <dcterms:modified xsi:type="dcterms:W3CDTF">2015-09-18T17:47:00Z</dcterms:modified>
</cp:coreProperties>
</file>