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D0" w:rsidRPr="00006BAB" w:rsidRDefault="00CF24D0" w:rsidP="00CF24D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 22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6BAB">
        <w:rPr>
          <w:rFonts w:ascii="Times New Roman" w:hAnsi="Times New Roman" w:cs="Times New Roman"/>
          <w:b/>
          <w:bCs/>
          <w:caps/>
          <w:sz w:val="28"/>
          <w:szCs w:val="28"/>
        </w:rPr>
        <w:t>Запись сложения столбиком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06BAB">
        <w:rPr>
          <w:rFonts w:ascii="Times New Roman" w:hAnsi="Times New Roman" w:cs="Times New Roman"/>
          <w:sz w:val="28"/>
          <w:szCs w:val="28"/>
        </w:rPr>
        <w:t>составить алгоритм сложения двузначных чисел столбиком; совершенствовать навыки решения задач; развивать внимание и память.</w:t>
      </w:r>
    </w:p>
    <w:p w:rsidR="00CF24D0" w:rsidRPr="00006BAB" w:rsidRDefault="00CF24D0" w:rsidP="00CF24D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CF24D0" w:rsidRPr="00006BAB" w:rsidRDefault="00CF24D0" w:rsidP="00CF24D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1. По какому признаку фигуры разбиты на две группы?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9903CE" wp14:editId="5233EFE5">
            <wp:extent cx="4497705" cy="5528945"/>
            <wp:effectExtent l="19050" t="0" r="0" b="0"/>
            <wp:docPr id="54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705" cy="552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2. Разгадайте правило, по которому составлен первый столбик выражений. Составьте </w:t>
      </w:r>
      <w:proofErr w:type="gramStart"/>
      <w:r w:rsidRPr="00006BAB">
        <w:rPr>
          <w:rFonts w:ascii="Times New Roman" w:hAnsi="Times New Roman" w:cs="Times New Roman"/>
          <w:sz w:val="28"/>
          <w:szCs w:val="28"/>
        </w:rPr>
        <w:t>по этому</w:t>
      </w:r>
      <w:proofErr w:type="gramEnd"/>
      <w:r w:rsidRPr="00006BAB">
        <w:rPr>
          <w:rFonts w:ascii="Times New Roman" w:hAnsi="Times New Roman" w:cs="Times New Roman"/>
          <w:sz w:val="28"/>
          <w:szCs w:val="28"/>
        </w:rPr>
        <w:t xml:space="preserve"> же правилу выражения для других столбиков и найдите их значения: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2"/>
        <w:gridCol w:w="1126"/>
        <w:gridCol w:w="1124"/>
        <w:gridCol w:w="1126"/>
      </w:tblGrid>
      <w:tr w:rsidR="00CF24D0" w:rsidRPr="00006BAB" w:rsidTr="00A7460A">
        <w:trPr>
          <w:tblCellSpacing w:w="0" w:type="dxa"/>
          <w:jc w:val="center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9 – 4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90 – 40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 – 4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40 – 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– 5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– 2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– 6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  <w:p w:rsidR="00CF24D0" w:rsidRPr="00006BAB" w:rsidRDefault="00CF24D0" w:rsidP="00A746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 xml:space="preserve"> – </w:t>
            </w: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</w:p>
        </w:tc>
      </w:tr>
    </w:tbl>
    <w:p w:rsidR="00CF24D0" w:rsidRPr="00006BAB" w:rsidRDefault="00CF24D0" w:rsidP="00CF24D0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lastRenderedPageBreak/>
        <w:t>3. Сравните тексты задач. Чем они похожи? Чем отличаются?</w:t>
      </w:r>
    </w:p>
    <w:p w:rsidR="00CF24D0" w:rsidRPr="00006BAB" w:rsidRDefault="00CF24D0" w:rsidP="00CF24D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а) Миша сделал 15 флажков, а Коля на 5 флажков меньше. Сколько флажков сделал Коля?</w:t>
      </w:r>
    </w:p>
    <w:p w:rsidR="00CF24D0" w:rsidRPr="00006BAB" w:rsidRDefault="00CF24D0" w:rsidP="00CF24D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б) Миша сделал 15 флажков, а Коля на 5 флажков больше. Сколько флажков сделал Коля?</w:t>
      </w:r>
    </w:p>
    <w:p w:rsidR="00CF24D0" w:rsidRPr="00006BAB" w:rsidRDefault="00CF24D0" w:rsidP="00CF24D0">
      <w:pPr>
        <w:autoSpaceDE w:val="0"/>
        <w:autoSpaceDN w:val="0"/>
        <w:adjustRightInd w:val="0"/>
        <w:spacing w:before="60"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Правильно ли решены задачи? Какое равенство является решением одной и другой задачи?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2D8DDE" wp14:editId="29A87982">
            <wp:extent cx="2573020" cy="318770"/>
            <wp:effectExtent l="19050" t="0" r="0" b="0"/>
            <wp:docPr id="549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4. Рассмотрите карточки с фишками.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а) Найдите рисунок, которому соответствует выражение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4A2D71" wp14:editId="1BBE3141">
            <wp:extent cx="584835" cy="308610"/>
            <wp:effectExtent l="19050" t="0" r="5715" b="0"/>
            <wp:docPr id="550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743EFC" wp14:editId="08A1487B">
            <wp:extent cx="4582795" cy="1605280"/>
            <wp:effectExtent l="19050" t="0" r="8255" b="0"/>
            <wp:docPr id="551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б) Запишите выражения, которые соответствуют каждому рисунку, и вычислите их значения.</w:t>
      </w:r>
    </w:p>
    <w:p w:rsidR="00CF24D0" w:rsidRPr="00006BAB" w:rsidRDefault="00CF24D0" w:rsidP="00CF24D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– Сегодня на уроке будем выполнять сложение чисел в </w:t>
      </w:r>
      <w:proofErr w:type="gramStart"/>
      <w:r w:rsidRPr="00006BAB">
        <w:rPr>
          <w:rFonts w:ascii="Times New Roman" w:hAnsi="Times New Roman" w:cs="Times New Roman"/>
          <w:sz w:val="28"/>
          <w:szCs w:val="28"/>
        </w:rPr>
        <w:t>столбик</w:t>
      </w:r>
      <w:proofErr w:type="gramEnd"/>
      <w:r w:rsidRPr="00006BAB">
        <w:rPr>
          <w:rFonts w:ascii="Times New Roman" w:hAnsi="Times New Roman" w:cs="Times New Roman"/>
          <w:sz w:val="28"/>
          <w:szCs w:val="28"/>
        </w:rPr>
        <w:t xml:space="preserve"> и выделять симметричные фигуры на чертеже.</w:t>
      </w:r>
    </w:p>
    <w:p w:rsidR="00CF24D0" w:rsidRPr="00006BAB" w:rsidRDefault="00CF24D0" w:rsidP="00CF24D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IV. Работа над темой урока.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006BAB">
        <w:rPr>
          <w:rFonts w:ascii="Times New Roman" w:hAnsi="Times New Roman" w:cs="Times New Roman"/>
          <w:sz w:val="28"/>
          <w:szCs w:val="28"/>
        </w:rPr>
        <w:t>(с. 47).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Объясните, как выполнить сложение чисел в столбик. Какие знания вам для этого нужны?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Вычислите, выполняя записи в столбик.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Вычисления учащиеся проводят с комментированием рассуждений.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006BAB">
        <w:rPr>
          <w:rFonts w:ascii="Times New Roman" w:hAnsi="Times New Roman" w:cs="Times New Roman"/>
          <w:sz w:val="28"/>
          <w:szCs w:val="28"/>
        </w:rPr>
        <w:t>(с. 47).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– Что означает выражение «увеличь на 5 число»?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(Надо выполнить сложение.)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Вычисления запишите столбиком.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– Что объединяет данные записи?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(Это сложение двузначного и однозначного числа.)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8 </w:t>
      </w:r>
      <w:r w:rsidRPr="00006BAB">
        <w:rPr>
          <w:rFonts w:ascii="Times New Roman" w:hAnsi="Times New Roman" w:cs="Times New Roman"/>
          <w:sz w:val="28"/>
          <w:szCs w:val="28"/>
        </w:rPr>
        <w:t>(с. 47).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lastRenderedPageBreak/>
        <w:t>– Что вам известно? Что требуется узнать?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Как узнать, сколько испекли пирожных?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Выполните сложение в столбик.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663E9F" wp14:editId="237D2C7C">
            <wp:extent cx="818515" cy="701675"/>
            <wp:effectExtent l="19050" t="0" r="635" b="0"/>
            <wp:docPr id="552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Сколько пирожных положили на каждый поднос?</w:t>
      </w:r>
    </w:p>
    <w:p w:rsidR="00CF24D0" w:rsidRPr="00006BAB" w:rsidRDefault="00CF24D0" w:rsidP="00CF24D0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Используя фишки, учащиеся находят ответ на вопрос.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2058E8" wp14:editId="37FF772D">
            <wp:extent cx="4423410" cy="733425"/>
            <wp:effectExtent l="19050" t="0" r="0" b="0"/>
            <wp:docPr id="5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8BCA58" wp14:editId="33DE795F">
            <wp:extent cx="2976880" cy="627380"/>
            <wp:effectExtent l="19050" t="0" r="0" b="0"/>
            <wp:docPr id="554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1. Работа с печатной тетрадью № 1.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Задание № 69.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Учащиеся решают математические ребусы.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Объясните, как вы рассуждали.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Цифра 6 – это сумма единиц. Так как в первом числе 5 единиц, то во втором их должно быть: 6 – 5 = 1.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Цифра 9 – это сумма десятков. Так как во втором числе десятков нуль, то в первом числе их должно быть 9.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E2FE76" wp14:editId="3748E39D">
            <wp:extent cx="638175" cy="690880"/>
            <wp:effectExtent l="19050" t="0" r="9525" b="0"/>
            <wp:docPr id="555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Подставляем пропущенные цифры и получаем запись: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50C37F" wp14:editId="6F68A139">
            <wp:extent cx="595630" cy="712470"/>
            <wp:effectExtent l="19050" t="0" r="0" b="0"/>
            <wp:docPr id="556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Далее учащиеся устно выполняют проверку (95 + 1 = 96).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Задание № 73.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Чертеж: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BFDE97E" wp14:editId="76F352D3">
            <wp:extent cx="2743200" cy="1882140"/>
            <wp:effectExtent l="19050" t="0" r="0" b="0"/>
            <wp:docPr id="557" name="Рисунок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D0" w:rsidRPr="00006BAB" w:rsidRDefault="00CF24D0" w:rsidP="00CF24D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Учащиеся отмечают точку</w:t>
      </w:r>
      <w:proofErr w:type="gramStart"/>
      <w:r w:rsidRPr="00006BAB">
        <w:rPr>
          <w:rFonts w:ascii="Times New Roman" w:hAnsi="Times New Roman" w:cs="Times New Roman"/>
          <w:sz w:val="28"/>
          <w:szCs w:val="28"/>
        </w:rPr>
        <w:t xml:space="preserve">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06BAB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006BAB">
        <w:rPr>
          <w:rFonts w:ascii="Times New Roman" w:hAnsi="Times New Roman" w:cs="Times New Roman"/>
          <w:sz w:val="28"/>
          <w:szCs w:val="28"/>
        </w:rPr>
        <w:t xml:space="preserve"> симметричную точке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D,</w:t>
      </w:r>
      <w:r w:rsidRPr="00006BAB">
        <w:rPr>
          <w:rFonts w:ascii="Times New Roman" w:hAnsi="Times New Roman" w:cs="Times New Roman"/>
          <w:sz w:val="28"/>
          <w:szCs w:val="28"/>
        </w:rPr>
        <w:t xml:space="preserve"> красным цветом и точку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N,</w:t>
      </w:r>
      <w:r w:rsidRPr="00006BAB">
        <w:rPr>
          <w:rFonts w:ascii="Times New Roman" w:hAnsi="Times New Roman" w:cs="Times New Roman"/>
          <w:sz w:val="28"/>
          <w:szCs w:val="28"/>
        </w:rPr>
        <w:t xml:space="preserve"> симметричную точке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К,</w:t>
      </w:r>
      <w:r w:rsidRPr="00006BAB">
        <w:rPr>
          <w:rFonts w:ascii="Times New Roman" w:hAnsi="Times New Roman" w:cs="Times New Roman"/>
          <w:sz w:val="28"/>
          <w:szCs w:val="28"/>
        </w:rPr>
        <w:t xml:space="preserve"> синим цветом.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такое ось симметрии?</w:t>
      </w:r>
    </w:p>
    <w:p w:rsidR="00CF24D0" w:rsidRPr="00006BAB" w:rsidRDefault="00CF24D0" w:rsidP="00CF24D0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12 </w:t>
      </w:r>
      <w:r w:rsidRPr="00006BAB">
        <w:rPr>
          <w:rFonts w:ascii="Times New Roman" w:hAnsi="Times New Roman" w:cs="Times New Roman"/>
          <w:sz w:val="28"/>
          <w:szCs w:val="28"/>
        </w:rPr>
        <w:t>(с. 48).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задание.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06BAB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006BAB">
        <w:rPr>
          <w:rFonts w:ascii="Times New Roman" w:hAnsi="Times New Roman" w:cs="Times New Roman"/>
          <w:sz w:val="28"/>
          <w:szCs w:val="28"/>
        </w:rPr>
        <w:t xml:space="preserve"> Петя уменьшил число?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(25 – 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6FBD5080" wp14:editId="4CC63569">
            <wp:extent cx="318770" cy="308610"/>
            <wp:effectExtent l="19050" t="0" r="5080" b="0"/>
            <wp:docPr id="558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 = 20, значит, число уменьшил на 5 единиц.)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13 </w:t>
      </w:r>
      <w:r w:rsidRPr="00006BAB">
        <w:rPr>
          <w:rFonts w:ascii="Times New Roman" w:hAnsi="Times New Roman" w:cs="Times New Roman"/>
          <w:sz w:val="28"/>
          <w:szCs w:val="28"/>
        </w:rPr>
        <w:t>(с. 48).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Рассмотрите чертеж. Что здесь изображено?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На рисунке изображена часть числового луча, на которую начало луча не попало.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– Как можно восстановить единичный отрезок?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(Между точками 4 и 6 единичный отрезок должен укладываться два раза, следовательно, он равен 3 клеткам.)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Назовите координаты точек</w:t>
      </w:r>
      <w:proofErr w:type="gramStart"/>
      <w:r w:rsidRPr="00006BAB">
        <w:rPr>
          <w:rFonts w:ascii="Times New Roman" w:hAnsi="Times New Roman" w:cs="Times New Roman"/>
          <w:sz w:val="28"/>
          <w:szCs w:val="28"/>
        </w:rPr>
        <w:t xml:space="preserve">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06BAB">
        <w:rPr>
          <w:rFonts w:ascii="Times New Roman" w:hAnsi="Times New Roman" w:cs="Times New Roman"/>
          <w:sz w:val="28"/>
          <w:szCs w:val="28"/>
        </w:rPr>
        <w:t xml:space="preserve"> и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006BAB">
        <w:rPr>
          <w:rFonts w:ascii="Times New Roman" w:hAnsi="Times New Roman" w:cs="Times New Roman"/>
          <w:sz w:val="28"/>
          <w:szCs w:val="28"/>
        </w:rPr>
        <w:t xml:space="preserve">.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(Точка А расположена правее точки (6) и на расстоянии одного единичного отрезка от нее, поэтому координата точки А – число 7 (6 + 1 = 7). Точка</w:t>
      </w:r>
      <w:proofErr w:type="gramStart"/>
      <w:r w:rsidRPr="00006BAB">
        <w:rPr>
          <w:rFonts w:ascii="Times New Roman" w:hAnsi="Times New Roman" w:cs="Times New Roman"/>
          <w:i/>
          <w:iCs/>
          <w:sz w:val="28"/>
          <w:szCs w:val="28"/>
        </w:rPr>
        <w:t xml:space="preserve"> В</w:t>
      </w:r>
      <w:proofErr w:type="gramEnd"/>
      <w:r w:rsidRPr="00006BAB">
        <w:rPr>
          <w:rFonts w:ascii="Times New Roman" w:hAnsi="Times New Roman" w:cs="Times New Roman"/>
          <w:i/>
          <w:iCs/>
          <w:sz w:val="28"/>
          <w:szCs w:val="28"/>
        </w:rPr>
        <w:t xml:space="preserve"> тоже расположена правее точки (6), но уже на расстоянии трех единичных отрезков от нее, поэтому координата точки В – число 9 (6 + 3 = 9).)</w:t>
      </w:r>
    </w:p>
    <w:p w:rsidR="00CF24D0" w:rsidRPr="00006BAB" w:rsidRDefault="00CF24D0" w:rsidP="00CF24D0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Как выполнить сложение чисел в столбик?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называют числовым лучом? Координатой?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такое ось симметрии?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06BAB">
        <w:rPr>
          <w:rFonts w:ascii="Times New Roman" w:hAnsi="Times New Roman" w:cs="Times New Roman"/>
          <w:sz w:val="28"/>
          <w:szCs w:val="28"/>
        </w:rPr>
        <w:t xml:space="preserve"> № 14 (учебник); № 72 (рабочая тетрадь).</w:t>
      </w:r>
    </w:p>
    <w:p w:rsidR="00CF24D0" w:rsidRPr="00006BAB" w:rsidRDefault="00CF24D0" w:rsidP="00CF24D0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14 </w:t>
      </w:r>
      <w:r w:rsidRPr="00006BAB">
        <w:rPr>
          <w:rFonts w:ascii="Times New Roman" w:hAnsi="Times New Roman" w:cs="Times New Roman"/>
          <w:sz w:val="28"/>
          <w:szCs w:val="28"/>
        </w:rPr>
        <w:t>(с. 49).</w:t>
      </w:r>
    </w:p>
    <w:p w:rsidR="00CF24D0" w:rsidRPr="00006BAB" w:rsidRDefault="00CF24D0" w:rsidP="00CF24D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AFBE12C" wp14:editId="5BFA41A1">
            <wp:extent cx="5210175" cy="1360805"/>
            <wp:effectExtent l="19050" t="0" r="9525" b="0"/>
            <wp:docPr id="559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79F" w:rsidRPr="00CF24D0" w:rsidRDefault="00CF24D0" w:rsidP="00CF24D0">
      <w:bookmarkStart w:id="0" w:name="_GoBack"/>
      <w:bookmarkEnd w:id="0"/>
    </w:p>
    <w:sectPr w:rsidR="0012679F" w:rsidRPr="00CF2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1F2C83"/>
    <w:rsid w:val="0028240A"/>
    <w:rsid w:val="002D4AF4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CF24D0"/>
    <w:rsid w:val="00CF35E4"/>
    <w:rsid w:val="00F07E83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20</cp:revision>
  <dcterms:created xsi:type="dcterms:W3CDTF">2015-09-05T16:46:00Z</dcterms:created>
  <dcterms:modified xsi:type="dcterms:W3CDTF">2015-09-05T19:43:00Z</dcterms:modified>
</cp:coreProperties>
</file>