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40A" w:rsidRPr="00B21DCE" w:rsidRDefault="0028240A" w:rsidP="0028240A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17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Сложение и вычитание вида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2, 26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10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z w:val="28"/>
          <w:szCs w:val="28"/>
        </w:rPr>
        <w:t>познакомить учащихся с правилами поразрядного сложения и вычитания чисел в пределах 100; рассмотреть практическое выполнение действий с помощью цветных палочек; совершенствовать вычислительные навыки; практическим путем находить значение умножения и деления; развивать внимание и логическое мышление.</w:t>
      </w:r>
    </w:p>
    <w:p w:rsidR="0028240A" w:rsidRPr="00B21DCE" w:rsidRDefault="0028240A" w:rsidP="0028240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28240A" w:rsidRPr="00B21DCE" w:rsidRDefault="0028240A" w:rsidP="0028240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Вставьте числа в пустые клетки квадрата так, чтобы сумма по всем направлениям была одинаковой.</w:t>
      </w:r>
    </w:p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8"/>
        <w:gridCol w:w="524"/>
        <w:gridCol w:w="406"/>
      </w:tblGrid>
      <w:tr w:rsidR="0028240A" w:rsidRPr="00B21DCE" w:rsidTr="00A7460A">
        <w:trPr>
          <w:trHeight w:val="390"/>
          <w:tblCellSpacing w:w="0" w:type="dxa"/>
          <w:jc w:val="center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40A" w:rsidRPr="00B21DCE" w:rsidTr="00A7460A">
        <w:tblPrEx>
          <w:tblCellSpacing w:w="-8" w:type="dxa"/>
        </w:tblPrEx>
        <w:trPr>
          <w:trHeight w:val="390"/>
          <w:tblCellSpacing w:w="-8" w:type="dxa"/>
          <w:jc w:val="center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40A" w:rsidRPr="00B21DCE" w:rsidTr="00A7460A">
        <w:tblPrEx>
          <w:tblCellSpacing w:w="-8" w:type="dxa"/>
        </w:tblPrEx>
        <w:trPr>
          <w:trHeight w:val="390"/>
          <w:tblCellSpacing w:w="-8" w:type="dxa"/>
          <w:jc w:val="center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40A" w:rsidRPr="00B21DCE" w:rsidRDefault="0028240A" w:rsidP="002824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На каком рисунке больше треугольников – на левом или на правом?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F1B279" wp14:editId="1A58C33F">
            <wp:extent cx="2519680" cy="1105535"/>
            <wp:effectExtent l="19050" t="0" r="0" b="0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Вова ищет друзей, которые спрятались от него. Вдруг он заметил, что из-под забора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видны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8 ног. Сколько детей стоит за забором?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4. Игра «Парашютисты».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Куда должен приземлиться каждый из парашютов?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A471908" wp14:editId="74983D3E">
            <wp:extent cx="4954905" cy="3413125"/>
            <wp:effectExtent l="19050" t="0" r="0" b="0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905" cy="341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5. Винни-Пух толще Кролика, Кролик толще Пятачка. Кто тоньше всех?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725E99" wp14:editId="31A3DCCA">
            <wp:extent cx="2445385" cy="1595120"/>
            <wp:effectExtent l="19050" t="0" r="0" b="0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before="16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28240A" w:rsidRPr="00B21DCE" w:rsidRDefault="0028240A" w:rsidP="0028240A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выражения, записанные на доске: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8"/>
        <w:gridCol w:w="1410"/>
      </w:tblGrid>
      <w:tr w:rsidR="0028240A" w:rsidRPr="00B21DCE" w:rsidTr="00A7460A">
        <w:trPr>
          <w:trHeight w:val="1425"/>
          <w:tblCellSpacing w:w="0" w:type="dxa"/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 + 2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 – 2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26 + 2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26 – 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 + 10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10 – 6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26 + 10</w:t>
            </w:r>
          </w:p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26 – 10</w:t>
            </w:r>
          </w:p>
        </w:tc>
      </w:tr>
    </w:tbl>
    <w:p w:rsidR="0028240A" w:rsidRPr="00B21DCE" w:rsidRDefault="0028240A" w:rsidP="0028240A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Значения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каких выражений вы не сможете еще вычислить?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Сегодня мы узнаем, как выполнить сложение и вычитание вида 26 </w:t>
      </w:r>
      <w:r w:rsidRPr="00B21DCE">
        <w:rPr>
          <w:rFonts w:ascii="Symbol" w:hAnsi="Symbol" w:cs="Symbol"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sz w:val="28"/>
          <w:szCs w:val="28"/>
        </w:rPr>
        <w:t xml:space="preserve"> 2 и 26 </w:t>
      </w:r>
      <w:r w:rsidRPr="00B21DCE">
        <w:rPr>
          <w:rFonts w:ascii="Symbol" w:hAnsi="Symbol" w:cs="Symbol"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28240A" w:rsidRPr="00B21DCE" w:rsidRDefault="0028240A" w:rsidP="0028240A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учебнике показано, как с помощью цветных палочек познакомить второклассников с правилами поразрядного сложения и вычитания чисел в пределах 100. Оранжевая палочка обозначает десяток, а белая – единицу. Необходимо построить работу таким образом, чтобы при рассмотрении каждого примера дети, выкладывая палочки, повторяли способы действия Волка и Зайца. При этом школьники могут работать в парах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1 </w:t>
      </w:r>
      <w:r w:rsidRPr="00B21DCE">
        <w:rPr>
          <w:rFonts w:ascii="Times New Roman" w:hAnsi="Times New Roman" w:cs="Times New Roman"/>
          <w:sz w:val="28"/>
          <w:szCs w:val="28"/>
        </w:rPr>
        <w:t>(с. 40).</w:t>
      </w:r>
    </w:p>
    <w:p w:rsidR="0028240A" w:rsidRPr="00B21DCE" w:rsidRDefault="0028240A" w:rsidP="0028240A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pacing w:val="15"/>
          <w:sz w:val="28"/>
          <w:szCs w:val="28"/>
        </w:rPr>
        <w:t>Пример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 1. </w:t>
      </w:r>
      <w:r w:rsidRPr="00B21DCE">
        <w:rPr>
          <w:rFonts w:ascii="Times New Roman" w:hAnsi="Times New Roman" w:cs="Times New Roman"/>
          <w:sz w:val="28"/>
          <w:szCs w:val="28"/>
        </w:rPr>
        <w:t>Учитель ставит перед детьми учебную задачу: используя цветные палочки, найти способ сложения чисел 26 и 2.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Рассмотрите первый рисунок на с. 40 учебника и выскажите свои предположения.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(В числе 26 – два десятка и шесть единиц, поэтому Волк составил «поезд» из 2 оранжевых и 6 белых «вагонов».)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Составьте такой же «поезд» из своих палочек.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Объясните, что делает Заяц.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(Заяц прицепляет к белым «вагонам» еще 2 белых «вагона», так как надо прибавить 2 единицы.)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Выполните это действие на своих палочках.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Что у вас получилось? </w:t>
      </w:r>
      <w:proofErr w:type="gramStart"/>
      <w:r w:rsidRPr="00B21DCE">
        <w:rPr>
          <w:rFonts w:ascii="Times New Roman" w:hAnsi="Times New Roman" w:cs="Times New Roman"/>
          <w:i/>
          <w:iCs/>
          <w:sz w:val="28"/>
          <w:szCs w:val="28"/>
        </w:rPr>
        <w:t>(Получился «поезд», в котором 2 оранжевых и 8 белых «вагонов» (6 + 2 = 8.)</w:t>
      </w:r>
      <w:proofErr w:type="gramEnd"/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Какое число обозначает этот поезд?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(Он обозначает число 28.)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подводят итог: сумма 26 и 2 есть число, в котором 2 десятка, а единиц 6 и 2, всего 8. Значит, 26 + 2 = 28.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Пример 2. </w:t>
      </w:r>
      <w:r w:rsidRPr="00B21DCE">
        <w:rPr>
          <w:rFonts w:ascii="Times New Roman" w:hAnsi="Times New Roman" w:cs="Times New Roman"/>
          <w:sz w:val="28"/>
          <w:szCs w:val="28"/>
        </w:rPr>
        <w:t>Постановка задачи: необходимо вычесть 2 из 26, используя цветные палочки.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Снова составим «поезд» из 2 оранжевых и 6 белых «вагонов». По рисунку видно, что, вычитая 2, Волк предложил отцепить 2 белых «вагона». Получился «поезд», в котором 2 оранжевых и 4 белых «вагона» (6 – 2 = 4). Он обозначает число 24.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Итак, разность 26 и 2 есть число, в котором 2 десятка, а единиц 6 без 2, то есть 4. Значит, 26 – 2 = 24.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Пример 3. </w:t>
      </w:r>
      <w:r w:rsidRPr="00B21DCE">
        <w:rPr>
          <w:rFonts w:ascii="Times New Roman" w:hAnsi="Times New Roman" w:cs="Times New Roman"/>
          <w:sz w:val="28"/>
          <w:szCs w:val="28"/>
        </w:rPr>
        <w:t>Постановка задачи: сложить 26 и 10. Рассматриваем рисунок: Волк составил «поезд» из 2 оранжевых и 6 белых «вагонов». Так как 10 – это один десяток, то Заяц к оранжевым «вагонам» прицепляет еще 1 оранжевый «вагон». Получился «поезд», в котором 3 оранжевых (2 + 1 = 3) и 6 белых (6 + 0 = 6) «вагонов». Он обозначает число 36. Значит, 26 + 10 = 36.</w:t>
      </w:r>
    </w:p>
    <w:p w:rsidR="0028240A" w:rsidRPr="00B21DCE" w:rsidRDefault="0028240A" w:rsidP="002824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Пример 4. </w:t>
      </w:r>
      <w:r w:rsidRPr="00B21DCE">
        <w:rPr>
          <w:rFonts w:ascii="Times New Roman" w:hAnsi="Times New Roman" w:cs="Times New Roman"/>
          <w:sz w:val="28"/>
          <w:szCs w:val="28"/>
        </w:rPr>
        <w:t>Постановка задачи: вычесть 10 из 26. Составим «поезд» из 2 оранжевых и 6 белых «вагонов». Отцепим от оранжевых «вагонов» один. Получился «поезд», в котором 1 оранжевый (2 – 1 = 1) и 6 белых (6 – 0 = 6) «вагонов». Он обозначает число 16. Значит, 26 – 10 = 16.</w:t>
      </w:r>
    </w:p>
    <w:p w:rsidR="0028240A" w:rsidRPr="00B21DCE" w:rsidRDefault="0028240A" w:rsidP="002824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заключение учитель просит сформировать правило: как же, не используя цветные палочки, можно складывать и вычитать двузначные числа.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правила, приведенные на с. 41 учебника.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B21DCE">
        <w:rPr>
          <w:rFonts w:ascii="Times New Roman" w:hAnsi="Times New Roman" w:cs="Times New Roman"/>
          <w:sz w:val="28"/>
          <w:szCs w:val="28"/>
        </w:rPr>
        <w:t>(с. 41).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работают в парах; используя цветные палочки, они выполняют сложение и вычитание двузначных чисел.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B21DCE">
        <w:rPr>
          <w:rFonts w:ascii="Times New Roman" w:hAnsi="Times New Roman" w:cs="Times New Roman"/>
          <w:sz w:val="28"/>
          <w:szCs w:val="28"/>
        </w:rPr>
        <w:t>(с. 41).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Выполнить это задание учащиеся должны уже без цветных палочек, руководствуясь правилами, сформулированными при объяснении нового материала.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Рассмотрим способы рассуждения на примерах.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1) 29 – 8.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При вычитании чисел из единиц вычитают единицы, а из десятков – десятки. В числе 29 – девять единиц, а в числе 8 – восемь единиц. Вычитаем: 9 – 8 = 1. Значит, в результате получится одна единица. В числе 29 – два десятка, а в числе 8 – нуль десятков. Значит, в результате будет два десятка.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Следовательно, 29 – 8 = 21.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2) 20 + 1.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При сложении чисел единицы складываются с единицами, 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1DCE">
        <w:rPr>
          <w:rFonts w:ascii="Times New Roman" w:hAnsi="Times New Roman" w:cs="Times New Roman"/>
          <w:sz w:val="28"/>
          <w:szCs w:val="28"/>
        </w:rPr>
        <w:t>десятки – с десятками.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числе 20 – нуль единиц, а в числе 1 – одна единица. Складываем: 0 + 1 = 1. Значит, в результате будет одна единица.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числе 20 – два десятка, а в числе 1 – нуль десятков. Значит, в результате будет два десятка.</w:t>
      </w:r>
    </w:p>
    <w:p w:rsidR="0028240A" w:rsidRPr="00B21DCE" w:rsidRDefault="0028240A" w:rsidP="0028240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Следовательно, 20 + 1 = 21.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Аналогично дети рассуждают в остальных случаях.</w:t>
      </w:r>
    </w:p>
    <w:p w:rsidR="0028240A" w:rsidRPr="00B21DCE" w:rsidRDefault="0028240A" w:rsidP="0028240A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6FB1F5" wp14:editId="3D0AC27F">
            <wp:extent cx="2976880" cy="627380"/>
            <wp:effectExtent l="19050" t="0" r="0" b="0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11 </w:t>
      </w:r>
      <w:r w:rsidRPr="00B21DCE">
        <w:rPr>
          <w:rFonts w:ascii="Times New Roman" w:hAnsi="Times New Roman" w:cs="Times New Roman"/>
          <w:sz w:val="28"/>
          <w:szCs w:val="28"/>
        </w:rPr>
        <w:t>(с. 43).</w:t>
      </w:r>
    </w:p>
    <w:p w:rsidR="0028240A" w:rsidRPr="00B21DCE" w:rsidRDefault="0028240A" w:rsidP="0028240A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21DCE">
        <w:rPr>
          <w:rFonts w:ascii="Times New Roman" w:hAnsi="Times New Roman" w:cs="Times New Roman"/>
          <w:sz w:val="28"/>
          <w:szCs w:val="28"/>
        </w:rPr>
        <w:t>: 13, 31, 49, 66, 90, 100;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100, 90, 66, 49, 31, 13.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12 </w:t>
      </w:r>
      <w:r w:rsidRPr="00B21DCE">
        <w:rPr>
          <w:rFonts w:ascii="Times New Roman" w:hAnsi="Times New Roman" w:cs="Times New Roman"/>
          <w:sz w:val="28"/>
          <w:szCs w:val="28"/>
        </w:rPr>
        <w:t>(с. 43).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Какое действие необходимо выполнить, чтобы ответить на вопрос «на 3 больше, чем 8»?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вычислить число, которое меньше числа 10 на 6?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13 </w:t>
      </w:r>
      <w:r w:rsidRPr="00B21DCE">
        <w:rPr>
          <w:rFonts w:ascii="Times New Roman" w:hAnsi="Times New Roman" w:cs="Times New Roman"/>
          <w:sz w:val="28"/>
          <w:szCs w:val="28"/>
        </w:rPr>
        <w:t>(с. 44).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первую задачу.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известно? Что необходимо узнать?</w:t>
      </w:r>
    </w:p>
    <w:p w:rsidR="0028240A" w:rsidRPr="00B21DCE" w:rsidRDefault="0028240A" w:rsidP="0028240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Используя фишки, решите эту задачу.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D44858" wp14:editId="4AE83960">
            <wp:extent cx="2774950" cy="829310"/>
            <wp:effectExtent l="19050" t="0" r="6350" b="0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вторую задачу.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– Сравните эту задачу с первой. Чем они отличаются?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известно в задаче? Что требуется узнать?</w:t>
      </w:r>
    </w:p>
    <w:p w:rsidR="0028240A" w:rsidRPr="00B21DCE" w:rsidRDefault="0028240A" w:rsidP="0028240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Используя фишки, решите задачу.</w:t>
      </w:r>
    </w:p>
    <w:p w:rsidR="0028240A" w:rsidRPr="00B21DCE" w:rsidRDefault="0028240A" w:rsidP="0028240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EDF6CF" wp14:editId="4922425C">
            <wp:extent cx="2626360" cy="1403350"/>
            <wp:effectExtent l="19050" t="0" r="2540" b="0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0A" w:rsidRPr="00B21DCE" w:rsidRDefault="0028240A" w:rsidP="002824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28240A" w:rsidRPr="00B21DCE" w:rsidRDefault="0028240A" w:rsidP="0028240A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59.</w:t>
      </w:r>
    </w:p>
    <w:p w:rsidR="0028240A" w:rsidRPr="00B21DCE" w:rsidRDefault="0028240A" w:rsidP="0028240A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Если учащиеся будут испытывать затруднения в выполнении этого задания, то учитель может подсказать, что, для того чтобы правильно подобрать знак в каждом конкретном случае, нужно сравнить первый компонент действия с результатом.</w:t>
      </w:r>
    </w:p>
    <w:tbl>
      <w:tblPr>
        <w:tblW w:w="36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2"/>
        <w:gridCol w:w="1788"/>
      </w:tblGrid>
      <w:tr w:rsidR="0028240A" w:rsidRPr="00B21DCE" w:rsidTr="00A7460A">
        <w:trPr>
          <w:trHeight w:val="315"/>
          <w:tblCellSpacing w:w="0" w:type="dxa"/>
          <w:jc w:val="center"/>
        </w:trPr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50 + 7 = 57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76 + 4 = 80</w:t>
            </w:r>
          </w:p>
        </w:tc>
      </w:tr>
      <w:tr w:rsidR="0028240A" w:rsidRPr="00B21DCE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38 – 8 = 30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40A" w:rsidRPr="00B21DCE" w:rsidRDefault="0028240A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75 – 3 = 72</w:t>
            </w:r>
          </w:p>
        </w:tc>
      </w:tr>
    </w:tbl>
    <w:p w:rsidR="0028240A" w:rsidRPr="00B21DCE" w:rsidRDefault="0028240A" w:rsidP="002824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После выполнения этого задания учитель проводит устную проверку.</w:t>
      </w:r>
    </w:p>
    <w:p w:rsidR="000313A0" w:rsidRPr="00B21DCE" w:rsidRDefault="000313A0" w:rsidP="000313A0">
      <w:pPr>
        <w:autoSpaceDE w:val="0"/>
        <w:autoSpaceDN w:val="0"/>
        <w:adjustRightInd w:val="0"/>
        <w:spacing w:before="51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Справочный материал для учителя</w:t>
      </w:r>
    </w:p>
    <w:p w:rsidR="000313A0" w:rsidRPr="00B21DCE" w:rsidRDefault="000313A0" w:rsidP="000313A0">
      <w:pPr>
        <w:autoSpaceDE w:val="0"/>
        <w:autoSpaceDN w:val="0"/>
        <w:adjustRightInd w:val="0"/>
        <w:spacing w:before="60" w:after="75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История возникновения знаков плюс</w:t>
      </w:r>
      <w:proofErr w:type="gramStart"/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(+) </w:t>
      </w:r>
      <w:proofErr w:type="gramEnd"/>
      <w:r w:rsidRPr="00B21DCE">
        <w:rPr>
          <w:rFonts w:ascii="Times New Roman" w:hAnsi="Times New Roman" w:cs="Times New Roman"/>
          <w:b/>
          <w:bCs/>
          <w:sz w:val="28"/>
          <w:szCs w:val="28"/>
        </w:rPr>
        <w:t>и минус (–)</w:t>
      </w:r>
    </w:p>
    <w:p w:rsidR="000313A0" w:rsidRPr="00B21DCE" w:rsidRDefault="000313A0" w:rsidP="000313A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Вы когда-нибудь задумывались над тем, откуда в наших тетрадях и учебниках появились такие необходимые и в то же время простые знаки «+» и «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–»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>? Оказывается, их история уходит в глубокую древность. Обычно виноторговец черточками отмечал, сколько мер вина он уже продал. Так, уменьшение количества стало обозначаться знаком «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–»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, который позже назвали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минусом. </w:t>
      </w:r>
      <w:r w:rsidRPr="00B21DCE">
        <w:rPr>
          <w:rFonts w:ascii="Times New Roman" w:hAnsi="Times New Roman" w:cs="Times New Roman"/>
          <w:sz w:val="28"/>
          <w:szCs w:val="28"/>
        </w:rPr>
        <w:t>Приливая в бочку новые запасы, торговец перечеркивал столько расходных черточек, сколько мер он восстановил. Так, возможно, появился знак «+», обозначающий прибавление, увеличение.</w:t>
      </w:r>
    </w:p>
    <w:p w:rsidR="000313A0" w:rsidRPr="00B21DCE" w:rsidRDefault="000313A0" w:rsidP="000313A0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Иногда исторические факты со временем искажаются и не всегда бывают достоверными, поэтому многие ученые считают, что происхождение этих знаков имеет совсем другие корни. Давайте познакомимся и с другим мнением.</w:t>
      </w:r>
    </w:p>
    <w:p w:rsidR="000313A0" w:rsidRPr="00B21DCE" w:rsidRDefault="000313A0" w:rsidP="000313A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Раньше, когда знаки плюс и минус не были известны древним математикам, сумму чисел записывали так: 1 и 2 или на 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латинском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B21DCE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Pr="00B21DCE">
        <w:rPr>
          <w:rFonts w:ascii="Times New Roman" w:hAnsi="Times New Roman" w:cs="Times New Roman"/>
          <w:sz w:val="28"/>
          <w:szCs w:val="28"/>
        </w:rPr>
        <w:t xml:space="preserve"> 2. Для краткости стали писать 1 t 2, а потом 1 + 2.</w:t>
      </w:r>
    </w:p>
    <w:p w:rsidR="000313A0" w:rsidRPr="00B21DCE" w:rsidRDefault="000313A0" w:rsidP="000313A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0313A0" w:rsidRPr="00B21DCE" w:rsidRDefault="000313A0" w:rsidP="000313A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0313A0" w:rsidRPr="00B21DCE" w:rsidRDefault="000313A0" w:rsidP="000313A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– Какое действие необходимо выполнить, чтобы ответить на вопрос: «</w:t>
      </w:r>
      <w:proofErr w:type="gramStart"/>
      <w:r w:rsidRPr="00B21DCE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B21DCE">
        <w:rPr>
          <w:rFonts w:ascii="Times New Roman" w:hAnsi="Times New Roman" w:cs="Times New Roman"/>
          <w:sz w:val="28"/>
          <w:szCs w:val="28"/>
        </w:rPr>
        <w:t xml:space="preserve"> больше?»</w:t>
      </w:r>
    </w:p>
    <w:p w:rsidR="000313A0" w:rsidRPr="00B21DCE" w:rsidRDefault="000313A0" w:rsidP="000313A0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21DCE">
        <w:rPr>
          <w:rFonts w:ascii="Times New Roman" w:hAnsi="Times New Roman" w:cs="Times New Roman"/>
          <w:sz w:val="28"/>
          <w:szCs w:val="28"/>
        </w:rPr>
        <w:t xml:space="preserve"> № 14 (учебник); № 58 (рабочая тетрадь).</w:t>
      </w:r>
    </w:p>
    <w:p w:rsidR="0012679F" w:rsidRPr="0028240A" w:rsidRDefault="000313A0" w:rsidP="0028240A">
      <w:bookmarkStart w:id="0" w:name="_GoBack"/>
      <w:bookmarkEnd w:id="0"/>
    </w:p>
    <w:sectPr w:rsidR="0012679F" w:rsidRPr="00282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28240A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15</cp:revision>
  <dcterms:created xsi:type="dcterms:W3CDTF">2015-09-05T16:46:00Z</dcterms:created>
  <dcterms:modified xsi:type="dcterms:W3CDTF">2015-09-05T19:36:00Z</dcterms:modified>
</cp:coreProperties>
</file>