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1844"/>
        <w:gridCol w:w="4961"/>
        <w:gridCol w:w="3969"/>
      </w:tblGrid>
      <w:tr w:rsidR="00EA1F66" w:rsidRPr="00701F40" w:rsidTr="00876AA2">
        <w:tc>
          <w:tcPr>
            <w:tcW w:w="1844" w:type="dxa"/>
          </w:tcPr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45</w:t>
            </w:r>
          </w:p>
        </w:tc>
        <w:tc>
          <w:tcPr>
            <w:tcW w:w="8930" w:type="dxa"/>
            <w:gridSpan w:val="2"/>
          </w:tcPr>
          <w:p w:rsidR="00EA1F66" w:rsidRPr="005B151B" w:rsidRDefault="00EA1F66" w:rsidP="0087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Геометриялық прогрессияның алғашқы </w:t>
            </w:r>
            <w:r w:rsidRPr="005B15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r w:rsidRPr="005B1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мүшесінің қосындысының формуласы.</w:t>
            </w:r>
          </w:p>
        </w:tc>
      </w:tr>
      <w:tr w:rsidR="00EA1F66" w:rsidRPr="00701F40" w:rsidTr="00876AA2">
        <w:trPr>
          <w:trHeight w:val="537"/>
        </w:trPr>
        <w:tc>
          <w:tcPr>
            <w:tcW w:w="1844" w:type="dxa"/>
          </w:tcPr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8930" w:type="dxa"/>
            <w:gridSpan w:val="2"/>
          </w:tcPr>
          <w:p w:rsidR="00EA1F66" w:rsidRPr="005B151B" w:rsidRDefault="00EA1F66" w:rsidP="00876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Геометриялық прогрес-сияның алғашқы </w:t>
            </w:r>
            <w:r w:rsidRPr="005B15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r w:rsidRPr="005B1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мүше-сінің қосындысының формуласы туралы түсінік қалыптастыру.</w:t>
            </w:r>
            <w:r w:rsidRPr="005B151B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  <w:r w:rsidRPr="005B1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151B">
              <w:rPr>
                <w:rFonts w:ascii="Arial CYR" w:hAnsi="Arial CYR" w:cs="Arial CYR"/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EA1F66" w:rsidRPr="00701F40" w:rsidTr="00876AA2">
        <w:tc>
          <w:tcPr>
            <w:tcW w:w="1844" w:type="dxa"/>
          </w:tcPr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Жалпы мақсат</w:t>
            </w:r>
          </w:p>
        </w:tc>
        <w:tc>
          <w:tcPr>
            <w:tcW w:w="8930" w:type="dxa"/>
            <w:gridSpan w:val="2"/>
          </w:tcPr>
          <w:p w:rsidR="00EA1F66" w:rsidRPr="005B151B" w:rsidRDefault="00EA1F66" w:rsidP="00876AA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Тапсырмалар бойынша атқарушы ұғымын меңгерте отырып  тапсырмаларды орындауда машықтандыру және тақырып ұғымын, түрлерін ажыратуға дағдыландыру.</w:t>
            </w:r>
          </w:p>
        </w:tc>
      </w:tr>
      <w:tr w:rsidR="00EA1F66" w:rsidRPr="00701F40" w:rsidTr="00876AA2">
        <w:tc>
          <w:tcPr>
            <w:tcW w:w="1844" w:type="dxa"/>
          </w:tcPr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  <w:tc>
          <w:tcPr>
            <w:tcW w:w="8930" w:type="dxa"/>
            <w:gridSpan w:val="2"/>
          </w:tcPr>
          <w:p w:rsidR="00EA1F66" w:rsidRPr="005B151B" w:rsidRDefault="00EA1F66" w:rsidP="00876AA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Тақырыптар   ұғымын  біледі, түснеді және есеп шығаруда пайдаланады</w:t>
            </w:r>
          </w:p>
        </w:tc>
      </w:tr>
      <w:tr w:rsidR="00EA1F66" w:rsidRPr="00701F40" w:rsidTr="00876AA2">
        <w:tc>
          <w:tcPr>
            <w:tcW w:w="1844" w:type="dxa"/>
          </w:tcPr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7 модульдің қолданылуы</w:t>
            </w:r>
          </w:p>
        </w:tc>
        <w:tc>
          <w:tcPr>
            <w:tcW w:w="8930" w:type="dxa"/>
            <w:gridSpan w:val="2"/>
          </w:tcPr>
          <w:p w:rsidR="00EA1F66" w:rsidRPr="005B151B" w:rsidRDefault="00EA1F66" w:rsidP="00876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B">
              <w:rPr>
                <w:rFonts w:ascii="Times New Roman" w:eastAsia="Calibri" w:hAnsi="Times New Roman" w:cs="Times New Roman"/>
                <w:sz w:val="24"/>
                <w:szCs w:val="24"/>
              </w:rPr>
              <w:t>АКТ”, “Оқыту мен оқудағы жаңа тәсілдер”, “Оқыту үшін  бағалау және оқуды  бағалау”, “Сыни тұрғыдан ойлауға үйрету”,  “Оқытуды басқару және көшбасшылық”.</w:t>
            </w:r>
          </w:p>
          <w:p w:rsidR="00EA1F66" w:rsidRPr="005B151B" w:rsidRDefault="00EA1F66" w:rsidP="0087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F66" w:rsidRPr="00701F40" w:rsidTr="00876AA2">
        <w:tc>
          <w:tcPr>
            <w:tcW w:w="1844" w:type="dxa"/>
          </w:tcPr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әдіс-тәсілдер</w:t>
            </w:r>
          </w:p>
        </w:tc>
        <w:tc>
          <w:tcPr>
            <w:tcW w:w="8930" w:type="dxa"/>
            <w:gridSpan w:val="2"/>
          </w:tcPr>
          <w:p w:rsidR="00EA1F66" w:rsidRPr="006105FB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5F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105FB">
              <w:rPr>
                <w:rFonts w:ascii="Times New Roman" w:hAnsi="Times New Roman" w:cs="Times New Roman"/>
                <w:b/>
                <w:sz w:val="24"/>
                <w:szCs w:val="24"/>
              </w:rPr>
              <w:t>ға шабуыл,Жигсо,Аквариум, Ойлан бірік. Бөліс,Эссе</w:t>
            </w:r>
          </w:p>
        </w:tc>
      </w:tr>
      <w:tr w:rsidR="00EA1F66" w:rsidRPr="00701F40" w:rsidTr="00876AA2">
        <w:tc>
          <w:tcPr>
            <w:tcW w:w="1844" w:type="dxa"/>
          </w:tcPr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ресурстар</w:t>
            </w:r>
          </w:p>
        </w:tc>
        <w:tc>
          <w:tcPr>
            <w:tcW w:w="8930" w:type="dxa"/>
            <w:gridSpan w:val="2"/>
          </w:tcPr>
          <w:p w:rsidR="00EA1F66" w:rsidRPr="00701F40" w:rsidRDefault="00EA1F66" w:rsidP="00876A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Флипчарт, маркерлер, портреттер, тақта, стикерлер, ноутбук</w:t>
            </w:r>
          </w:p>
        </w:tc>
      </w:tr>
      <w:tr w:rsidR="00EA1F66" w:rsidRPr="00701F40" w:rsidTr="00876AA2">
        <w:trPr>
          <w:trHeight w:val="3298"/>
        </w:trPr>
        <w:tc>
          <w:tcPr>
            <w:tcW w:w="1844" w:type="dxa"/>
            <w:tcBorders>
              <w:top w:val="single" w:sz="4" w:space="0" w:color="auto"/>
            </w:tcBorders>
          </w:tcPr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 кезеңі</w:t>
            </w:r>
          </w:p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F66" w:rsidRPr="00701F40" w:rsidRDefault="00EA1F66" w:rsidP="00876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:rsidR="00EA1F66" w:rsidRPr="008602C4" w:rsidRDefault="00EA1F66" w:rsidP="00876AA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«Мозайкаі әдісі бойынша, сурет арқылы сыныпты топқа бөлу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EA1F66" w:rsidRPr="008602C4" w:rsidRDefault="00EA1F66" w:rsidP="00876AA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Оқушылардың мұндағы мақсаты суреттер арқылы өз жұптарын тауып, бір топ болып құралу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126"/>
        <w:gridCol w:w="3686"/>
        <w:gridCol w:w="3118"/>
      </w:tblGrid>
      <w:tr w:rsidR="00EA1F66" w:rsidRPr="00513298" w:rsidTr="00876AA2">
        <w:tc>
          <w:tcPr>
            <w:tcW w:w="1844" w:type="dxa"/>
          </w:tcPr>
          <w:p w:rsidR="00EA1F66" w:rsidRPr="00513298" w:rsidRDefault="00EA1F66" w:rsidP="0087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Сабақ кезеңдері</w:t>
            </w:r>
          </w:p>
        </w:tc>
        <w:tc>
          <w:tcPr>
            <w:tcW w:w="2126" w:type="dxa"/>
          </w:tcPr>
          <w:p w:rsidR="00EA1F66" w:rsidRPr="00513298" w:rsidRDefault="00EA1F66" w:rsidP="0087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</w:p>
        </w:tc>
        <w:tc>
          <w:tcPr>
            <w:tcW w:w="3686" w:type="dxa"/>
          </w:tcPr>
          <w:p w:rsidR="00EA1F66" w:rsidRPr="00513298" w:rsidRDefault="00EA1F66" w:rsidP="0087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Мұғалімнің іс-әрекеті</w:t>
            </w:r>
          </w:p>
        </w:tc>
        <w:tc>
          <w:tcPr>
            <w:tcW w:w="3118" w:type="dxa"/>
          </w:tcPr>
          <w:p w:rsidR="00EA1F66" w:rsidRPr="00513298" w:rsidRDefault="00EA1F66" w:rsidP="0087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Оқушылардың іс-әрекеті</w:t>
            </w:r>
          </w:p>
        </w:tc>
      </w:tr>
      <w:tr w:rsidR="00EA1F66" w:rsidRPr="00513298" w:rsidTr="00876AA2">
        <w:tc>
          <w:tcPr>
            <w:tcW w:w="1844" w:type="dxa"/>
          </w:tcPr>
          <w:p w:rsidR="00EA1F66" w:rsidRPr="00513298" w:rsidRDefault="00EA1F66" w:rsidP="0087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Білім </w:t>
            </w:r>
          </w:p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F66" w:rsidRPr="00513298" w:rsidRDefault="00EA1F66" w:rsidP="0087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</w:p>
          <w:p w:rsidR="00EA1F66" w:rsidRPr="00513298" w:rsidRDefault="00EA1F66" w:rsidP="0087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тарын  ояту</w:t>
            </w:r>
          </w:p>
        </w:tc>
        <w:tc>
          <w:tcPr>
            <w:tcW w:w="2126" w:type="dxa"/>
          </w:tcPr>
          <w:p w:rsidR="00EA1F66" w:rsidRPr="00513298" w:rsidRDefault="00EA1F66" w:rsidP="00876AA2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Миға шабуыл әдісін пайдалану арқылы үй тапсырмасына қатысты сұрақтар  </w:t>
            </w:r>
          </w:p>
          <w:p w:rsidR="00EA1F66" w:rsidRPr="00513298" w:rsidRDefault="00EA1F66" w:rsidP="00876AA2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EA1F66" w:rsidRPr="00513298" w:rsidRDefault="00EA1F66" w:rsidP="00876AA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Үйге берілген тапсырманы сұрақ-жауап арқылы диалогқа түсіру</w:t>
            </w:r>
          </w:p>
          <w:p w:rsidR="00EA1F66" w:rsidRPr="00513298" w:rsidRDefault="00EA1F66" w:rsidP="00876AA2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sz w:val="24"/>
                <w:szCs w:val="24"/>
                <w:lang w:val="kk-KZ"/>
              </w:rPr>
              <w:t>Слайдта берілген сұрақтарға жауап беру, топпен  тапсырманы орындау</w:t>
            </w:r>
          </w:p>
        </w:tc>
        <w:tc>
          <w:tcPr>
            <w:tcW w:w="3118" w:type="dxa"/>
          </w:tcPr>
          <w:p w:rsidR="00EA1F66" w:rsidRPr="00513298" w:rsidRDefault="00EA1F66" w:rsidP="00876AA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sz w:val="24"/>
                <w:szCs w:val="24"/>
                <w:lang w:val="kk-KZ"/>
              </w:rPr>
              <w:t>Оқушы  берген тапсырманы орындау</w:t>
            </w:r>
          </w:p>
        </w:tc>
      </w:tr>
      <w:tr w:rsidR="00EA1F66" w:rsidRPr="00513298" w:rsidTr="00876AA2">
        <w:tc>
          <w:tcPr>
            <w:tcW w:w="1844" w:type="dxa"/>
          </w:tcPr>
          <w:p w:rsidR="00EA1F66" w:rsidRPr="00513298" w:rsidRDefault="00EA1F66" w:rsidP="0087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</w:p>
        </w:tc>
        <w:tc>
          <w:tcPr>
            <w:tcW w:w="2126" w:type="dxa"/>
          </w:tcPr>
          <w:p w:rsidR="00EA1F66" w:rsidRPr="00513298" w:rsidRDefault="00EA1F66" w:rsidP="00876AA2">
            <w:pPr>
              <w:tabs>
                <w:tab w:val="left" w:pos="191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Жигсо әдіс бойынша тақырыптарды қайталау </w:t>
            </w:r>
          </w:p>
        </w:tc>
        <w:tc>
          <w:tcPr>
            <w:tcW w:w="3686" w:type="dxa"/>
          </w:tcPr>
          <w:p w:rsidR="00EA1F66" w:rsidRPr="00513298" w:rsidRDefault="00EA1F66" w:rsidP="00876AA2">
            <w:pPr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Өткен тақырыпты  толық мңгеріп жаңа тақырыпқа қадам </w:t>
            </w:r>
          </w:p>
          <w:p w:rsidR="00EA1F66" w:rsidRPr="00513298" w:rsidRDefault="00EA1F66" w:rsidP="00876AA2">
            <w:pPr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Жигсо әдісі пайдалану </w:t>
            </w:r>
          </w:p>
          <w:p w:rsidR="00EA1F66" w:rsidRPr="00513298" w:rsidRDefault="00EA1F66" w:rsidP="00876A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Ол үшін әр топқа арнайы тапсырмалар беріп, сол тапсырмалар төңірегінде оқушылар талдайды, пікір-аласау арқылы тапсырманы орындап түсінгендерін бір-біріне жеткізеді</w:t>
            </w:r>
          </w:p>
        </w:tc>
        <w:tc>
          <w:tcPr>
            <w:tcW w:w="3118" w:type="dxa"/>
          </w:tcPr>
          <w:p w:rsidR="00EA1F66" w:rsidRPr="00513298" w:rsidRDefault="00EA1F66" w:rsidP="00876AA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Оқушылардың мұндағы мақсаты берілген тапсырмаларды дұрыс түсіне отырып мағанасын ашу, түсіні білу</w:t>
            </w:r>
          </w:p>
          <w:p w:rsidR="00EA1F66" w:rsidRPr="00513298" w:rsidRDefault="00EA1F66" w:rsidP="00876AA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sz w:val="24"/>
                <w:szCs w:val="24"/>
                <w:lang w:val="kk-KZ"/>
              </w:rPr>
              <w:t>Топпен жұмыс жасау</w:t>
            </w:r>
          </w:p>
        </w:tc>
      </w:tr>
      <w:tr w:rsidR="00EA1F66" w:rsidRPr="00513298" w:rsidTr="00876AA2">
        <w:tc>
          <w:tcPr>
            <w:tcW w:w="1844" w:type="dxa"/>
          </w:tcPr>
          <w:p w:rsidR="00EA1F66" w:rsidRPr="00513298" w:rsidRDefault="00EA1F66" w:rsidP="0087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</w:p>
        </w:tc>
        <w:tc>
          <w:tcPr>
            <w:tcW w:w="2126" w:type="dxa"/>
          </w:tcPr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Мағананы ашу  арқылы Аквариум әдісін </w:t>
            </w: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қолдану </w:t>
            </w:r>
          </w:p>
        </w:tc>
        <w:tc>
          <w:tcPr>
            <w:tcW w:w="3686" w:type="dxa"/>
          </w:tcPr>
          <w:p w:rsidR="00EA1F66" w:rsidRPr="00513298" w:rsidRDefault="00EA1F66" w:rsidP="00876AA2">
            <w:pPr>
              <w:spacing w:after="0"/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Жаңа тақырыпты меңгерту үшін әр топқа арнайы ресурстар мен тапсырмалар тарату жаңа тақырып </w:t>
            </w:r>
            <w:r w:rsidRPr="0051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төңірегінде, жаңа тақырыпты түсіну үшін арнайы</w:t>
            </w: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Аквариум әдісін пайдалану </w:t>
            </w:r>
          </w:p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1F66" w:rsidRPr="00513298" w:rsidRDefault="00EA1F66" w:rsidP="00876AA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Оқушылардың мақсаты мұғалімді тыңдау, өз ойлары мен пікірлерін айту</w:t>
            </w:r>
          </w:p>
          <w:p w:rsidR="00EA1F66" w:rsidRPr="00513298" w:rsidRDefault="00EA1F66" w:rsidP="00876AA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Әдіс бойынша жаңа тақырыпты меңгереді және өз пікірлерін ортаға салады, әр топтан оқушы шеңбер жасап отырған ортаға шығып өз ойын жеткізеді</w:t>
            </w:r>
          </w:p>
        </w:tc>
      </w:tr>
      <w:tr w:rsidR="00EA1F66" w:rsidRPr="00513298" w:rsidTr="00876AA2">
        <w:trPr>
          <w:trHeight w:val="495"/>
        </w:trPr>
        <w:tc>
          <w:tcPr>
            <w:tcW w:w="1844" w:type="dxa"/>
          </w:tcPr>
          <w:p w:rsidR="00EA1F66" w:rsidRPr="00513298" w:rsidRDefault="00EA1F66" w:rsidP="0087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Сергіту сәті</w:t>
            </w:r>
          </w:p>
        </w:tc>
        <w:tc>
          <w:tcPr>
            <w:tcW w:w="2126" w:type="dxa"/>
          </w:tcPr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«Балапандар биі» атты жаттығу жасау</w:t>
            </w:r>
          </w:p>
        </w:tc>
        <w:tc>
          <w:tcPr>
            <w:tcW w:w="3686" w:type="dxa"/>
          </w:tcPr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Оқушылармен бірге сергіту сәтін жасау</w:t>
            </w:r>
          </w:p>
        </w:tc>
        <w:tc>
          <w:tcPr>
            <w:tcW w:w="3118" w:type="dxa"/>
          </w:tcPr>
          <w:p w:rsidR="00EA1F66" w:rsidRPr="00513298" w:rsidRDefault="00EA1F66" w:rsidP="00876AA2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1329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Интербелсеңді тақтадағы бейнероиктегідей жаттығулар жасайды.</w:t>
            </w:r>
          </w:p>
        </w:tc>
      </w:tr>
      <w:tr w:rsidR="00EA1F66" w:rsidRPr="00513298" w:rsidTr="00876AA2">
        <w:tc>
          <w:tcPr>
            <w:tcW w:w="1844" w:type="dxa"/>
          </w:tcPr>
          <w:p w:rsidR="00EA1F66" w:rsidRPr="00513298" w:rsidRDefault="00EA1F66" w:rsidP="0087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2126" w:type="dxa"/>
          </w:tcPr>
          <w:p w:rsidR="00EA1F66" w:rsidRPr="00513298" w:rsidRDefault="00EA1F66" w:rsidP="00876AA2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>Ойлан бірік. бөліс</w:t>
            </w:r>
          </w:p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» арқылы тақырыпты талдау</w:t>
            </w:r>
          </w:p>
        </w:tc>
        <w:tc>
          <w:tcPr>
            <w:tcW w:w="3686" w:type="dxa"/>
          </w:tcPr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Тақырыптың мағанасы мен идеясын талдау үшін әр топқа тапсырма беріледі, әр топ өз тапсырмасын орындаған соң екінші топқа ұсынады </w:t>
            </w:r>
          </w:p>
        </w:tc>
        <w:tc>
          <w:tcPr>
            <w:tcW w:w="3118" w:type="dxa"/>
          </w:tcPr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Берілген тапсырманы уақытылы орындау, сұрақтарға нақты жауап беру керек.Тапсырмаларын бір –біріне көрсету арқылы ой бөліседі, тақырыптың мағанасын аша отырып өзара топпен талалдайды</w:t>
            </w:r>
          </w:p>
        </w:tc>
      </w:tr>
      <w:tr w:rsidR="00EA1F66" w:rsidRPr="00513298" w:rsidTr="00876AA2">
        <w:tc>
          <w:tcPr>
            <w:tcW w:w="1844" w:type="dxa"/>
          </w:tcPr>
          <w:p w:rsidR="00EA1F66" w:rsidRPr="00513298" w:rsidRDefault="00EA1F66" w:rsidP="0087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</w:p>
        </w:tc>
        <w:tc>
          <w:tcPr>
            <w:tcW w:w="2126" w:type="dxa"/>
          </w:tcPr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жазу  </w:t>
            </w: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 арқылы  сабақты  жинақтайды</w:t>
            </w:r>
          </w:p>
        </w:tc>
        <w:tc>
          <w:tcPr>
            <w:tcW w:w="3686" w:type="dxa"/>
          </w:tcPr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Топ бойынша тақырыпты жинақтау үшін тақырыпқа қатысты әңгіме құрастыру арқылы тақырыпты жинақтайды</w:t>
            </w:r>
          </w:p>
        </w:tc>
        <w:tc>
          <w:tcPr>
            <w:tcW w:w="3118" w:type="dxa"/>
          </w:tcPr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Әр топ өзара тақырыпқа қатысты қысқаша шағын әнгіме құрастырады ортаға шығып оқиды</w:t>
            </w:r>
          </w:p>
        </w:tc>
      </w:tr>
      <w:tr w:rsidR="00EA1F66" w:rsidRPr="00513298" w:rsidTr="00876AA2">
        <w:tc>
          <w:tcPr>
            <w:tcW w:w="1844" w:type="dxa"/>
          </w:tcPr>
          <w:p w:rsidR="00EA1F66" w:rsidRPr="00513298" w:rsidRDefault="00EA1F66" w:rsidP="0087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2126" w:type="dxa"/>
          </w:tcPr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Өзін-өзі бағалау (2 мин)</w:t>
            </w:r>
          </w:p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Бағдарша, бағалау парақшалары</w:t>
            </w:r>
          </w:p>
        </w:tc>
        <w:tc>
          <w:tcPr>
            <w:tcW w:w="3686" w:type="dxa"/>
          </w:tcPr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Бағалау парақшасы мен бағалау шкаласын тарату</w:t>
            </w:r>
          </w:p>
        </w:tc>
        <w:tc>
          <w:tcPr>
            <w:tcW w:w="3118" w:type="dxa"/>
          </w:tcPr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Өзін өзі топпн бағалайды </w:t>
            </w:r>
          </w:p>
        </w:tc>
      </w:tr>
      <w:tr w:rsidR="00EA1F66" w:rsidRPr="00513298" w:rsidTr="00876AA2">
        <w:trPr>
          <w:trHeight w:val="619"/>
        </w:trPr>
        <w:tc>
          <w:tcPr>
            <w:tcW w:w="1844" w:type="dxa"/>
          </w:tcPr>
          <w:p w:rsidR="00EA1F66" w:rsidRPr="00513298" w:rsidRDefault="00EA1F66" w:rsidP="00876A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2126" w:type="dxa"/>
          </w:tcPr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sz w:val="24"/>
                <w:szCs w:val="24"/>
              </w:rPr>
              <w:t>Стикерлерді толтыру</w:t>
            </w:r>
          </w:p>
        </w:tc>
        <w:tc>
          <w:tcPr>
            <w:tcW w:w="3686" w:type="dxa"/>
          </w:tcPr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Оқушыларға стикер толтыруды ұсыну</w:t>
            </w:r>
          </w:p>
        </w:tc>
        <w:tc>
          <w:tcPr>
            <w:tcW w:w="3118" w:type="dxa"/>
          </w:tcPr>
          <w:p w:rsidR="00EA1F66" w:rsidRPr="00513298" w:rsidRDefault="00EA1F66" w:rsidP="00876A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298">
              <w:rPr>
                <w:rFonts w:ascii="Times New Roman" w:hAnsi="Times New Roman" w:cs="Times New Roman"/>
                <w:bCs/>
                <w:sz w:val="24"/>
                <w:szCs w:val="24"/>
              </w:rPr>
              <w:t>Ұсынылған стикерді толтыру</w:t>
            </w:r>
          </w:p>
        </w:tc>
      </w:tr>
    </w:tbl>
    <w:p w:rsidR="007B38DF" w:rsidRDefault="007B38DF"/>
    <w:sectPr w:rsidR="007B38DF" w:rsidSect="007B3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A1F66"/>
    <w:rsid w:val="007B38DF"/>
    <w:rsid w:val="00EA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66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F66"/>
    <w:pPr>
      <w:ind w:left="720"/>
      <w:contextualSpacing/>
    </w:pPr>
  </w:style>
  <w:style w:type="paragraph" w:styleId="a5">
    <w:name w:val="No Spacing"/>
    <w:uiPriority w:val="1"/>
    <w:qFormat/>
    <w:rsid w:val="00EA1F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2015-09-04T17:45:00Z</dcterms:created>
  <dcterms:modified xsi:type="dcterms:W3CDTF">2015-09-04T17:46:00Z</dcterms:modified>
</cp:coreProperties>
</file>