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2D" w:rsidRPr="00CF1258" w:rsidRDefault="00E008A7" w:rsidP="00933F2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8638E8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 xml:space="preserve"> </w:t>
      </w:r>
      <w:r w:rsidR="00933F2D" w:rsidRPr="00CF12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5  сынып  </w:t>
      </w:r>
    </w:p>
    <w:p w:rsidR="00933F2D" w:rsidRPr="00CF1258" w:rsidRDefault="00933F2D" w:rsidP="00933F2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1258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CF125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F1258">
        <w:rPr>
          <w:rFonts w:ascii="Times New Roman" w:hAnsi="Times New Roman" w:cs="Times New Roman"/>
          <w:b/>
          <w:sz w:val="24"/>
          <w:szCs w:val="24"/>
          <w:lang w:val="kk-KZ"/>
        </w:rPr>
        <w:t>Денсаулық</w:t>
      </w:r>
    </w:p>
    <w:p w:rsidR="00933F2D" w:rsidRPr="00CF1258" w:rsidRDefault="00933F2D" w:rsidP="00933F2D">
      <w:pPr>
        <w:tabs>
          <w:tab w:val="left" w:pos="258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1258">
        <w:rPr>
          <w:rFonts w:ascii="Times New Roman" w:hAnsi="Times New Roman" w:cs="Times New Roman"/>
          <w:b/>
          <w:sz w:val="24"/>
          <w:szCs w:val="24"/>
          <w:lang w:val="kk-KZ"/>
        </w:rPr>
        <w:t>Сабақтың  түрі:</w:t>
      </w:r>
      <w:r w:rsidRPr="00CF1258">
        <w:rPr>
          <w:rFonts w:ascii="Times New Roman" w:hAnsi="Times New Roman" w:cs="Times New Roman"/>
          <w:b/>
          <w:sz w:val="24"/>
          <w:szCs w:val="24"/>
          <w:lang w:val="kk-KZ"/>
        </w:rPr>
        <w:tab/>
        <w:t>аралас сабақ</w:t>
      </w:r>
    </w:p>
    <w:p w:rsidR="00933F2D" w:rsidRPr="00CF1258" w:rsidRDefault="00933F2D" w:rsidP="00933F2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F1258">
        <w:rPr>
          <w:rFonts w:ascii="Times New Roman" w:hAnsi="Times New Roman" w:cs="Times New Roman"/>
          <w:b/>
          <w:i/>
          <w:sz w:val="24"/>
          <w:szCs w:val="24"/>
          <w:lang w:val="kk-KZ"/>
        </w:rPr>
        <w:t>Оқушы нені білуі тиіс:</w:t>
      </w:r>
    </w:p>
    <w:p w:rsidR="00933F2D" w:rsidRPr="00CF1258" w:rsidRDefault="00933F2D" w:rsidP="00933F2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F1258">
        <w:rPr>
          <w:rFonts w:ascii="Times New Roman" w:hAnsi="Times New Roman"/>
          <w:sz w:val="24"/>
          <w:szCs w:val="24"/>
          <w:lang w:val="kk-KZ"/>
        </w:rPr>
        <w:t>Оқушыларға салауатты өмір салтын насихаттай отырып, денсаулығын сақтау және ауырмаудың алдын-алу жолдарын үйрету.</w:t>
      </w:r>
    </w:p>
    <w:p w:rsidR="00933F2D" w:rsidRPr="00CF1258" w:rsidRDefault="00933F2D" w:rsidP="00933F2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F1258">
        <w:rPr>
          <w:rFonts w:ascii="Times New Roman" w:hAnsi="Times New Roman"/>
          <w:sz w:val="24"/>
          <w:szCs w:val="24"/>
          <w:lang w:val="kk-KZ"/>
        </w:rPr>
        <w:t>Оқушыларға жақсы, саналы, білімді азамат болу үшін мәнді өмір сүру үшін ең бірінші денің сау болуын, басты байлық — денсаулық екендігін түсіндіру.</w:t>
      </w:r>
    </w:p>
    <w:p w:rsidR="00933F2D" w:rsidRPr="00CF1258" w:rsidRDefault="00933F2D" w:rsidP="00933F2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CF1258">
        <w:rPr>
          <w:rFonts w:ascii="Times New Roman" w:hAnsi="Times New Roman"/>
          <w:sz w:val="24"/>
          <w:szCs w:val="24"/>
          <w:lang w:val="kk-KZ"/>
        </w:rPr>
        <w:t xml:space="preserve">Оқушылардың күнделікті денсаулығын шынықтыру, күн тәртібін дүрыс үйымдастыруын қамтамасыз ету. </w:t>
      </w:r>
    </w:p>
    <w:p w:rsidR="00933F2D" w:rsidRPr="00CF1258" w:rsidRDefault="00933F2D" w:rsidP="00933F2D">
      <w:pPr>
        <w:pStyle w:val="a4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33F2D" w:rsidRPr="00CF1258" w:rsidRDefault="00933F2D" w:rsidP="00933F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CF1258">
        <w:rPr>
          <w:rFonts w:ascii="Times New Roman" w:hAnsi="Times New Roman"/>
          <w:b/>
          <w:i/>
          <w:sz w:val="24"/>
          <w:szCs w:val="24"/>
          <w:lang w:val="kk-KZ"/>
        </w:rPr>
        <w:t>Оқушы нені үйренуі қажет:</w:t>
      </w:r>
    </w:p>
    <w:p w:rsidR="00933F2D" w:rsidRPr="00CF1258" w:rsidRDefault="00933F2D" w:rsidP="00933F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1258">
        <w:rPr>
          <w:rFonts w:ascii="Times New Roman" w:hAnsi="Times New Roman" w:cs="Times New Roman"/>
          <w:sz w:val="24"/>
          <w:szCs w:val="24"/>
          <w:lang w:val="kk-KZ"/>
        </w:rPr>
        <w:t>Қазақ тіліне тән ерекше дыбыстарды,  тақырып бойынша өтетін сөздер мен сөз тіркестерін дұрыс айтуға және сауатты жазуға үйрену;</w:t>
      </w:r>
    </w:p>
    <w:p w:rsidR="00933F2D" w:rsidRPr="00CF1258" w:rsidRDefault="00933F2D" w:rsidP="00933F2D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258">
        <w:rPr>
          <w:rFonts w:ascii="Times New Roman" w:hAnsi="Times New Roman"/>
          <w:sz w:val="24"/>
          <w:szCs w:val="24"/>
          <w:lang w:val="kk-KZ"/>
        </w:rPr>
        <w:t>Сөйлемдерде сөздердін орын тәртібін сақтай білу, дұрыс қолдана білу.</w:t>
      </w:r>
    </w:p>
    <w:p w:rsidR="00933F2D" w:rsidRPr="00CF1258" w:rsidRDefault="00933F2D" w:rsidP="00933F2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1258">
        <w:rPr>
          <w:rFonts w:ascii="Times New Roman" w:hAnsi="Times New Roman" w:cs="Times New Roman"/>
          <w:b/>
          <w:sz w:val="24"/>
          <w:szCs w:val="24"/>
          <w:lang w:val="kk-KZ"/>
        </w:rPr>
        <w:t>Сабақтың  әдіс-тәсілдері:</w:t>
      </w:r>
    </w:p>
    <w:p w:rsidR="00933F2D" w:rsidRPr="00CF1258" w:rsidRDefault="00933F2D" w:rsidP="00933F2D">
      <w:pPr>
        <w:spacing w:before="100" w:beforeAutospacing="1" w:after="100" w:afterAutospacing="1" w:line="240" w:lineRule="auto"/>
        <w:ind w:left="198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1258">
        <w:rPr>
          <w:rFonts w:ascii="Times New Roman" w:hAnsi="Times New Roman" w:cs="Times New Roman"/>
          <w:sz w:val="24"/>
          <w:szCs w:val="24"/>
          <w:lang w:val="kk-KZ"/>
        </w:rPr>
        <w:t xml:space="preserve">сұрақ-жауап, әңгімелесуі, хабарлау, бақылау, көрнекілік, </w:t>
      </w:r>
    </w:p>
    <w:p w:rsidR="00933F2D" w:rsidRPr="00CF1258" w:rsidRDefault="00933F2D" w:rsidP="00933F2D">
      <w:pPr>
        <w:spacing w:before="100" w:beforeAutospacing="1" w:after="100" w:afterAutospacing="1" w:line="240" w:lineRule="auto"/>
        <w:ind w:left="198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1258">
        <w:rPr>
          <w:rFonts w:ascii="Times New Roman" w:hAnsi="Times New Roman" w:cs="Times New Roman"/>
          <w:sz w:val="24"/>
          <w:szCs w:val="24"/>
          <w:lang w:val="kk-KZ"/>
        </w:rPr>
        <w:t>жаттықтыру, сын  тұрғысынан  ойлау  стратегиялары: жұпта  сөйлесуі, серіктестіктермен  сөйлесуі, өзара  оқытуы .</w:t>
      </w:r>
    </w:p>
    <w:p w:rsidR="00933F2D" w:rsidRPr="00CF1258" w:rsidRDefault="00933F2D" w:rsidP="00933F2D">
      <w:pPr>
        <w:spacing w:before="100" w:beforeAutospacing="1" w:after="100" w:afterAutospacing="1" w:line="240" w:lineRule="auto"/>
        <w:ind w:left="198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3F2D" w:rsidRPr="00CF1258" w:rsidRDefault="00933F2D" w:rsidP="00933F2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1258">
        <w:rPr>
          <w:rFonts w:ascii="Times New Roman" w:hAnsi="Times New Roman" w:cs="Times New Roman"/>
          <w:b/>
          <w:sz w:val="24"/>
          <w:szCs w:val="24"/>
          <w:lang w:val="kk-KZ"/>
        </w:rPr>
        <w:t>Сабақтың  көрнекіліктері:</w:t>
      </w:r>
    </w:p>
    <w:p w:rsidR="00933F2D" w:rsidRPr="00CF1258" w:rsidRDefault="00933F2D" w:rsidP="00933F2D">
      <w:pPr>
        <w:spacing w:before="100" w:beforeAutospacing="1" w:after="100" w:afterAutospacing="1" w:line="240" w:lineRule="auto"/>
        <w:ind w:left="198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1258">
        <w:rPr>
          <w:rFonts w:ascii="Times New Roman" w:hAnsi="Times New Roman" w:cs="Times New Roman"/>
          <w:sz w:val="24"/>
          <w:szCs w:val="24"/>
          <w:lang w:val="kk-KZ"/>
        </w:rPr>
        <w:t xml:space="preserve"> тән  дыбыстар, жаңа  сөздер,  мәтіндер,  тірек  сызбалар, критериал  бағалармен  плакат,    тапсырмалар  парақтары, флипчарт, суреттер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8080"/>
      </w:tblGrid>
      <w:tr w:rsidR="00933F2D" w:rsidRPr="00CF1258" w:rsidTr="0010505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2D" w:rsidRDefault="00933F2D" w:rsidP="00105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КЕЗЕҢДЕРІ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2D" w:rsidRDefault="00933F2D" w:rsidP="00105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МАЗМҰНЫ</w:t>
            </w:r>
          </w:p>
          <w:p w:rsidR="00933F2D" w:rsidRPr="00CF1258" w:rsidRDefault="00933F2D" w:rsidP="00105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33F2D" w:rsidRPr="00BE5060" w:rsidTr="0010505D">
        <w:trPr>
          <w:trHeight w:val="18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2D" w:rsidRPr="00CF1258" w:rsidRDefault="00933F2D" w:rsidP="00105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Қызығушылығын  ояту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Амандасу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 мақсатымен  таныстыру:</w:t>
            </w:r>
          </w:p>
          <w:p w:rsidR="00933F2D" w:rsidRPr="00CF1258" w:rsidRDefault="00933F2D" w:rsidP="00105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Кезекшімен  сұхбат: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Психологиялық  климатты  дайындау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Фонетикалық  жаттығу: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Лексикалық  минимум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482600" cy="482600"/>
                  <wp:effectExtent l="19050" t="0" r="0" b="0"/>
                  <wp:docPr id="1" name="Рисунок 9" descr="D:\жанар\ФОТО КАРТИНКИ\Школьные картинки, школьные анимации. Картинки книги, школа. Картинки учеба.   Не для галочки, а для друзей_files\128143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жанар\ФОТО КАРТИНКИ\Школьные картинки, школьные анимации. Картинки книги, школа. Картинки учеба.   Не для галочки, а для друзей_files\1281437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11200" cy="635000"/>
                  <wp:effectExtent l="19050" t="0" r="0" b="0"/>
                  <wp:docPr id="6" name="Рисунок 28" descr="D:\жанар\ФОТО КАРТИНКИ\Школьные картинки, школьные анимации. Картинки книги, школа. Картинки учеба.   Не для галочки, а для друзей_files\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:\жанар\ФОТО КАРТИНКИ\Школьные картинки, школьные анимации. Картинки книги, школа. Картинки учеба.   Не для галочки, а для друзей_files\5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444500" cy="406400"/>
                  <wp:effectExtent l="19050" t="0" r="0" b="0"/>
                  <wp:docPr id="7" name="Рисунок 8" descr="D:\жанар\ФОТО КАРТИНКИ\картинки и анимированные персонажи для презентаций\fd77e672f756a599e35bdaae2c80d61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жанар\ФОТО КАРТИНКИ\картинки и анимированные персонажи для презентаций\fd77e672f756a599e35bdaae2c80d61c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Сергіту  сәті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Критериалды  бағалау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ҚОЛДАНУЫ</w:t>
            </w:r>
          </w:p>
          <w:p w:rsidR="00933F2D" w:rsidRPr="00CF1258" w:rsidRDefault="00445DB2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DB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9" type="#_x0000_t13" style="position:absolute;margin-left:8.95pt;margin-top:67.1pt;width:1in;height:34.9pt;z-index:251660288" fillcolor="#b2a1c7" strokecolor="#b2a1c7" strokeweight="1pt">
                  <v:fill color2="#e5dfec" angle="-45" focus="-50%" type="gradient"/>
                  <v:shadow on="t" type="perspective" color="#3f3151" opacity=".5" offset="1pt" offset2="-3pt"/>
                  <v:textbox style="mso-next-textbox:#_x0000_s1049">
                    <w:txbxContent>
                      <w:p w:rsidR="00933F2D" w:rsidRPr="00E30A7C" w:rsidRDefault="00933F2D" w:rsidP="00933F2D">
                        <w:pPr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 w:rsidRPr="00E30A7C">
                          <w:rPr>
                            <w:rFonts w:ascii="Times New Roman" w:hAnsi="Times New Roman"/>
                            <w:b/>
                            <w:sz w:val="18"/>
                            <w:lang w:val="kk-KZ"/>
                          </w:rPr>
                          <w:t>1</w:t>
                        </w:r>
                        <w:r w:rsidRPr="00E30A7C">
                          <w:rPr>
                            <w:rFonts w:ascii="Times New Roman" w:hAnsi="Times New Roman"/>
                            <w:b/>
                            <w:sz w:val="18"/>
                          </w:rPr>
                          <w:t xml:space="preserve">  </w:t>
                        </w:r>
                        <w:proofErr w:type="spellStart"/>
                        <w:r w:rsidRPr="00E30A7C">
                          <w:rPr>
                            <w:rFonts w:ascii="Times New Roman" w:hAnsi="Times New Roman"/>
                            <w:b/>
                            <w:sz w:val="18"/>
                          </w:rPr>
                          <w:t>тасырма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33F2D"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қабілеттер  есептеу  мақсатымен     деңгейлік  тапсырмалар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445DB2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0" type="#_x0000_t13" style="position:absolute;margin-left:9.95pt;margin-top:13.95pt;width:1in;height:34.9pt;z-index:251661312" fillcolor="#b2a1c7" strokecolor="#b2a1c7" strokeweight="1pt">
                  <v:fill color2="#e5dfec" angle="-45" focus="-50%" type="gradient"/>
                  <v:shadow on="t" type="perspective" color="#3f3151" opacity=".5" offset="1pt" offset2="-3pt"/>
                  <v:textbox style="mso-next-textbox:#_x0000_s1050">
                    <w:txbxContent>
                      <w:p w:rsidR="00933F2D" w:rsidRPr="00E30A7C" w:rsidRDefault="00933F2D" w:rsidP="00933F2D">
                        <w:pPr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 w:rsidRPr="00E30A7C">
                          <w:rPr>
                            <w:rFonts w:ascii="Times New Roman" w:hAnsi="Times New Roman"/>
                            <w:b/>
                            <w:sz w:val="18"/>
                            <w:lang w:val="kk-KZ"/>
                          </w:rPr>
                          <w:t>2</w:t>
                        </w:r>
                        <w:r w:rsidRPr="00E30A7C">
                          <w:rPr>
                            <w:rFonts w:ascii="Times New Roman" w:hAnsi="Times New Roman"/>
                            <w:b/>
                            <w:sz w:val="18"/>
                          </w:rPr>
                          <w:t xml:space="preserve">  </w:t>
                        </w:r>
                        <w:proofErr w:type="spellStart"/>
                        <w:r w:rsidRPr="00E30A7C">
                          <w:rPr>
                            <w:rFonts w:ascii="Times New Roman" w:hAnsi="Times New Roman"/>
                            <w:b/>
                            <w:sz w:val="18"/>
                          </w:rPr>
                          <w:t>тасырма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445DB2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1" type="#_x0000_t13" style="position:absolute;margin-left:8.95pt;margin-top:16.7pt;width:1in;height:34.9pt;z-index:251662336" fillcolor="#b2a1c7" strokecolor="#b2a1c7" strokeweight="1pt">
                  <v:fill color2="#e5dfec" angle="-45" focus="-50%" type="gradient"/>
                  <v:shadow on="t" type="perspective" color="#3f3151" opacity=".5" offset="1pt" offset2="-3pt"/>
                  <v:textbox style="mso-next-textbox:#_x0000_s1051">
                    <w:txbxContent>
                      <w:p w:rsidR="00933F2D" w:rsidRPr="00E30A7C" w:rsidRDefault="00933F2D" w:rsidP="00933F2D">
                        <w:pPr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  <w:lang w:val="kk-KZ"/>
                          </w:rPr>
                          <w:t>3</w:t>
                        </w:r>
                        <w:r w:rsidRPr="00E30A7C">
                          <w:rPr>
                            <w:rFonts w:ascii="Times New Roman" w:hAnsi="Times New Roman"/>
                            <w:b/>
                            <w:sz w:val="18"/>
                          </w:rPr>
                          <w:t xml:space="preserve">  </w:t>
                        </w:r>
                        <w:proofErr w:type="spellStart"/>
                        <w:r w:rsidRPr="00E30A7C">
                          <w:rPr>
                            <w:rFonts w:ascii="Times New Roman" w:hAnsi="Times New Roman"/>
                            <w:b/>
                            <w:sz w:val="18"/>
                          </w:rPr>
                          <w:t>тасырма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6100" cy="635000"/>
                  <wp:effectExtent l="0" t="0" r="0" b="0"/>
                  <wp:docPr id="10" name="Рисунок 10" descr="D:\жанар\ФОТО КАРТИНКИ\Школьные картинки, школьные анимации. Картинки книги, школа. Картинки учеба.   Не для галочки, а для друзей_files\652003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жанар\ФОТО КАРТИНКИ\Школьные картинки, школьные анимации. Картинки книги, школа. Картинки учеба.   Не для галочки, а для друзей_files\6520036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2D" w:rsidRPr="00CF1258" w:rsidRDefault="00445DB2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52" type="#_x0000_t4" style="position:absolute;margin-left:-12.05pt;margin-top:21.1pt;width:125.15pt;height:32.2pt;z-index:251663360" strokecolor="#92cddc" strokeweight="1pt">
                  <v:fill color2="#b6dde8" focusposition="1" focussize="" focus="100%" type="gradient"/>
                  <v:shadow on="t" type="perspective" color="#205867" opacity=".5" offset="1pt" offset2="-3pt"/>
                  <v:textbox style="mso-next-textbox:#_x0000_s1052">
                    <w:txbxContent>
                      <w:p w:rsidR="00933F2D" w:rsidRPr="001976B9" w:rsidRDefault="00933F2D" w:rsidP="00933F2D">
                        <w:pPr>
                          <w:rPr>
                            <w:rFonts w:ascii="Times New Roman" w:hAnsi="Times New Roman"/>
                            <w:b/>
                            <w:sz w:val="18"/>
                            <w:lang w:val="kk-KZ"/>
                          </w:rPr>
                        </w:pPr>
                        <w:r w:rsidRPr="001976B9">
                          <w:rPr>
                            <w:rFonts w:ascii="Times New Roman" w:hAnsi="Times New Roman"/>
                            <w:b/>
                            <w:sz w:val="18"/>
                            <w:lang w:val="kk-KZ"/>
                          </w:rPr>
                          <w:t>Үй тапсырма</w:t>
                        </w:r>
                      </w:p>
                    </w:txbxContent>
                  </v:textbox>
                </v:shape>
              </w:pic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-Сәлеметсіңдер  ме, балалар!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-Отырыңдар.</w:t>
            </w:r>
          </w:p>
          <w:p w:rsidR="00933F2D" w:rsidRPr="00CF1258" w:rsidRDefault="00933F2D" w:rsidP="001050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Білуіміз  тиіс:</w:t>
            </w:r>
          </w:p>
          <w:p w:rsidR="00933F2D" w:rsidRPr="00CF1258" w:rsidRDefault="00933F2D" w:rsidP="00933F2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салауатты өмір салтын насихаттай отырып, денсаулығын сақтау және ауырмаудың алдын-алу жолдарын үйрету.</w:t>
            </w:r>
          </w:p>
          <w:p w:rsidR="00933F2D" w:rsidRPr="00CF1258" w:rsidRDefault="00933F2D" w:rsidP="00933F2D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жақсы, саналы, білімді азамат болу үшін мәнді өмір сүру үшін ең бірінші денің сау болуын, басты байлық — денсаулық екендігін түсіндіру.</w:t>
            </w:r>
          </w:p>
          <w:p w:rsidR="00933F2D" w:rsidRPr="00CF1258" w:rsidRDefault="00933F2D" w:rsidP="00933F2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күнделікті денсаулығын шынықтыру, күн тәртібін дүрыс үйымдастыруын қамтамасыз ету. </w:t>
            </w:r>
          </w:p>
          <w:p w:rsidR="00933F2D" w:rsidRPr="00CF1258" w:rsidRDefault="00933F2D" w:rsidP="0010505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Үйренуіміз   қажет:</w:t>
            </w:r>
          </w:p>
          <w:p w:rsidR="00933F2D" w:rsidRPr="00CF1258" w:rsidRDefault="00933F2D" w:rsidP="00933F2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ерекше дыбыстарды,  тақырып бойынша өтетін сөздер мен сөз тіркестерін дұрыс айтуға және сауатты жазуға үйрену;</w:t>
            </w:r>
          </w:p>
          <w:p w:rsidR="00933F2D" w:rsidRPr="00CF1258" w:rsidRDefault="00933F2D" w:rsidP="00933F2D">
            <w:pPr>
              <w:pStyle w:val="a4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/>
                <w:sz w:val="24"/>
                <w:szCs w:val="24"/>
                <w:lang w:val="kk-KZ"/>
              </w:rPr>
              <w:t>Сөйлемдерде сөздердін орын тәртібін сақтай білу, дұрыс қолдана білу.</w:t>
            </w:r>
          </w:p>
          <w:p w:rsidR="00933F2D" w:rsidRDefault="00933F2D" w:rsidP="0010505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-Бүгін  кім  кезекші?</w:t>
            </w:r>
          </w:p>
          <w:p w:rsidR="00933F2D" w:rsidRPr="00CF1258" w:rsidRDefault="00933F2D" w:rsidP="0010505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-Аптаның  қай  күні?</w:t>
            </w:r>
          </w:p>
          <w:p w:rsidR="00933F2D" w:rsidRPr="00CF1258" w:rsidRDefault="00933F2D" w:rsidP="0010505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 жыл  мезгілі?</w:t>
            </w:r>
          </w:p>
          <w:p w:rsidR="00933F2D" w:rsidRPr="00CF1258" w:rsidRDefault="00933F2D" w:rsidP="0010505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-Көктем  айлары  қандай?</w:t>
            </w:r>
          </w:p>
          <w:p w:rsidR="00933F2D" w:rsidRPr="00CF1258" w:rsidRDefault="00933F2D" w:rsidP="0010505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 ауа   райы  қандай?</w:t>
            </w:r>
          </w:p>
          <w:p w:rsidR="00933F2D" w:rsidRPr="00CF1258" w:rsidRDefault="00933F2D" w:rsidP="0010505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-Сыныпта  кім  жоқ?</w:t>
            </w:r>
          </w:p>
          <w:p w:rsidR="00933F2D" w:rsidRPr="00CF1258" w:rsidRDefault="00933F2D" w:rsidP="0010505D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1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Сәлеметсің бе,алтын күн!</w:t>
            </w:r>
            <w:r w:rsidRPr="00CF125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F1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Сәлемтсің бе,көк аспан!</w:t>
            </w:r>
            <w:r w:rsidRPr="00CF125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F1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Сәлеметсіз бе жер ана!</w:t>
            </w:r>
            <w:r w:rsidRPr="00CF125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F1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Сәлеметсіз бе сіз!</w:t>
            </w:r>
          </w:p>
          <w:p w:rsidR="00933F2D" w:rsidRPr="00CF1258" w:rsidRDefault="00933F2D" w:rsidP="0010505D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Сәлеметсіз бе бі</w:t>
            </w: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з</w:t>
            </w:r>
          </w:p>
          <w:p w:rsidR="00933F2D" w:rsidRPr="00CF1258" w:rsidRDefault="00933F2D" w:rsidP="0010505D">
            <w:pPr>
              <w:pStyle w:val="a7"/>
              <w:shd w:val="clear" w:color="auto" w:fill="FFFFFF"/>
              <w:spacing w:before="240" w:beforeAutospacing="0" w:after="200" w:afterAutospacing="0"/>
              <w:rPr>
                <w:b/>
                <w:bCs/>
                <w:lang w:val="kk-KZ"/>
              </w:rPr>
            </w:pPr>
          </w:p>
          <w:p w:rsidR="00933F2D" w:rsidRPr="00CF1258" w:rsidRDefault="00933F2D" w:rsidP="0010505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</w:p>
          <w:p w:rsidR="00933F2D" w:rsidRPr="00CF1258" w:rsidRDefault="00933F2D" w:rsidP="0010505D">
            <w:pPr>
              <w:pStyle w:val="a7"/>
              <w:spacing w:before="0" w:beforeAutospacing="0" w:after="0" w:afterAutospacing="0"/>
              <w:rPr>
                <w:rFonts w:ascii="MS Shell Dlg 2" w:hAnsi="MS Shell Dlg 2" w:cs="MS Shell Dlg 2"/>
                <w:lang w:val="kk-KZ"/>
              </w:rPr>
            </w:pPr>
            <w:r w:rsidRPr="00CF1258">
              <w:rPr>
                <w:rFonts w:ascii="Verdana,sans-serif" w:hAnsi="Verdana,sans-serif" w:cs="MS Shell Dlg 2"/>
                <w:b/>
                <w:bCs/>
                <w:shd w:val="clear" w:color="auto" w:fill="FFFFFF"/>
                <w:lang w:val="kk-KZ"/>
              </w:rPr>
              <w:t xml:space="preserve">Қар,мұз еріп,су көбеіп </w:t>
            </w:r>
            <w:r w:rsidRPr="00CF1258">
              <w:rPr>
                <w:rFonts w:ascii="Verdana,sans-serif" w:hAnsi="Verdana,sans-serif" w:cs="MS Shell Dlg 2"/>
                <w:b/>
                <w:bCs/>
                <w:lang w:val="kk-KZ"/>
              </w:rPr>
              <w:br/>
            </w:r>
            <w:r w:rsidRPr="00CF1258">
              <w:rPr>
                <w:rFonts w:ascii="Verdana,sans-serif" w:hAnsi="Verdana,sans-serif" w:cs="MS Shell Dlg 2"/>
                <w:b/>
                <w:bCs/>
                <w:shd w:val="clear" w:color="auto" w:fill="FFFFFF"/>
                <w:lang w:val="kk-KZ"/>
              </w:rPr>
              <w:t xml:space="preserve">Сай-салада ағады </w:t>
            </w:r>
            <w:r w:rsidRPr="00CF1258">
              <w:rPr>
                <w:rFonts w:ascii="Verdana,sans-serif" w:hAnsi="Verdana,sans-serif" w:cs="MS Shell Dlg 2"/>
                <w:b/>
                <w:bCs/>
                <w:lang w:val="kk-KZ"/>
              </w:rPr>
              <w:br/>
            </w:r>
            <w:r w:rsidRPr="00CF1258">
              <w:rPr>
                <w:rFonts w:ascii="Verdana,sans-serif" w:hAnsi="Verdana,sans-serif" w:cs="MS Shell Dlg 2"/>
                <w:b/>
                <w:bCs/>
                <w:shd w:val="clear" w:color="auto" w:fill="FFFFFF"/>
                <w:lang w:val="kk-KZ"/>
              </w:rPr>
              <w:t xml:space="preserve">Бүршік шашып,жапырақ ашып </w:t>
            </w:r>
            <w:r w:rsidRPr="00CF1258">
              <w:rPr>
                <w:rFonts w:ascii="Verdana,sans-serif" w:hAnsi="Verdana,sans-serif" w:cs="MS Shell Dlg 2"/>
                <w:b/>
                <w:bCs/>
                <w:lang w:val="kk-KZ"/>
              </w:rPr>
              <w:br/>
            </w:r>
            <w:r w:rsidRPr="00CF1258">
              <w:rPr>
                <w:rFonts w:ascii="Verdana,sans-serif" w:hAnsi="Verdana,sans-serif" w:cs="MS Shell Dlg 2"/>
                <w:b/>
                <w:bCs/>
                <w:shd w:val="clear" w:color="auto" w:fill="FFFFFF"/>
                <w:lang w:val="kk-KZ"/>
              </w:rPr>
              <w:t xml:space="preserve">Айтындаршы балалар </w:t>
            </w:r>
            <w:r w:rsidRPr="00CF1258">
              <w:rPr>
                <w:rFonts w:ascii="Verdana,sans-serif" w:hAnsi="Verdana,sans-serif" w:cs="MS Shell Dlg 2"/>
                <w:b/>
                <w:bCs/>
                <w:lang w:val="kk-KZ"/>
              </w:rPr>
              <w:br/>
            </w:r>
            <w:r w:rsidRPr="00CF1258">
              <w:rPr>
                <w:rFonts w:ascii="Verdana,sans-serif" w:hAnsi="Verdana,sans-serif" w:cs="MS Shell Dlg 2"/>
                <w:b/>
                <w:bCs/>
                <w:shd w:val="clear" w:color="auto" w:fill="FFFFFF"/>
                <w:lang w:val="kk-KZ"/>
              </w:rPr>
              <w:t xml:space="preserve">Бұл қай кезде болады? 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pStyle w:val="a7"/>
              <w:rPr>
                <w:lang w:val="kk-KZ"/>
              </w:rPr>
            </w:pPr>
            <w:r w:rsidRPr="00CF1258">
              <w:rPr>
                <w:rFonts w:ascii="Arial,sans-serif" w:hAnsi="Arial,sans-serif"/>
                <w:b/>
                <w:bCs/>
                <w:lang w:val="kk-KZ"/>
              </w:rPr>
              <w:t>Көктем — весна</w:t>
            </w:r>
            <w:r w:rsidRPr="00CF1258">
              <w:rPr>
                <w:rFonts w:ascii="Arial,sans-serif" w:hAnsi="Arial,sans-serif"/>
                <w:b/>
                <w:bCs/>
                <w:lang w:val="kk-KZ"/>
              </w:rPr>
              <w:br/>
              <w:t>Құстар — птицы</w:t>
            </w:r>
            <w:r w:rsidRPr="00CF1258">
              <w:rPr>
                <w:rFonts w:ascii="Arial,sans-serif" w:hAnsi="Arial,sans-serif"/>
                <w:b/>
                <w:bCs/>
                <w:lang w:val="kk-KZ"/>
              </w:rPr>
              <w:br/>
              <w:t>Қар ериді — тает снег</w:t>
            </w:r>
            <w:r w:rsidRPr="00CF1258">
              <w:rPr>
                <w:rFonts w:ascii="Arial,sans-serif" w:hAnsi="Arial,sans-serif"/>
                <w:b/>
                <w:bCs/>
                <w:lang w:val="kk-KZ"/>
              </w:rPr>
              <w:br/>
              <w:t>Жылынады — теплеет</w:t>
            </w:r>
            <w:r w:rsidRPr="00CF1258">
              <w:rPr>
                <w:rFonts w:ascii="Arial,sans-serif" w:hAnsi="Arial,sans-serif"/>
                <w:b/>
                <w:bCs/>
                <w:lang w:val="kk-KZ"/>
              </w:rPr>
              <w:br/>
              <w:t>Бүршік атады — почки распускаются</w:t>
            </w:r>
            <w:r w:rsidRPr="00CF1258">
              <w:rPr>
                <w:rFonts w:ascii="Arial,sans-serif" w:hAnsi="Arial,sans-serif"/>
                <w:b/>
                <w:bCs/>
                <w:lang w:val="kk-KZ"/>
              </w:rPr>
              <w:br/>
              <w:t>Бәйшешек — подснежники</w:t>
            </w:r>
            <w:r w:rsidRPr="00CF1258">
              <w:rPr>
                <w:rFonts w:ascii="Arial,sans-serif" w:hAnsi="Arial,sans-serif"/>
                <w:b/>
                <w:bCs/>
                <w:lang w:val="kk-KZ"/>
              </w:rPr>
              <w:br/>
              <w:t>Жасайды — делают</w:t>
            </w:r>
            <w:r w:rsidRPr="00CF1258">
              <w:rPr>
                <w:rFonts w:ascii="Arial,sans-serif" w:hAnsi="Arial,sans-serif"/>
                <w:b/>
                <w:bCs/>
                <w:lang w:val="kk-KZ"/>
              </w:rPr>
              <w:br/>
              <w:t>Самал жел — ветерок</w:t>
            </w:r>
            <w:r w:rsidRPr="00CF1258">
              <w:rPr>
                <w:rFonts w:ascii="Arial,sans-serif" w:hAnsi="Arial,sans-serif"/>
                <w:b/>
                <w:bCs/>
                <w:lang w:val="kk-KZ"/>
              </w:rPr>
              <w:br/>
              <w:t>Шөп — трава</w:t>
            </w:r>
            <w:r w:rsidRPr="00CF1258">
              <w:rPr>
                <w:rFonts w:ascii="Arial,sans-serif" w:hAnsi="Arial,sans-serif"/>
                <w:b/>
                <w:bCs/>
                <w:lang w:val="kk-KZ"/>
              </w:rPr>
              <w:br/>
              <w:t>Кешке — вечером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 сабақта  біз  көктемгі  еңбек   туралы  әңгімелесеміз</w:t>
            </w:r>
          </w:p>
          <w:p w:rsidR="00933F2D" w:rsidRPr="00CF1258" w:rsidRDefault="00933F2D" w:rsidP="0010505D">
            <w:pPr>
              <w:pStyle w:val="a7"/>
              <w:rPr>
                <w:lang w:val="kk-KZ"/>
              </w:rPr>
            </w:pPr>
            <w:r w:rsidRPr="00CF1258">
              <w:rPr>
                <w:b/>
                <w:bCs/>
                <w:lang w:val="kk-KZ"/>
              </w:rPr>
              <w:t>Суреттер бойынша мәтін құраңдар</w:t>
            </w:r>
          </w:p>
          <w:p w:rsidR="00933F2D" w:rsidRPr="00CF1258" w:rsidRDefault="00933F2D" w:rsidP="0010505D">
            <w:pPr>
              <w:pStyle w:val="a7"/>
              <w:rPr>
                <w:lang w:val="kk-KZ"/>
              </w:rPr>
            </w:pPr>
            <w:r w:rsidRPr="00CF1258">
              <w:rPr>
                <w:b/>
                <w:bCs/>
                <w:noProof/>
              </w:rPr>
              <w:drawing>
                <wp:inline distT="0" distB="0" distL="0" distR="0">
                  <wp:extent cx="1174750" cy="1003300"/>
                  <wp:effectExtent l="19050" t="0" r="635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258">
              <w:rPr>
                <w:b/>
                <w:bCs/>
                <w:lang w:val="kk-KZ"/>
              </w:rPr>
              <w:t xml:space="preserve"> </w:t>
            </w:r>
            <w:r w:rsidRPr="00CF1258">
              <w:rPr>
                <w:b/>
                <w:bCs/>
                <w:noProof/>
              </w:rPr>
              <w:drawing>
                <wp:inline distT="0" distB="0" distL="0" distR="0">
                  <wp:extent cx="1181100" cy="1003300"/>
                  <wp:effectExtent l="19050" t="0" r="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258">
              <w:rPr>
                <w:b/>
                <w:bCs/>
                <w:noProof/>
              </w:rPr>
              <w:drawing>
                <wp:inline distT="0" distB="0" distL="0" distR="0">
                  <wp:extent cx="1181100" cy="1003300"/>
                  <wp:effectExtent l="19050" t="0" r="0" b="0"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2D" w:rsidRPr="00CF1258" w:rsidRDefault="00933F2D" w:rsidP="0010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-Қане, кішкене  демалайық. Электрондық  серігіту  сәті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-Жұмыстарынды  бағалау  үшін  бағалаудың  критериаларын  құрастырайық.  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-Сендердің  ойынынша,  қандай  критериал  арқылы  біз  бағалаймыз?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-Әр   топтан мына  оқушылар  өз  тірек  сөзді  қорғауға  шығады.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-Қане, тірек  сөздерді  бағалайық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 деңгей</w:t>
            </w:r>
          </w:p>
          <w:p w:rsidR="00933F2D" w:rsidRPr="00CF1258" w:rsidRDefault="00933F2D" w:rsidP="001050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Жанылтпашты  тез  айтуға  жаттығыңдар</w:t>
            </w:r>
          </w:p>
          <w:p w:rsidR="00933F2D" w:rsidRPr="00CF1258" w:rsidRDefault="00933F2D" w:rsidP="00105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 бала, топ  бала,</w:t>
            </w:r>
          </w:p>
          <w:p w:rsidR="00933F2D" w:rsidRPr="00CF1258" w:rsidRDefault="00933F2D" w:rsidP="00105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Ойнап  жүр  топтала.</w:t>
            </w:r>
          </w:p>
          <w:p w:rsidR="00933F2D" w:rsidRPr="00CF1258" w:rsidRDefault="00933F2D" w:rsidP="00105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Зымырап  допты  ала,</w:t>
            </w:r>
          </w:p>
          <w:p w:rsidR="00933F2D" w:rsidRPr="00CF1258" w:rsidRDefault="00933F2D" w:rsidP="00105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Қуады  көп  бала.</w:t>
            </w:r>
          </w:p>
          <w:p w:rsidR="00933F2D" w:rsidRPr="00CF1258" w:rsidRDefault="00933F2D" w:rsidP="00105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Мәтінді  оқып,  орыс  тіліне  аударыңдар</w:t>
            </w:r>
          </w:p>
          <w:p w:rsidR="00933F2D" w:rsidRPr="00CF1258" w:rsidRDefault="00933F2D" w:rsidP="00105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  дүкеннен  тез  келді.  Далада  кенет  жел  соқты. Алтай  жай  жүріп  келеді. Ол  үнемі  жұмыс  істейді.  Омар  ауызша  өтініш  айтты. Алмас-өте  тәртіпті  бала.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 деңгей</w:t>
            </w:r>
          </w:p>
          <w:p w:rsidR="00933F2D" w:rsidRPr="00CF1258" w:rsidRDefault="00933F2D" w:rsidP="00105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КЕСТЕНІ  ТОЛТЫРЫҢДАР</w:t>
            </w:r>
          </w:p>
          <w:tbl>
            <w:tblPr>
              <w:tblStyle w:val="a8"/>
              <w:tblW w:w="7542" w:type="dxa"/>
              <w:tblLayout w:type="fixed"/>
              <w:tblLook w:val="04A0"/>
            </w:tblPr>
            <w:tblGrid>
              <w:gridCol w:w="1446"/>
              <w:gridCol w:w="1418"/>
              <w:gridCol w:w="1701"/>
              <w:gridCol w:w="1417"/>
              <w:gridCol w:w="1560"/>
            </w:tblGrid>
            <w:tr w:rsidR="00933F2D" w:rsidRPr="00BE5060" w:rsidTr="0010505D">
              <w:tc>
                <w:tcPr>
                  <w:tcW w:w="1446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F125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Қашан?</w:t>
                  </w:r>
                </w:p>
              </w:tc>
              <w:tc>
                <w:tcPr>
                  <w:tcW w:w="1418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F125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Кімдер?</w:t>
                  </w:r>
                </w:p>
              </w:tc>
              <w:tc>
                <w:tcPr>
                  <w:tcW w:w="1701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F125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Қайда?</w:t>
                  </w:r>
                </w:p>
              </w:tc>
              <w:tc>
                <w:tcPr>
                  <w:tcW w:w="1417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F125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Нені?</w:t>
                  </w:r>
                </w:p>
              </w:tc>
              <w:tc>
                <w:tcPr>
                  <w:tcW w:w="1560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F125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Не  істейді?</w:t>
                  </w:r>
                </w:p>
              </w:tc>
            </w:tr>
            <w:tr w:rsidR="00933F2D" w:rsidRPr="00BE5060" w:rsidTr="0010505D">
              <w:tc>
                <w:tcPr>
                  <w:tcW w:w="1446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933F2D" w:rsidRPr="00CF1258" w:rsidRDefault="00933F2D" w:rsidP="001050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33F2D" w:rsidRPr="00CF1258" w:rsidRDefault="00933F2D" w:rsidP="001050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 деңге</w:t>
            </w:r>
          </w:p>
          <w:p w:rsidR="00933F2D" w:rsidRPr="00CF1258" w:rsidRDefault="00933F2D" w:rsidP="001050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«Көктемдегі  жұмыс»  тақырыбына  эссе жазыңдар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-Сонымен   бүгінгі  сабақта  қандай  тақырып  әңгімелестік?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84600" cy="833435"/>
                  <wp:effectExtent l="0" t="0" r="0" b="4765"/>
                  <wp:docPr id="15" name="Схе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:rsidR="00933F2D" w:rsidRPr="00CF1258" w:rsidRDefault="00933F2D" w:rsidP="0010505D">
            <w:pPr>
              <w:pStyle w:val="a4"/>
              <w:ind w:left="64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3F2D" w:rsidRPr="00CF1258" w:rsidRDefault="00933F2D" w:rsidP="0010505D">
            <w:pPr>
              <w:pStyle w:val="a4"/>
              <w:ind w:left="64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/>
                <w:sz w:val="24"/>
                <w:szCs w:val="24"/>
                <w:lang w:val="kk-KZ"/>
              </w:rPr>
              <w:t>-Үйге  тапсырма :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137  бет  2-тапсырма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-Бүгінгі  сабақта  жақсы  жұмыс  істедіңдер.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Бағаларың  осындай.....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-Сабақ  аяқталды.</w:t>
            </w:r>
          </w:p>
          <w:p w:rsidR="00933F2D" w:rsidRPr="00CF1258" w:rsidRDefault="00933F2D" w:rsidP="00105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-Сау  болыңдар</w:t>
            </w:r>
          </w:p>
        </w:tc>
      </w:tr>
    </w:tbl>
    <w:p w:rsidR="00933F2D" w:rsidRPr="00CF1258" w:rsidRDefault="00933F2D" w:rsidP="00933F2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3F2D" w:rsidRPr="00CF1258" w:rsidRDefault="00933F2D" w:rsidP="00933F2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03CB" w:rsidRPr="008638E8" w:rsidRDefault="00B203CB" w:rsidP="00933F2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203CB" w:rsidRPr="008638E8" w:rsidSect="008638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,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D41"/>
    <w:multiLevelType w:val="hybridMultilevel"/>
    <w:tmpl w:val="54EA2A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29151D"/>
    <w:multiLevelType w:val="hybridMultilevel"/>
    <w:tmpl w:val="5F28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81F7B"/>
    <w:multiLevelType w:val="hybridMultilevel"/>
    <w:tmpl w:val="B98A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64259"/>
    <w:multiLevelType w:val="hybridMultilevel"/>
    <w:tmpl w:val="09DEFA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6FC68FC"/>
    <w:multiLevelType w:val="hybridMultilevel"/>
    <w:tmpl w:val="AE3CA288"/>
    <w:lvl w:ilvl="0" w:tplc="CDB07D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601FA"/>
    <w:multiLevelType w:val="hybridMultilevel"/>
    <w:tmpl w:val="F61E6ED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DA628C8"/>
    <w:multiLevelType w:val="hybridMultilevel"/>
    <w:tmpl w:val="64C8B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1002A"/>
    <w:multiLevelType w:val="hybridMultilevel"/>
    <w:tmpl w:val="EBD022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7961DC"/>
    <w:multiLevelType w:val="hybridMultilevel"/>
    <w:tmpl w:val="EDEE7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20B1B"/>
    <w:multiLevelType w:val="hybridMultilevel"/>
    <w:tmpl w:val="7848C2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008A7"/>
    <w:rsid w:val="00000127"/>
    <w:rsid w:val="000825E0"/>
    <w:rsid w:val="000C5827"/>
    <w:rsid w:val="000D1A4D"/>
    <w:rsid w:val="00175EBA"/>
    <w:rsid w:val="001A7874"/>
    <w:rsid w:val="001D0CE1"/>
    <w:rsid w:val="001D2636"/>
    <w:rsid w:val="0022512C"/>
    <w:rsid w:val="00225F77"/>
    <w:rsid w:val="0029135D"/>
    <w:rsid w:val="00292D2C"/>
    <w:rsid w:val="002C3F0E"/>
    <w:rsid w:val="003064BB"/>
    <w:rsid w:val="003668F8"/>
    <w:rsid w:val="003F21EF"/>
    <w:rsid w:val="00445DB2"/>
    <w:rsid w:val="00450960"/>
    <w:rsid w:val="004561FC"/>
    <w:rsid w:val="00482BD0"/>
    <w:rsid w:val="004D71EA"/>
    <w:rsid w:val="00512494"/>
    <w:rsid w:val="0051711B"/>
    <w:rsid w:val="005830C1"/>
    <w:rsid w:val="005A5F84"/>
    <w:rsid w:val="005F2AF3"/>
    <w:rsid w:val="00630458"/>
    <w:rsid w:val="006371F9"/>
    <w:rsid w:val="00651AB9"/>
    <w:rsid w:val="006720A5"/>
    <w:rsid w:val="006954C0"/>
    <w:rsid w:val="006A2BA5"/>
    <w:rsid w:val="006D3408"/>
    <w:rsid w:val="006E64E2"/>
    <w:rsid w:val="00795CA3"/>
    <w:rsid w:val="008508F1"/>
    <w:rsid w:val="008638E8"/>
    <w:rsid w:val="00865797"/>
    <w:rsid w:val="00873695"/>
    <w:rsid w:val="00891F10"/>
    <w:rsid w:val="008A51AB"/>
    <w:rsid w:val="008C3A34"/>
    <w:rsid w:val="008D4068"/>
    <w:rsid w:val="008F3163"/>
    <w:rsid w:val="009336F9"/>
    <w:rsid w:val="00933F2D"/>
    <w:rsid w:val="009429C1"/>
    <w:rsid w:val="0096179E"/>
    <w:rsid w:val="00993679"/>
    <w:rsid w:val="00A15628"/>
    <w:rsid w:val="00A17D21"/>
    <w:rsid w:val="00A3159B"/>
    <w:rsid w:val="00AD3D27"/>
    <w:rsid w:val="00AE7E05"/>
    <w:rsid w:val="00B03B77"/>
    <w:rsid w:val="00B203CB"/>
    <w:rsid w:val="00B53D06"/>
    <w:rsid w:val="00B656F0"/>
    <w:rsid w:val="00BA35CB"/>
    <w:rsid w:val="00BB0E7A"/>
    <w:rsid w:val="00BE5060"/>
    <w:rsid w:val="00BE6ADC"/>
    <w:rsid w:val="00BF7AF7"/>
    <w:rsid w:val="00C15766"/>
    <w:rsid w:val="00C31A94"/>
    <w:rsid w:val="00C351C3"/>
    <w:rsid w:val="00C56AB1"/>
    <w:rsid w:val="00D0491E"/>
    <w:rsid w:val="00D53454"/>
    <w:rsid w:val="00DA7B5E"/>
    <w:rsid w:val="00E008A7"/>
    <w:rsid w:val="00E17EB2"/>
    <w:rsid w:val="00E24A82"/>
    <w:rsid w:val="00E30A7C"/>
    <w:rsid w:val="00E434D3"/>
    <w:rsid w:val="00E81891"/>
    <w:rsid w:val="00EA14B9"/>
    <w:rsid w:val="00EB6686"/>
    <w:rsid w:val="00EF3163"/>
    <w:rsid w:val="00F3467C"/>
    <w:rsid w:val="00F437E0"/>
    <w:rsid w:val="00F43C84"/>
    <w:rsid w:val="00F80BB1"/>
    <w:rsid w:val="00F908A5"/>
    <w:rsid w:val="00FB74E8"/>
    <w:rsid w:val="00FC795F"/>
    <w:rsid w:val="00FD2B93"/>
    <w:rsid w:val="00FF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08A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08A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8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1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F3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42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diagramData" Target="diagrams/data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887E16-8DFD-42EB-93B6-31343F01CE71}" type="doc">
      <dgm:prSet loTypeId="urn:microsoft.com/office/officeart/2005/8/layout/cycle2" loCatId="cycle" qsTypeId="urn:microsoft.com/office/officeart/2005/8/quickstyle/simple1" qsCatId="simple" csTypeId="urn:microsoft.com/office/officeart/2005/8/colors/colorful5" csCatId="colorful" phldr="0"/>
      <dgm:spPr/>
      <dgm:t>
        <a:bodyPr/>
        <a:lstStyle/>
        <a:p>
          <a:endParaRPr lang="ru-RU"/>
        </a:p>
      </dgm:t>
    </dgm:pt>
    <dgm:pt modelId="{8139034C-75F9-4F23-BCE7-C3D01B424E2B}">
      <dgm:prSet phldrT="[Текст]" phldr="1"/>
      <dgm:spPr/>
      <dgm:t>
        <a:bodyPr/>
        <a:lstStyle/>
        <a:p>
          <a:endParaRPr lang="ru-RU"/>
        </a:p>
      </dgm:t>
    </dgm:pt>
    <dgm:pt modelId="{DB241BD4-E933-4476-B288-59765D815436}" type="parTrans" cxnId="{398092C6-1BB7-4432-A176-C3B91505112A}">
      <dgm:prSet/>
      <dgm:spPr/>
      <dgm:t>
        <a:bodyPr/>
        <a:lstStyle/>
        <a:p>
          <a:endParaRPr lang="ru-RU"/>
        </a:p>
      </dgm:t>
    </dgm:pt>
    <dgm:pt modelId="{392CEBCB-DB72-44FB-851C-757FA0F82D11}" type="sibTrans" cxnId="{398092C6-1BB7-4432-A176-C3B91505112A}">
      <dgm:prSet/>
      <dgm:spPr/>
      <dgm:t>
        <a:bodyPr/>
        <a:lstStyle/>
        <a:p>
          <a:endParaRPr lang="ru-RU"/>
        </a:p>
      </dgm:t>
    </dgm:pt>
    <dgm:pt modelId="{DABB01B0-DB00-4713-B439-F0CDBC1210AD}">
      <dgm:prSet phldrT="[Текст]" phldr="1"/>
      <dgm:spPr/>
      <dgm:t>
        <a:bodyPr/>
        <a:lstStyle/>
        <a:p>
          <a:endParaRPr lang="ru-RU"/>
        </a:p>
      </dgm:t>
    </dgm:pt>
    <dgm:pt modelId="{9E4E34BD-0D4C-4334-A413-11891C7FCA33}" type="parTrans" cxnId="{549968FF-0CE3-4E3D-A32C-AE24D33AE6DB}">
      <dgm:prSet/>
      <dgm:spPr/>
      <dgm:t>
        <a:bodyPr/>
        <a:lstStyle/>
        <a:p>
          <a:endParaRPr lang="ru-RU"/>
        </a:p>
      </dgm:t>
    </dgm:pt>
    <dgm:pt modelId="{2F06C5E3-C6A1-4FD3-8E20-5E0CB70CE207}" type="sibTrans" cxnId="{549968FF-0CE3-4E3D-A32C-AE24D33AE6DB}">
      <dgm:prSet/>
      <dgm:spPr/>
      <dgm:t>
        <a:bodyPr/>
        <a:lstStyle/>
        <a:p>
          <a:endParaRPr lang="ru-RU"/>
        </a:p>
      </dgm:t>
    </dgm:pt>
    <dgm:pt modelId="{54C2CF44-F721-480B-AA2C-C44AA8F96C79}">
      <dgm:prSet phldrT="[Текст]" phldr="1"/>
      <dgm:spPr/>
      <dgm:t>
        <a:bodyPr/>
        <a:lstStyle/>
        <a:p>
          <a:endParaRPr lang="ru-RU"/>
        </a:p>
      </dgm:t>
    </dgm:pt>
    <dgm:pt modelId="{0A61F137-3EFD-4E11-B122-AAA3400BF185}" type="parTrans" cxnId="{0FE77612-A750-4FF4-BF6A-996820DC2BF4}">
      <dgm:prSet/>
      <dgm:spPr/>
      <dgm:t>
        <a:bodyPr/>
        <a:lstStyle/>
        <a:p>
          <a:endParaRPr lang="ru-RU"/>
        </a:p>
      </dgm:t>
    </dgm:pt>
    <dgm:pt modelId="{F881AB9E-83BC-4F4E-8EF8-40C0B38B7ED4}" type="sibTrans" cxnId="{0FE77612-A750-4FF4-BF6A-996820DC2BF4}">
      <dgm:prSet/>
      <dgm:spPr/>
      <dgm:t>
        <a:bodyPr/>
        <a:lstStyle/>
        <a:p>
          <a:endParaRPr lang="ru-RU"/>
        </a:p>
      </dgm:t>
    </dgm:pt>
    <dgm:pt modelId="{E90E6D7B-E244-4B29-826E-0CFBE46E11F4}">
      <dgm:prSet phldrT="[Текст]" phldr="1"/>
      <dgm:spPr/>
      <dgm:t>
        <a:bodyPr/>
        <a:lstStyle/>
        <a:p>
          <a:endParaRPr lang="ru-RU"/>
        </a:p>
      </dgm:t>
    </dgm:pt>
    <dgm:pt modelId="{8A0943BE-E046-4174-85C0-E61836D72B1C}" type="parTrans" cxnId="{41C80211-D7F8-4D09-9A6C-D8604F4DC3BA}">
      <dgm:prSet/>
      <dgm:spPr/>
      <dgm:t>
        <a:bodyPr/>
        <a:lstStyle/>
        <a:p>
          <a:endParaRPr lang="ru-RU"/>
        </a:p>
      </dgm:t>
    </dgm:pt>
    <dgm:pt modelId="{AC0DED73-3648-4D0F-A2F1-DEA2DBD7FCA9}" type="sibTrans" cxnId="{41C80211-D7F8-4D09-9A6C-D8604F4DC3BA}">
      <dgm:prSet/>
      <dgm:spPr/>
      <dgm:t>
        <a:bodyPr/>
        <a:lstStyle/>
        <a:p>
          <a:endParaRPr lang="ru-RU"/>
        </a:p>
      </dgm:t>
    </dgm:pt>
    <dgm:pt modelId="{A141E251-60D0-463F-A678-94E14F4A22A6}">
      <dgm:prSet phldrT="[Текст]" phldr="1"/>
      <dgm:spPr/>
      <dgm:t>
        <a:bodyPr/>
        <a:lstStyle/>
        <a:p>
          <a:endParaRPr lang="ru-RU"/>
        </a:p>
      </dgm:t>
    </dgm:pt>
    <dgm:pt modelId="{A4FD4AE4-A23D-4FB3-A53E-7D514E32D80C}" type="parTrans" cxnId="{AB4EBAC3-C0C0-48B5-8B61-104EA03ED834}">
      <dgm:prSet/>
      <dgm:spPr/>
      <dgm:t>
        <a:bodyPr/>
        <a:lstStyle/>
        <a:p>
          <a:endParaRPr lang="ru-RU"/>
        </a:p>
      </dgm:t>
    </dgm:pt>
    <dgm:pt modelId="{29BB719E-2212-4EF3-A91F-724176574C96}" type="sibTrans" cxnId="{AB4EBAC3-C0C0-48B5-8B61-104EA03ED834}">
      <dgm:prSet/>
      <dgm:spPr/>
      <dgm:t>
        <a:bodyPr/>
        <a:lstStyle/>
        <a:p>
          <a:endParaRPr lang="ru-RU"/>
        </a:p>
      </dgm:t>
    </dgm:pt>
    <dgm:pt modelId="{7A346244-06EE-4F76-B0EE-B088B19B63E0}" type="pres">
      <dgm:prSet presAssocID="{D0887E16-8DFD-42EB-93B6-31343F01CE71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A77DCE3-93F0-428E-B654-188F4B1B56D8}" type="pres">
      <dgm:prSet presAssocID="{8139034C-75F9-4F23-BCE7-C3D01B424E2B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D958DC-2A42-40AB-A4C1-D103EC18C1E7}" type="pres">
      <dgm:prSet presAssocID="{392CEBCB-DB72-44FB-851C-757FA0F82D11}" presName="sibTrans" presStyleLbl="sibTrans2D1" presStyleIdx="0" presStyleCnt="5"/>
      <dgm:spPr/>
      <dgm:t>
        <a:bodyPr/>
        <a:lstStyle/>
        <a:p>
          <a:endParaRPr lang="ru-RU"/>
        </a:p>
      </dgm:t>
    </dgm:pt>
    <dgm:pt modelId="{EE578F06-599F-4CD0-ACA6-84BDD8B6CA31}" type="pres">
      <dgm:prSet presAssocID="{392CEBCB-DB72-44FB-851C-757FA0F82D11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0241A458-A108-4F8C-9667-45FFD3C5E6C2}" type="pres">
      <dgm:prSet presAssocID="{DABB01B0-DB00-4713-B439-F0CDBC1210AD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6B4915-971F-4919-BB7C-45BE1575A8CF}" type="pres">
      <dgm:prSet presAssocID="{2F06C5E3-C6A1-4FD3-8E20-5E0CB70CE207}" presName="sibTrans" presStyleLbl="sibTrans2D1" presStyleIdx="1" presStyleCnt="5"/>
      <dgm:spPr/>
      <dgm:t>
        <a:bodyPr/>
        <a:lstStyle/>
        <a:p>
          <a:endParaRPr lang="ru-RU"/>
        </a:p>
      </dgm:t>
    </dgm:pt>
    <dgm:pt modelId="{2574DD31-819D-4551-8B96-B591EB35F904}" type="pres">
      <dgm:prSet presAssocID="{2F06C5E3-C6A1-4FD3-8E20-5E0CB70CE207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66A98B31-6E58-464E-9A2C-02C0811958D9}" type="pres">
      <dgm:prSet presAssocID="{54C2CF44-F721-480B-AA2C-C44AA8F96C79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A8A08A-EEE4-4954-8453-46D93849E411}" type="pres">
      <dgm:prSet presAssocID="{F881AB9E-83BC-4F4E-8EF8-40C0B38B7ED4}" presName="sibTrans" presStyleLbl="sibTrans2D1" presStyleIdx="2" presStyleCnt="5"/>
      <dgm:spPr/>
      <dgm:t>
        <a:bodyPr/>
        <a:lstStyle/>
        <a:p>
          <a:endParaRPr lang="ru-RU"/>
        </a:p>
      </dgm:t>
    </dgm:pt>
    <dgm:pt modelId="{20F4CEAC-9AB0-4A3E-A786-254562CE2394}" type="pres">
      <dgm:prSet presAssocID="{F881AB9E-83BC-4F4E-8EF8-40C0B38B7ED4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13785D61-62D6-49C7-BC3C-52C3AB38DEFE}" type="pres">
      <dgm:prSet presAssocID="{E90E6D7B-E244-4B29-826E-0CFBE46E11F4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61E8E3-05E3-4282-B29A-2486F278453D}" type="pres">
      <dgm:prSet presAssocID="{AC0DED73-3648-4D0F-A2F1-DEA2DBD7FCA9}" presName="sibTrans" presStyleLbl="sibTrans2D1" presStyleIdx="3" presStyleCnt="5"/>
      <dgm:spPr/>
      <dgm:t>
        <a:bodyPr/>
        <a:lstStyle/>
        <a:p>
          <a:endParaRPr lang="ru-RU"/>
        </a:p>
      </dgm:t>
    </dgm:pt>
    <dgm:pt modelId="{58DF54F6-03D5-46C1-96D9-86AB03028972}" type="pres">
      <dgm:prSet presAssocID="{AC0DED73-3648-4D0F-A2F1-DEA2DBD7FCA9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1D80A2B-563F-4D5E-A241-76F95DDB11E0}" type="pres">
      <dgm:prSet presAssocID="{A141E251-60D0-463F-A678-94E14F4A22A6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A2CDBA-189B-4BDB-BA9B-BD27DD2A1CBB}" type="pres">
      <dgm:prSet presAssocID="{29BB719E-2212-4EF3-A91F-724176574C96}" presName="sibTrans" presStyleLbl="sibTrans2D1" presStyleIdx="4" presStyleCnt="5"/>
      <dgm:spPr/>
      <dgm:t>
        <a:bodyPr/>
        <a:lstStyle/>
        <a:p>
          <a:endParaRPr lang="ru-RU"/>
        </a:p>
      </dgm:t>
    </dgm:pt>
    <dgm:pt modelId="{B77E7C0C-2855-4839-8379-030259B2B2F1}" type="pres">
      <dgm:prSet presAssocID="{29BB719E-2212-4EF3-A91F-724176574C96}" presName="connectorText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ED5E6A39-94DA-4D20-9E87-15FEBC1E81EB}" type="presOf" srcId="{392CEBCB-DB72-44FB-851C-757FA0F82D11}" destId="{9BD958DC-2A42-40AB-A4C1-D103EC18C1E7}" srcOrd="0" destOrd="0" presId="urn:microsoft.com/office/officeart/2005/8/layout/cycle2"/>
    <dgm:cxn modelId="{E04EB36F-7923-481E-AC64-6C695E38A67E}" type="presOf" srcId="{54C2CF44-F721-480B-AA2C-C44AA8F96C79}" destId="{66A98B31-6E58-464E-9A2C-02C0811958D9}" srcOrd="0" destOrd="0" presId="urn:microsoft.com/office/officeart/2005/8/layout/cycle2"/>
    <dgm:cxn modelId="{A45E4C34-D9BD-4ED5-BBD3-63B30C022A60}" type="presOf" srcId="{DABB01B0-DB00-4713-B439-F0CDBC1210AD}" destId="{0241A458-A108-4F8C-9667-45FFD3C5E6C2}" srcOrd="0" destOrd="0" presId="urn:microsoft.com/office/officeart/2005/8/layout/cycle2"/>
    <dgm:cxn modelId="{41C80211-D7F8-4D09-9A6C-D8604F4DC3BA}" srcId="{D0887E16-8DFD-42EB-93B6-31343F01CE71}" destId="{E90E6D7B-E244-4B29-826E-0CFBE46E11F4}" srcOrd="3" destOrd="0" parTransId="{8A0943BE-E046-4174-85C0-E61836D72B1C}" sibTransId="{AC0DED73-3648-4D0F-A2F1-DEA2DBD7FCA9}"/>
    <dgm:cxn modelId="{AB4EBAC3-C0C0-48B5-8B61-104EA03ED834}" srcId="{D0887E16-8DFD-42EB-93B6-31343F01CE71}" destId="{A141E251-60D0-463F-A678-94E14F4A22A6}" srcOrd="4" destOrd="0" parTransId="{A4FD4AE4-A23D-4FB3-A53E-7D514E32D80C}" sibTransId="{29BB719E-2212-4EF3-A91F-724176574C96}"/>
    <dgm:cxn modelId="{AD6547CB-C6D6-47B8-8DDF-A40447D25762}" type="presOf" srcId="{29BB719E-2212-4EF3-A91F-724176574C96}" destId="{25A2CDBA-189B-4BDB-BA9B-BD27DD2A1CBB}" srcOrd="0" destOrd="0" presId="urn:microsoft.com/office/officeart/2005/8/layout/cycle2"/>
    <dgm:cxn modelId="{5125B6CB-8076-4513-A9BC-ADDBF6D89616}" type="presOf" srcId="{F881AB9E-83BC-4F4E-8EF8-40C0B38B7ED4}" destId="{20F4CEAC-9AB0-4A3E-A786-254562CE2394}" srcOrd="1" destOrd="0" presId="urn:microsoft.com/office/officeart/2005/8/layout/cycle2"/>
    <dgm:cxn modelId="{0451A14D-D06D-4889-9C03-9866100B99A3}" type="presOf" srcId="{2F06C5E3-C6A1-4FD3-8E20-5E0CB70CE207}" destId="{BA6B4915-971F-4919-BB7C-45BE1575A8CF}" srcOrd="0" destOrd="0" presId="urn:microsoft.com/office/officeart/2005/8/layout/cycle2"/>
    <dgm:cxn modelId="{ADC80FB4-C543-4CCB-A3AE-278E786AEB47}" type="presOf" srcId="{8139034C-75F9-4F23-BCE7-C3D01B424E2B}" destId="{FA77DCE3-93F0-428E-B654-188F4B1B56D8}" srcOrd="0" destOrd="0" presId="urn:microsoft.com/office/officeart/2005/8/layout/cycle2"/>
    <dgm:cxn modelId="{1EF97711-BFBB-4442-B6DD-5D1A5E7E83C0}" type="presOf" srcId="{29BB719E-2212-4EF3-A91F-724176574C96}" destId="{B77E7C0C-2855-4839-8379-030259B2B2F1}" srcOrd="1" destOrd="0" presId="urn:microsoft.com/office/officeart/2005/8/layout/cycle2"/>
    <dgm:cxn modelId="{0FE77612-A750-4FF4-BF6A-996820DC2BF4}" srcId="{D0887E16-8DFD-42EB-93B6-31343F01CE71}" destId="{54C2CF44-F721-480B-AA2C-C44AA8F96C79}" srcOrd="2" destOrd="0" parTransId="{0A61F137-3EFD-4E11-B122-AAA3400BF185}" sibTransId="{F881AB9E-83BC-4F4E-8EF8-40C0B38B7ED4}"/>
    <dgm:cxn modelId="{97BF664B-1C8E-40CE-8ED9-126942C93845}" type="presOf" srcId="{A141E251-60D0-463F-A678-94E14F4A22A6}" destId="{71D80A2B-563F-4D5E-A241-76F95DDB11E0}" srcOrd="0" destOrd="0" presId="urn:microsoft.com/office/officeart/2005/8/layout/cycle2"/>
    <dgm:cxn modelId="{549968FF-0CE3-4E3D-A32C-AE24D33AE6DB}" srcId="{D0887E16-8DFD-42EB-93B6-31343F01CE71}" destId="{DABB01B0-DB00-4713-B439-F0CDBC1210AD}" srcOrd="1" destOrd="0" parTransId="{9E4E34BD-0D4C-4334-A413-11891C7FCA33}" sibTransId="{2F06C5E3-C6A1-4FD3-8E20-5E0CB70CE207}"/>
    <dgm:cxn modelId="{236092FB-0652-4526-8C8A-9544C340BCEB}" type="presOf" srcId="{F881AB9E-83BC-4F4E-8EF8-40C0B38B7ED4}" destId="{4BA8A08A-EEE4-4954-8453-46D93849E411}" srcOrd="0" destOrd="0" presId="urn:microsoft.com/office/officeart/2005/8/layout/cycle2"/>
    <dgm:cxn modelId="{EBA5766C-AD6B-4308-B242-097F3244B3FC}" type="presOf" srcId="{AC0DED73-3648-4D0F-A2F1-DEA2DBD7FCA9}" destId="{58DF54F6-03D5-46C1-96D9-86AB03028972}" srcOrd="1" destOrd="0" presId="urn:microsoft.com/office/officeart/2005/8/layout/cycle2"/>
    <dgm:cxn modelId="{3C004F01-242C-4CC6-AE01-AC342F42FAE6}" type="presOf" srcId="{392CEBCB-DB72-44FB-851C-757FA0F82D11}" destId="{EE578F06-599F-4CD0-ACA6-84BDD8B6CA31}" srcOrd="1" destOrd="0" presId="urn:microsoft.com/office/officeart/2005/8/layout/cycle2"/>
    <dgm:cxn modelId="{A8FD019F-445A-4380-BB96-BDE1F4557C58}" type="presOf" srcId="{E90E6D7B-E244-4B29-826E-0CFBE46E11F4}" destId="{13785D61-62D6-49C7-BC3C-52C3AB38DEFE}" srcOrd="0" destOrd="0" presId="urn:microsoft.com/office/officeart/2005/8/layout/cycle2"/>
    <dgm:cxn modelId="{D3ECD3B7-7C48-4251-9E2F-10285C67EB7B}" type="presOf" srcId="{AC0DED73-3648-4D0F-A2F1-DEA2DBD7FCA9}" destId="{7161E8E3-05E3-4282-B29A-2486F278453D}" srcOrd="0" destOrd="0" presId="urn:microsoft.com/office/officeart/2005/8/layout/cycle2"/>
    <dgm:cxn modelId="{398092C6-1BB7-4432-A176-C3B91505112A}" srcId="{D0887E16-8DFD-42EB-93B6-31343F01CE71}" destId="{8139034C-75F9-4F23-BCE7-C3D01B424E2B}" srcOrd="0" destOrd="0" parTransId="{DB241BD4-E933-4476-B288-59765D815436}" sibTransId="{392CEBCB-DB72-44FB-851C-757FA0F82D11}"/>
    <dgm:cxn modelId="{D5D3B00B-F218-4E88-B262-24C27CB9E6BC}" type="presOf" srcId="{D0887E16-8DFD-42EB-93B6-31343F01CE71}" destId="{7A346244-06EE-4F76-B0EE-B088B19B63E0}" srcOrd="0" destOrd="0" presId="urn:microsoft.com/office/officeart/2005/8/layout/cycle2"/>
    <dgm:cxn modelId="{3EDCD43D-D48C-491A-BDD1-6DC648CE3D4A}" type="presOf" srcId="{2F06C5E3-C6A1-4FD3-8E20-5E0CB70CE207}" destId="{2574DD31-819D-4551-8B96-B591EB35F904}" srcOrd="1" destOrd="0" presId="urn:microsoft.com/office/officeart/2005/8/layout/cycle2"/>
    <dgm:cxn modelId="{F1B196DE-87EB-49AD-98D9-555F1F2A9AD0}" type="presParOf" srcId="{7A346244-06EE-4F76-B0EE-B088B19B63E0}" destId="{FA77DCE3-93F0-428E-B654-188F4B1B56D8}" srcOrd="0" destOrd="0" presId="urn:microsoft.com/office/officeart/2005/8/layout/cycle2"/>
    <dgm:cxn modelId="{7169A92C-15F7-43C0-B5FC-BD7179A2F6EF}" type="presParOf" srcId="{7A346244-06EE-4F76-B0EE-B088B19B63E0}" destId="{9BD958DC-2A42-40AB-A4C1-D103EC18C1E7}" srcOrd="1" destOrd="0" presId="urn:microsoft.com/office/officeart/2005/8/layout/cycle2"/>
    <dgm:cxn modelId="{59A51E5A-EF2B-4B80-87D7-B040F9F52D9D}" type="presParOf" srcId="{9BD958DC-2A42-40AB-A4C1-D103EC18C1E7}" destId="{EE578F06-599F-4CD0-ACA6-84BDD8B6CA31}" srcOrd="0" destOrd="0" presId="urn:microsoft.com/office/officeart/2005/8/layout/cycle2"/>
    <dgm:cxn modelId="{6AD50B79-BF3E-42FA-BB8B-BBAC6E9ADFBF}" type="presParOf" srcId="{7A346244-06EE-4F76-B0EE-B088B19B63E0}" destId="{0241A458-A108-4F8C-9667-45FFD3C5E6C2}" srcOrd="2" destOrd="0" presId="urn:microsoft.com/office/officeart/2005/8/layout/cycle2"/>
    <dgm:cxn modelId="{2A997E37-D0D1-4A0B-9D00-CBEF909637D3}" type="presParOf" srcId="{7A346244-06EE-4F76-B0EE-B088B19B63E0}" destId="{BA6B4915-971F-4919-BB7C-45BE1575A8CF}" srcOrd="3" destOrd="0" presId="urn:microsoft.com/office/officeart/2005/8/layout/cycle2"/>
    <dgm:cxn modelId="{923F79A5-65EC-49A1-944A-71D282B8D112}" type="presParOf" srcId="{BA6B4915-971F-4919-BB7C-45BE1575A8CF}" destId="{2574DD31-819D-4551-8B96-B591EB35F904}" srcOrd="0" destOrd="0" presId="urn:microsoft.com/office/officeart/2005/8/layout/cycle2"/>
    <dgm:cxn modelId="{4D4CC1F4-89BC-4A61-BEE4-890401D75819}" type="presParOf" srcId="{7A346244-06EE-4F76-B0EE-B088B19B63E0}" destId="{66A98B31-6E58-464E-9A2C-02C0811958D9}" srcOrd="4" destOrd="0" presId="urn:microsoft.com/office/officeart/2005/8/layout/cycle2"/>
    <dgm:cxn modelId="{4DA76852-F502-4A70-9884-96F447E5AEBD}" type="presParOf" srcId="{7A346244-06EE-4F76-B0EE-B088B19B63E0}" destId="{4BA8A08A-EEE4-4954-8453-46D93849E411}" srcOrd="5" destOrd="0" presId="urn:microsoft.com/office/officeart/2005/8/layout/cycle2"/>
    <dgm:cxn modelId="{60CB828D-8DC4-4E1F-A2D1-B18F9033D1B6}" type="presParOf" srcId="{4BA8A08A-EEE4-4954-8453-46D93849E411}" destId="{20F4CEAC-9AB0-4A3E-A786-254562CE2394}" srcOrd="0" destOrd="0" presId="urn:microsoft.com/office/officeart/2005/8/layout/cycle2"/>
    <dgm:cxn modelId="{11FA22EA-53E9-40E0-A728-2C35234C979B}" type="presParOf" srcId="{7A346244-06EE-4F76-B0EE-B088B19B63E0}" destId="{13785D61-62D6-49C7-BC3C-52C3AB38DEFE}" srcOrd="6" destOrd="0" presId="urn:microsoft.com/office/officeart/2005/8/layout/cycle2"/>
    <dgm:cxn modelId="{2BF1D15D-FB79-4FCE-A190-19D1262BF749}" type="presParOf" srcId="{7A346244-06EE-4F76-B0EE-B088B19B63E0}" destId="{7161E8E3-05E3-4282-B29A-2486F278453D}" srcOrd="7" destOrd="0" presId="urn:microsoft.com/office/officeart/2005/8/layout/cycle2"/>
    <dgm:cxn modelId="{B114087F-1A30-4720-94F7-31AE074A56C5}" type="presParOf" srcId="{7161E8E3-05E3-4282-B29A-2486F278453D}" destId="{58DF54F6-03D5-46C1-96D9-86AB03028972}" srcOrd="0" destOrd="0" presId="urn:microsoft.com/office/officeart/2005/8/layout/cycle2"/>
    <dgm:cxn modelId="{BC5DFDB1-D97F-43B6-9E7E-BFD5EBD31091}" type="presParOf" srcId="{7A346244-06EE-4F76-B0EE-B088B19B63E0}" destId="{71D80A2B-563F-4D5E-A241-76F95DDB11E0}" srcOrd="8" destOrd="0" presId="urn:microsoft.com/office/officeart/2005/8/layout/cycle2"/>
    <dgm:cxn modelId="{54749AAB-9155-4DDD-8B1B-1058306E1831}" type="presParOf" srcId="{7A346244-06EE-4F76-B0EE-B088B19B63E0}" destId="{25A2CDBA-189B-4BDB-BA9B-BD27DD2A1CBB}" srcOrd="9" destOrd="0" presId="urn:microsoft.com/office/officeart/2005/8/layout/cycle2"/>
    <dgm:cxn modelId="{E82F20F6-1B02-406F-A5F7-F0230948F7D4}" type="presParOf" srcId="{25A2CDBA-189B-4BDB-BA9B-BD27DD2A1CBB}" destId="{B77E7C0C-2855-4839-8379-030259B2B2F1}" srcOrd="0" destOrd="0" presId="urn:microsoft.com/office/officeart/2005/8/layout/cycle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5109-9142-4554-B35D-E2F7FB8B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1155</dc:creator>
  <cp:lastModifiedBy>User</cp:lastModifiedBy>
  <cp:revision>67</cp:revision>
  <dcterms:created xsi:type="dcterms:W3CDTF">2014-02-16T07:54:00Z</dcterms:created>
  <dcterms:modified xsi:type="dcterms:W3CDTF">2015-09-02T17:38:00Z</dcterms:modified>
</cp:coreProperties>
</file>