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59" w:rsidRPr="00582459" w:rsidRDefault="00582459" w:rsidP="00582459">
      <w:pPr>
        <w:jc w:val="center"/>
        <w:rPr>
          <w:sz w:val="52"/>
          <w:szCs w:val="52"/>
        </w:rPr>
      </w:pPr>
      <w:r w:rsidRPr="00BE04DF">
        <w:rPr>
          <w:b/>
          <w:sz w:val="52"/>
          <w:szCs w:val="52"/>
        </w:rPr>
        <w:t>Тема:</w:t>
      </w:r>
      <w:r w:rsidRPr="00582459">
        <w:rPr>
          <w:sz w:val="52"/>
          <w:szCs w:val="52"/>
        </w:rPr>
        <w:t xml:space="preserve"> </w:t>
      </w:r>
      <w:r w:rsidRPr="00BE04DF">
        <w:rPr>
          <w:color w:val="FF0000"/>
          <w:sz w:val="72"/>
          <w:szCs w:val="72"/>
        </w:rPr>
        <w:t>Семья и брак.</w:t>
      </w:r>
    </w:p>
    <w:p w:rsidR="00000000" w:rsidRPr="00BE04DF" w:rsidRDefault="00582459" w:rsidP="00582459">
      <w:pPr>
        <w:jc w:val="center"/>
        <w:rPr>
          <w:b/>
          <w:color w:val="00B050"/>
          <w:sz w:val="52"/>
          <w:szCs w:val="52"/>
          <w:u w:val="single"/>
        </w:rPr>
      </w:pPr>
      <w:r w:rsidRPr="00BE04DF">
        <w:rPr>
          <w:b/>
          <w:color w:val="00B050"/>
          <w:sz w:val="52"/>
          <w:szCs w:val="52"/>
          <w:u w:val="single"/>
        </w:rPr>
        <w:t>Понятие брака и семьи. Семейные отношения.</w:t>
      </w:r>
    </w:p>
    <w:p w:rsidR="00582459" w:rsidRPr="00582459" w:rsidRDefault="00582459">
      <w:pPr>
        <w:rPr>
          <w:sz w:val="52"/>
          <w:szCs w:val="52"/>
        </w:rPr>
      </w:pPr>
      <w:r w:rsidRPr="00BE04DF">
        <w:rPr>
          <w:b/>
          <w:i/>
          <w:color w:val="7030A0"/>
          <w:sz w:val="52"/>
          <w:szCs w:val="52"/>
          <w:u w:val="single"/>
        </w:rPr>
        <w:t>СЕМЬЯ</w:t>
      </w:r>
      <w:r w:rsidRPr="00582459">
        <w:rPr>
          <w:sz w:val="52"/>
          <w:szCs w:val="52"/>
        </w:rPr>
        <w:t xml:space="preserve"> – круг лиц, связанных имущественными и личными неимущественными правами и обязанностями.</w:t>
      </w:r>
    </w:p>
    <w:p w:rsidR="00582459" w:rsidRDefault="00582459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(</w:t>
      </w:r>
      <w:r w:rsidRPr="00582459">
        <w:rPr>
          <w:b/>
          <w:sz w:val="36"/>
          <w:szCs w:val="36"/>
        </w:rPr>
        <w:t xml:space="preserve">Закон «О браке и семье» РК от 17 декабря 1998 г. </w:t>
      </w:r>
      <w:r w:rsidR="00BE04DF">
        <w:rPr>
          <w:b/>
          <w:sz w:val="36"/>
          <w:szCs w:val="36"/>
        </w:rPr>
        <w:t>с</w:t>
      </w:r>
      <w:r w:rsidRPr="00582459">
        <w:rPr>
          <w:b/>
          <w:sz w:val="36"/>
          <w:szCs w:val="36"/>
        </w:rPr>
        <w:t xml:space="preserve"> дополнениями от 24 декабря 2001 г.</w:t>
      </w:r>
      <w:proofErr w:type="gramEnd"/>
    </w:p>
    <w:p w:rsidR="00582459" w:rsidRDefault="00582459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«Брак и семья, материнство, отцовство и детство находятся под защитой государства» Конституция РК ст.27.)</w:t>
      </w:r>
      <w:proofErr w:type="gramEnd"/>
    </w:p>
    <w:p w:rsidR="00582459" w:rsidRPr="005C30C2" w:rsidRDefault="00582459">
      <w:pPr>
        <w:rPr>
          <w:sz w:val="48"/>
          <w:szCs w:val="48"/>
        </w:rPr>
      </w:pPr>
      <w:r w:rsidRPr="00BE04DF">
        <w:rPr>
          <w:b/>
          <w:i/>
          <w:color w:val="7030A0"/>
          <w:sz w:val="52"/>
          <w:szCs w:val="52"/>
          <w:u w:val="single"/>
        </w:rPr>
        <w:t>БРАК</w:t>
      </w:r>
      <w:r w:rsidRPr="00BE04DF">
        <w:rPr>
          <w:color w:val="7030A0"/>
          <w:sz w:val="52"/>
          <w:szCs w:val="52"/>
        </w:rPr>
        <w:t xml:space="preserve"> </w:t>
      </w:r>
      <w:r w:rsidRPr="00582459">
        <w:rPr>
          <w:sz w:val="52"/>
          <w:szCs w:val="52"/>
        </w:rPr>
        <w:t xml:space="preserve">– равноправный союз между мужчиной и женщиной, заключённый при обоюдном, свободном согласии, с целью создания семьи, и зарегистрированный в органах </w:t>
      </w:r>
      <w:proofErr w:type="spellStart"/>
      <w:r w:rsidRPr="00582459">
        <w:rPr>
          <w:sz w:val="52"/>
          <w:szCs w:val="52"/>
        </w:rPr>
        <w:t>ЗА</w:t>
      </w:r>
      <w:r>
        <w:rPr>
          <w:sz w:val="52"/>
          <w:szCs w:val="52"/>
        </w:rPr>
        <w:t>ГСа</w:t>
      </w:r>
      <w:proofErr w:type="spellEnd"/>
      <w:r>
        <w:rPr>
          <w:sz w:val="52"/>
          <w:szCs w:val="52"/>
        </w:rPr>
        <w:t xml:space="preserve"> </w:t>
      </w:r>
      <w:r w:rsidRPr="005C30C2">
        <w:rPr>
          <w:sz w:val="48"/>
          <w:szCs w:val="48"/>
        </w:rPr>
        <w:t>(</w:t>
      </w:r>
      <w:r w:rsidR="005C30C2" w:rsidRPr="005C30C2">
        <w:rPr>
          <w:i/>
          <w:sz w:val="48"/>
          <w:szCs w:val="48"/>
        </w:rPr>
        <w:t>гражданский брак</w:t>
      </w:r>
      <w:r w:rsidR="005C30C2" w:rsidRPr="005C30C2">
        <w:rPr>
          <w:sz w:val="48"/>
          <w:szCs w:val="48"/>
        </w:rPr>
        <w:t xml:space="preserve"> -  </w:t>
      </w:r>
      <w:r w:rsidRPr="005C30C2">
        <w:rPr>
          <w:sz w:val="48"/>
          <w:szCs w:val="48"/>
        </w:rPr>
        <w:t>незарегистрированный</w:t>
      </w:r>
      <w:r w:rsidR="005C30C2" w:rsidRPr="005C30C2">
        <w:rPr>
          <w:sz w:val="48"/>
          <w:szCs w:val="48"/>
        </w:rPr>
        <w:t xml:space="preserve">, в </w:t>
      </w:r>
      <w:proofErr w:type="spellStart"/>
      <w:r w:rsidR="005C30C2" w:rsidRPr="005C30C2">
        <w:rPr>
          <w:sz w:val="48"/>
          <w:szCs w:val="48"/>
        </w:rPr>
        <w:t>ЗАГСе</w:t>
      </w:r>
      <w:proofErr w:type="spellEnd"/>
      <w:r w:rsidRPr="005C30C2">
        <w:rPr>
          <w:sz w:val="48"/>
          <w:szCs w:val="48"/>
        </w:rPr>
        <w:t>)</w:t>
      </w:r>
    </w:p>
    <w:p w:rsidR="00582459" w:rsidRDefault="00582459">
      <w:pPr>
        <w:rPr>
          <w:sz w:val="52"/>
          <w:szCs w:val="52"/>
        </w:rPr>
      </w:pPr>
      <w:r w:rsidRPr="00BE04DF">
        <w:rPr>
          <w:b/>
          <w:i/>
          <w:color w:val="7030A0"/>
          <w:sz w:val="52"/>
          <w:szCs w:val="52"/>
          <w:u w:val="single"/>
        </w:rPr>
        <w:t>РОДСТВО</w:t>
      </w:r>
      <w:r>
        <w:rPr>
          <w:sz w:val="52"/>
          <w:szCs w:val="52"/>
        </w:rPr>
        <w:t xml:space="preserve"> </w:t>
      </w:r>
      <w:r w:rsidR="005C30C2">
        <w:rPr>
          <w:sz w:val="52"/>
          <w:szCs w:val="52"/>
        </w:rPr>
        <w:t>–</w:t>
      </w:r>
      <w:r>
        <w:rPr>
          <w:sz w:val="52"/>
          <w:szCs w:val="52"/>
        </w:rPr>
        <w:t xml:space="preserve"> кровная</w:t>
      </w:r>
      <w:r w:rsidR="005C30C2">
        <w:rPr>
          <w:sz w:val="52"/>
          <w:szCs w:val="52"/>
        </w:rPr>
        <w:t xml:space="preserve"> связь лиц, происходящих один от другого или от общего предка.</w:t>
      </w:r>
    </w:p>
    <w:p w:rsidR="005C30C2" w:rsidRDefault="005C30C2">
      <w:pPr>
        <w:rPr>
          <w:sz w:val="52"/>
          <w:szCs w:val="52"/>
        </w:rPr>
      </w:pPr>
    </w:p>
    <w:p w:rsidR="005C30C2" w:rsidRDefault="005C30C2">
      <w:pPr>
        <w:rPr>
          <w:sz w:val="52"/>
          <w:szCs w:val="52"/>
        </w:rPr>
      </w:pPr>
    </w:p>
    <w:p w:rsidR="00BE04DF" w:rsidRDefault="00BE04DF">
      <w:pPr>
        <w:rPr>
          <w:sz w:val="52"/>
          <w:szCs w:val="52"/>
        </w:rPr>
      </w:pPr>
    </w:p>
    <w:p w:rsidR="005C30C2" w:rsidRPr="00BE04DF" w:rsidRDefault="00BE04DF" w:rsidP="005C30C2">
      <w:pPr>
        <w:jc w:val="center"/>
        <w:rPr>
          <w:b/>
          <w:color w:val="00B0F0"/>
          <w:sz w:val="52"/>
          <w:szCs w:val="52"/>
        </w:rPr>
      </w:pPr>
      <w:r>
        <w:rPr>
          <w:b/>
          <w:noProof/>
          <w:color w:val="00B0F0"/>
          <w:sz w:val="52"/>
          <w:szCs w:val="5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17.7pt;margin-top:27.05pt;width:52.65pt;height:25.8pt;z-index:251661312" o:connectortype="straight" strokecolor="red" strokeweight="2.5pt">
            <v:stroke endarrow="block"/>
          </v:shape>
        </w:pict>
      </w:r>
      <w:r w:rsidRPr="00BE04DF">
        <w:rPr>
          <w:b/>
          <w:noProof/>
          <w:color w:val="FF0000"/>
          <w:sz w:val="52"/>
          <w:szCs w:val="52"/>
        </w:rPr>
        <w:pict>
          <v:shape id="_x0000_s1028" type="#_x0000_t32" style="position:absolute;left:0;text-align:left;margin-left:54.4pt;margin-top:27.05pt;width:165.5pt;height:25.8pt;flip:x;z-index:251660288" o:connectortype="straight" strokecolor="red" strokeweight="2.5pt">
            <v:stroke endarrow="block"/>
          </v:shape>
        </w:pict>
      </w:r>
      <w:r w:rsidR="005C30C2" w:rsidRPr="00BE04DF">
        <w:rPr>
          <w:b/>
          <w:color w:val="00B0F0"/>
          <w:sz w:val="52"/>
          <w:szCs w:val="52"/>
        </w:rPr>
        <w:t>РОДСТВО</w:t>
      </w:r>
    </w:p>
    <w:p w:rsidR="005C30C2" w:rsidRDefault="005C30C2" w:rsidP="005C30C2">
      <w:pPr>
        <w:rPr>
          <w:sz w:val="32"/>
          <w:szCs w:val="32"/>
        </w:rPr>
      </w:pPr>
      <w:r w:rsidRPr="00BE04DF">
        <w:rPr>
          <w:b/>
          <w:color w:val="00B050"/>
          <w:sz w:val="52"/>
          <w:szCs w:val="52"/>
          <w:u w:val="single"/>
        </w:rPr>
        <w:t>Прямое</w:t>
      </w:r>
      <w:r>
        <w:rPr>
          <w:sz w:val="52"/>
          <w:szCs w:val="52"/>
        </w:rPr>
        <w:t xml:space="preserve">                                </w:t>
      </w:r>
      <w:r w:rsidR="00BE04DF">
        <w:rPr>
          <w:sz w:val="52"/>
          <w:szCs w:val="52"/>
        </w:rPr>
        <w:t xml:space="preserve">    </w:t>
      </w:r>
      <w:r w:rsidRPr="00BE04DF">
        <w:rPr>
          <w:b/>
          <w:color w:val="00B050"/>
          <w:sz w:val="52"/>
          <w:szCs w:val="52"/>
          <w:u w:val="single"/>
        </w:rPr>
        <w:t>Боковое</w:t>
      </w:r>
      <w:r w:rsidRPr="00BE04DF">
        <w:rPr>
          <w:b/>
          <w:color w:val="00B050"/>
          <w:sz w:val="32"/>
          <w:szCs w:val="32"/>
        </w:rPr>
        <w:t xml:space="preserve"> </w:t>
      </w:r>
    </w:p>
    <w:p w:rsidR="005C30C2" w:rsidRPr="005C30C2" w:rsidRDefault="005C30C2" w:rsidP="005C30C2">
      <w:pPr>
        <w:rPr>
          <w:sz w:val="52"/>
          <w:szCs w:val="52"/>
        </w:rPr>
      </w:pPr>
      <w:r w:rsidRPr="005C30C2">
        <w:rPr>
          <w:sz w:val="32"/>
          <w:szCs w:val="32"/>
        </w:rPr>
        <w:t xml:space="preserve">(происхождение один от другого)      </w:t>
      </w:r>
      <w:r>
        <w:rPr>
          <w:sz w:val="32"/>
          <w:szCs w:val="32"/>
        </w:rPr>
        <w:t xml:space="preserve">   </w:t>
      </w:r>
      <w:r w:rsidRPr="005C30C2">
        <w:rPr>
          <w:sz w:val="32"/>
          <w:szCs w:val="32"/>
        </w:rPr>
        <w:t xml:space="preserve">(происхождение от одного предка)           </w:t>
      </w:r>
    </w:p>
    <w:p w:rsidR="005C30C2" w:rsidRDefault="005C30C2">
      <w:pPr>
        <w:rPr>
          <w:sz w:val="36"/>
          <w:szCs w:val="36"/>
        </w:rPr>
      </w:pPr>
      <w:r w:rsidRPr="005C30C2">
        <w:rPr>
          <w:b/>
          <w:i/>
          <w:sz w:val="36"/>
          <w:szCs w:val="36"/>
        </w:rPr>
        <w:t>ВОСХОДЯЩАЯ</w:t>
      </w:r>
      <w:r>
        <w:rPr>
          <w:sz w:val="36"/>
          <w:szCs w:val="36"/>
        </w:rPr>
        <w:t xml:space="preserve"> линия                        </w:t>
      </w:r>
      <w:proofErr w:type="gramStart"/>
      <w:r w:rsidRPr="005C30C2">
        <w:rPr>
          <w:b/>
          <w:i/>
          <w:sz w:val="36"/>
          <w:szCs w:val="36"/>
        </w:rPr>
        <w:t>ПОЛНОРОДНЫЕ</w:t>
      </w:r>
      <w:proofErr w:type="gramEnd"/>
    </w:p>
    <w:p w:rsidR="00582459" w:rsidRDefault="005C30C2">
      <w:pPr>
        <w:rPr>
          <w:sz w:val="36"/>
          <w:szCs w:val="36"/>
        </w:rPr>
      </w:pPr>
      <w:r>
        <w:rPr>
          <w:sz w:val="36"/>
          <w:szCs w:val="36"/>
        </w:rPr>
        <w:t xml:space="preserve"> (от потомков к предку)                   (дети от общих родителей)</w:t>
      </w:r>
    </w:p>
    <w:p w:rsidR="005C30C2" w:rsidRDefault="005C30C2">
      <w:pPr>
        <w:rPr>
          <w:sz w:val="36"/>
          <w:szCs w:val="36"/>
        </w:rPr>
      </w:pPr>
      <w:r w:rsidRPr="005C30C2">
        <w:rPr>
          <w:b/>
          <w:i/>
          <w:sz w:val="36"/>
          <w:szCs w:val="36"/>
        </w:rPr>
        <w:t>НИЗХОДЯЩАЯ</w:t>
      </w:r>
      <w:r>
        <w:rPr>
          <w:sz w:val="36"/>
          <w:szCs w:val="36"/>
        </w:rPr>
        <w:t xml:space="preserve"> линия                        </w:t>
      </w:r>
      <w:r w:rsidRPr="005C30C2">
        <w:rPr>
          <w:b/>
          <w:i/>
          <w:sz w:val="36"/>
          <w:szCs w:val="36"/>
        </w:rPr>
        <w:t>НЕПОЛНОРОДНЫЕ</w:t>
      </w:r>
    </w:p>
    <w:p w:rsidR="005C30C2" w:rsidRDefault="005C30C2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7" type="#_x0000_t32" style="position:absolute;margin-left:471.35pt;margin-top:20.4pt;width:0;height:22.55pt;z-index:251659264" o:connectortype="straight" strokeweight="2.25pt">
            <v:stroke endarrow="block"/>
          </v:shape>
        </w:pict>
      </w:r>
      <w:r>
        <w:rPr>
          <w:noProof/>
          <w:sz w:val="36"/>
          <w:szCs w:val="36"/>
        </w:rPr>
        <w:pict>
          <v:shape id="_x0000_s1026" type="#_x0000_t32" style="position:absolute;margin-left:342.4pt;margin-top:20.4pt;width:41.9pt;height:16.1pt;flip:x;z-index:251658240" o:connectortype="straight" strokeweight="2.5pt">
            <v:stroke endarrow="block"/>
          </v:shape>
        </w:pict>
      </w:r>
      <w:r>
        <w:rPr>
          <w:sz w:val="36"/>
          <w:szCs w:val="36"/>
        </w:rPr>
        <w:t xml:space="preserve">(от предков к потомку)                     (родные либо </w:t>
      </w:r>
      <w:r w:rsidRPr="005C30C2">
        <w:rPr>
          <w:sz w:val="36"/>
          <w:szCs w:val="36"/>
          <w:u w:val="single"/>
        </w:rPr>
        <w:t>мать,</w:t>
      </w:r>
      <w:r>
        <w:rPr>
          <w:sz w:val="36"/>
          <w:szCs w:val="36"/>
        </w:rPr>
        <w:t xml:space="preserve"> либо </w:t>
      </w:r>
      <w:r w:rsidRPr="005C30C2">
        <w:rPr>
          <w:sz w:val="36"/>
          <w:szCs w:val="36"/>
          <w:u w:val="single"/>
        </w:rPr>
        <w:t>отец</w:t>
      </w:r>
      <w:r>
        <w:rPr>
          <w:sz w:val="36"/>
          <w:szCs w:val="36"/>
        </w:rPr>
        <w:t>)</w:t>
      </w:r>
    </w:p>
    <w:p w:rsidR="005C30C2" w:rsidRDefault="005C30C2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 </w:t>
      </w:r>
      <w:r w:rsidR="00BE04DF">
        <w:rPr>
          <w:sz w:val="32"/>
          <w:szCs w:val="32"/>
        </w:rPr>
        <w:t>е</w:t>
      </w:r>
      <w:r w:rsidRPr="005C30C2">
        <w:rPr>
          <w:sz w:val="32"/>
          <w:szCs w:val="32"/>
        </w:rPr>
        <w:t>диноутробные     единокровные</w:t>
      </w:r>
    </w:p>
    <w:p w:rsidR="00BE04DF" w:rsidRPr="00BE04DF" w:rsidRDefault="00BE04DF" w:rsidP="00BE04DF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shape id="_x0000_s1031" type="#_x0000_t32" style="position:absolute;left:0;text-align:left;margin-left:330.6pt;margin-top:34.35pt;width:73.05pt;height:30.05pt;z-index:251663360" o:connectortype="straight" strokecolor="#0070c0" strokeweight="3pt">
            <v:stroke endarrow="block"/>
          </v:shape>
        </w:pict>
      </w:r>
      <w:r>
        <w:rPr>
          <w:b/>
          <w:noProof/>
          <w:sz w:val="72"/>
          <w:szCs w:val="72"/>
        </w:rPr>
        <w:pict>
          <v:shape id="_x0000_s1030" type="#_x0000_t32" style="position:absolute;left:0;text-align:left;margin-left:78.05pt;margin-top:34.35pt;width:131.1pt;height:23.6pt;flip:x;z-index:251662336" o:connectortype="straight" strokecolor="#00b0f0" strokeweight="3pt">
            <v:stroke endarrow="block"/>
          </v:shape>
        </w:pict>
      </w:r>
      <w:r w:rsidRPr="00BE04DF">
        <w:rPr>
          <w:b/>
          <w:sz w:val="72"/>
          <w:szCs w:val="72"/>
        </w:rPr>
        <w:t>СЕМЬЯ</w:t>
      </w:r>
    </w:p>
    <w:p w:rsidR="00BE04DF" w:rsidRDefault="00BE04DF" w:rsidP="00BE04DF">
      <w:pPr>
        <w:rPr>
          <w:sz w:val="56"/>
          <w:szCs w:val="56"/>
        </w:rPr>
      </w:pPr>
      <w:r w:rsidRPr="00BE04DF">
        <w:rPr>
          <w:color w:val="00B050"/>
          <w:sz w:val="56"/>
          <w:szCs w:val="56"/>
        </w:rPr>
        <w:t>Полная</w:t>
      </w:r>
      <w:r w:rsidRPr="00BE04DF">
        <w:rPr>
          <w:sz w:val="56"/>
          <w:szCs w:val="56"/>
        </w:rPr>
        <w:t xml:space="preserve">                                       </w:t>
      </w:r>
      <w:r w:rsidRPr="00BE04DF">
        <w:rPr>
          <w:b/>
          <w:color w:val="00B050"/>
          <w:sz w:val="56"/>
          <w:szCs w:val="56"/>
        </w:rPr>
        <w:t xml:space="preserve"> Неполная</w:t>
      </w:r>
    </w:p>
    <w:p w:rsidR="00BE04DF" w:rsidRDefault="00BE04DF" w:rsidP="00BE04DF">
      <w:pPr>
        <w:rPr>
          <w:sz w:val="56"/>
          <w:szCs w:val="56"/>
        </w:rPr>
      </w:pPr>
      <w:r>
        <w:rPr>
          <w:sz w:val="56"/>
          <w:szCs w:val="56"/>
        </w:rPr>
        <w:t>(оба родителя)                         (1 родитель)</w:t>
      </w:r>
    </w:p>
    <w:p w:rsidR="00BE04DF" w:rsidRDefault="00BE04DF" w:rsidP="00BE04DF">
      <w:pPr>
        <w:rPr>
          <w:sz w:val="32"/>
          <w:szCs w:val="32"/>
        </w:rPr>
      </w:pPr>
      <w:r w:rsidRPr="00BE04DF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            </w:t>
      </w:r>
      <w:proofErr w:type="gramStart"/>
      <w:r w:rsidRPr="00BE04DF">
        <w:rPr>
          <w:sz w:val="32"/>
          <w:szCs w:val="32"/>
        </w:rPr>
        <w:t xml:space="preserve">(в случае развода </w:t>
      </w:r>
      <w:r>
        <w:rPr>
          <w:sz w:val="32"/>
          <w:szCs w:val="32"/>
        </w:rPr>
        <w:t>–</w:t>
      </w:r>
      <w:r w:rsidRPr="00BE04DF">
        <w:rPr>
          <w:sz w:val="32"/>
          <w:szCs w:val="32"/>
        </w:rPr>
        <w:t xml:space="preserve"> алименты</w:t>
      </w:r>
      <w:r>
        <w:rPr>
          <w:sz w:val="32"/>
          <w:szCs w:val="32"/>
        </w:rPr>
        <w:t xml:space="preserve"> от родителя,</w:t>
      </w:r>
      <w:proofErr w:type="gramEnd"/>
    </w:p>
    <w:p w:rsidR="00BE04DF" w:rsidRPr="00BE04DF" w:rsidRDefault="00BE04DF" w:rsidP="00BE04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в случае смерти – соц</w:t>
      </w:r>
      <w:proofErr w:type="gramStart"/>
      <w:r>
        <w:rPr>
          <w:sz w:val="32"/>
          <w:szCs w:val="32"/>
        </w:rPr>
        <w:t>.в</w:t>
      </w:r>
      <w:proofErr w:type="gramEnd"/>
      <w:r>
        <w:rPr>
          <w:sz w:val="32"/>
          <w:szCs w:val="32"/>
        </w:rPr>
        <w:t>ыплата от государства</w:t>
      </w:r>
      <w:r w:rsidRPr="00BE04DF">
        <w:rPr>
          <w:sz w:val="32"/>
          <w:szCs w:val="32"/>
        </w:rPr>
        <w:t>)</w:t>
      </w:r>
    </w:p>
    <w:p w:rsidR="005C30C2" w:rsidRPr="005C30C2" w:rsidRDefault="005C30C2">
      <w:pPr>
        <w:rPr>
          <w:sz w:val="32"/>
          <w:szCs w:val="32"/>
        </w:rPr>
      </w:pPr>
    </w:p>
    <w:sectPr w:rsidR="005C30C2" w:rsidRPr="005C30C2" w:rsidSect="005C30C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82459"/>
    <w:rsid w:val="00582459"/>
    <w:rsid w:val="005C30C2"/>
    <w:rsid w:val="00BE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2014-04-25T10:42:00Z</dcterms:created>
  <dcterms:modified xsi:type="dcterms:W3CDTF">2014-04-25T11:09:00Z</dcterms:modified>
</cp:coreProperties>
</file>