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8"/>
        <w:gridCol w:w="1135"/>
        <w:gridCol w:w="1159"/>
        <w:gridCol w:w="2243"/>
        <w:gridCol w:w="3118"/>
        <w:gridCol w:w="1418"/>
        <w:gridCol w:w="1387"/>
      </w:tblGrid>
      <w:tr w:rsidR="00BB411B" w:rsidRPr="002278A8" w:rsidTr="00FF00C8">
        <w:tc>
          <w:tcPr>
            <w:tcW w:w="2892" w:type="dxa"/>
            <w:gridSpan w:val="3"/>
            <w:shd w:val="clear" w:color="auto" w:fill="auto"/>
          </w:tcPr>
          <w:p w:rsidR="00BB411B" w:rsidRPr="00D234C0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BB411B" w:rsidRPr="002278A8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18.12.2014ж</w:t>
            </w:r>
          </w:p>
        </w:tc>
      </w:tr>
      <w:tr w:rsidR="00BB411B" w:rsidRPr="00C07FD9" w:rsidTr="00FF00C8">
        <w:tc>
          <w:tcPr>
            <w:tcW w:w="2892" w:type="dxa"/>
            <w:gridSpan w:val="3"/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BB411B" w:rsidRPr="00C07FD9" w:rsidTr="00FF00C8">
        <w:tc>
          <w:tcPr>
            <w:tcW w:w="2892" w:type="dxa"/>
            <w:gridSpan w:val="3"/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"Ә</w:t>
            </w: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</w:p>
        </w:tc>
      </w:tr>
      <w:tr w:rsidR="00BB411B" w:rsidRPr="00E678D4" w:rsidTr="00FF00C8">
        <w:tc>
          <w:tcPr>
            <w:tcW w:w="2892" w:type="dxa"/>
            <w:gridSpan w:val="3"/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BB411B" w:rsidRPr="00E678D4" w:rsidRDefault="00BF3315" w:rsidP="00BF3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Химиялық тепе-</w:t>
            </w:r>
            <w:r w:rsidR="00E678D4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оның ығысу жағдайлары. Ле Шателье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678D4">
              <w:rPr>
                <w:rFonts w:ascii="Times New Roman" w:hAnsi="Times New Roman"/>
                <w:sz w:val="24"/>
                <w:szCs w:val="24"/>
                <w:lang w:val="kk-KZ"/>
              </w:rPr>
              <w:t>Браун принципі</w:t>
            </w:r>
          </w:p>
        </w:tc>
      </w:tr>
      <w:tr w:rsidR="00BB411B" w:rsidRPr="00203910" w:rsidTr="00FF00C8">
        <w:tc>
          <w:tcPr>
            <w:tcW w:w="2892" w:type="dxa"/>
            <w:gridSpan w:val="3"/>
            <w:shd w:val="clear" w:color="auto" w:fill="auto"/>
          </w:tcPr>
          <w:p w:rsidR="00BB411B" w:rsidRPr="00A15EF4" w:rsidRDefault="00BB411B" w:rsidP="00F46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BB411B" w:rsidRPr="00A15EF4" w:rsidRDefault="00806285" w:rsidP="00BD2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BD22D3" w:rsidRPr="00BD2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имиялық тепе-теңдік туралы түсініктерді қалыптастыру, тепе- теңдіктің динамикалық сипатын көрсету және әртүрлі факторлардың (концентрацияның,температураның және  қысымның) химиялық тепе-теңдіктің ығысуына әсерін қарастыру</w:t>
            </w:r>
            <w:r w:rsidR="00BD2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D22D3" w:rsidRPr="00BD2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Ле-Шателье принципін тұжырымдау.</w:t>
            </w:r>
            <w:r w:rsidR="00BD2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22D3" w:rsidRPr="00BD2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шығару дағдысын одан  әрі жетілдіру.</w:t>
            </w:r>
          </w:p>
        </w:tc>
      </w:tr>
      <w:tr w:rsidR="00BB411B" w:rsidRPr="00BB411B" w:rsidTr="00FF00C8">
        <w:tc>
          <w:tcPr>
            <w:tcW w:w="2892" w:type="dxa"/>
            <w:gridSpan w:val="3"/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8166" w:type="dxa"/>
            <w:gridSpan w:val="4"/>
            <w:shd w:val="clear" w:color="auto" w:fill="auto"/>
          </w:tcPr>
          <w:p w:rsidR="00BB411B" w:rsidRPr="003150C2" w:rsidRDefault="003150C2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Химиялық </w:t>
            </w:r>
            <w:r w:rsidRPr="00BD2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 туралы түсініктер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қалыптасады, тепе теңдіктің динамикалық сипатын көрсете алады және әртүрлі факторлардың химиялық тепе теңдіктің ығысуына әсерін қарастырады. Ле Шателье принципін тұжырымдалады.</w:t>
            </w:r>
          </w:p>
        </w:tc>
      </w:tr>
      <w:tr w:rsidR="00BB411B" w:rsidRPr="00C07FD9" w:rsidTr="00FF00C8"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118" w:type="dxa"/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ind w:left="3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Ресурс </w:t>
            </w:r>
          </w:p>
        </w:tc>
      </w:tr>
      <w:tr w:rsidR="00BB411B" w:rsidRPr="00E22728" w:rsidTr="00FF00C8">
        <w:trPr>
          <w:cantSplit/>
          <w:trHeight w:val="1134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BB411B" w:rsidRPr="00C07FD9" w:rsidRDefault="00BB411B" w:rsidP="00F46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BB411B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B411B" w:rsidRPr="003C1D31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Pr="003C1D31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B411B" w:rsidRDefault="00BB411B" w:rsidP="00F4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Ұйымдастыру бөлімі</w:t>
            </w:r>
          </w:p>
          <w:p w:rsidR="00BB411B" w:rsidRDefault="00E22728" w:rsidP="00F4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E22728">
              <w:rPr>
                <w:rFonts w:ascii="Times New Roman" w:eastAsia="Calibri" w:hAnsi="Times New Roman" w:cs="Times New Roman"/>
                <w:lang w:val="kk-KZ"/>
              </w:rPr>
              <w:t>Ха-ха-ха, хе-хе-хе</w:t>
            </w:r>
            <w:r>
              <w:rPr>
                <w:rFonts w:ascii="Times New Roman" w:eastAsia="Calibri" w:hAnsi="Times New Roman" w:cs="Times New Roman"/>
                <w:lang w:val="kk-KZ"/>
              </w:rPr>
              <w:t>» тренингін өткізу.</w:t>
            </w:r>
          </w:p>
          <w:p w:rsidR="00C261D9" w:rsidRDefault="009A1556" w:rsidP="00F462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Химиялық тепе-теңдік және оның ығысу жағдайлары. Ле Шателье-Браун принципі» саяхатқа шығамыз. </w:t>
            </w:r>
            <w:r w:rsidR="00FF00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Кемеге міну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үшін билет аламыз. </w:t>
            </w:r>
            <w:r w:rsidR="00F33FA0">
              <w:rPr>
                <w:rFonts w:ascii="Times New Roman" w:hAnsi="Times New Roman"/>
                <w:sz w:val="24"/>
                <w:szCs w:val="24"/>
                <w:lang w:val="kk-KZ"/>
              </w:rPr>
              <w:t>Осы билет арқылы топқа бөлінеміз.</w:t>
            </w:r>
          </w:p>
          <w:p w:rsidR="00FF00C8" w:rsidRDefault="00FF00C8" w:rsidP="00FF0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00C8" w:rsidRDefault="00FF00C8" w:rsidP="00FF0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00C8" w:rsidRDefault="00FF00C8" w:rsidP="00FF0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00C8" w:rsidRDefault="00FF00C8" w:rsidP="00FF0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D3C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Өткен тарауды «Миға шабуыл» әдісі арқылы  үй тапсырмасын сұрау.</w:t>
            </w:r>
          </w:p>
          <w:p w:rsidR="00F33FA0" w:rsidRPr="00F33FA0" w:rsidRDefault="00F33FA0" w:rsidP="00F4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:rsidR="00BB411B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556" w:rsidRDefault="00FF4415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</w:p>
          <w:p w:rsidR="009A1556" w:rsidRDefault="009A1556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3FA0" w:rsidRDefault="009A1556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Билет алады.</w:t>
            </w:r>
          </w:p>
          <w:p w:rsidR="009A1556" w:rsidRDefault="009A1556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бөлінеді.</w:t>
            </w:r>
          </w:p>
          <w:p w:rsidR="002A56C8" w:rsidRPr="00F33FA0" w:rsidRDefault="002A56C8" w:rsidP="002A5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FA0"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 «Катализатор» экипажы</w:t>
            </w:r>
          </w:p>
          <w:p w:rsidR="002A56C8" w:rsidRPr="00F33FA0" w:rsidRDefault="002A56C8" w:rsidP="002A5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FA0">
              <w:rPr>
                <w:rFonts w:ascii="Times New Roman" w:hAnsi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топ. «Тежегіш» экипажы</w:t>
            </w:r>
          </w:p>
          <w:p w:rsidR="002A56C8" w:rsidRPr="00F33FA0" w:rsidRDefault="002A56C8" w:rsidP="002A5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FA0">
              <w:rPr>
                <w:rFonts w:ascii="Times New Roman" w:hAnsi="Times New Roman"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топ.«Гетерогенді реакция» экипажы</w:t>
            </w:r>
          </w:p>
          <w:p w:rsidR="002A56C8" w:rsidRDefault="002A56C8" w:rsidP="002A5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FA0">
              <w:rPr>
                <w:rFonts w:ascii="Times New Roman" w:hAnsi="Times New Roman"/>
                <w:sz w:val="24"/>
                <w:szCs w:val="24"/>
                <w:lang w:val="kk-KZ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 «Гомогенді реакция» экипажы</w:t>
            </w:r>
          </w:p>
          <w:p w:rsidR="00FF00C8" w:rsidRPr="00C07FD9" w:rsidRDefault="00FF00C8" w:rsidP="002A5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сұрақтарға жауап береді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B411B" w:rsidRPr="00C07FD9" w:rsidRDefault="00C261D9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шапалақ 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BB411B" w:rsidRDefault="002A56C8" w:rsidP="00C261D9">
            <w:pPr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8875FF" w:rsidRDefault="008875FF" w:rsidP="00C261D9">
            <w:pPr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75FF" w:rsidRDefault="004F317C" w:rsidP="00C261D9">
            <w:pPr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Билеттер </w:t>
            </w:r>
          </w:p>
          <w:p w:rsidR="008875FF" w:rsidRPr="00C07FD9" w:rsidRDefault="008875FF" w:rsidP="00C261D9">
            <w:pPr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B411B" w:rsidRPr="00F33FA0" w:rsidTr="00FF00C8">
        <w:trPr>
          <w:cantSplit/>
          <w:trHeight w:val="1134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BB411B" w:rsidRPr="00C07FD9" w:rsidRDefault="00BB411B" w:rsidP="00F46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Тұсаукесер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B411B" w:rsidRDefault="0015014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 қою:</w:t>
            </w:r>
          </w:p>
          <w:p w:rsidR="00150147" w:rsidRDefault="0015014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Қайтымды реакция дегеніміз не?</w:t>
            </w:r>
          </w:p>
          <w:p w:rsidR="00150147" w:rsidRDefault="0015014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Қайтымсыз реакция дегеніміз не?</w:t>
            </w:r>
          </w:p>
          <w:p w:rsidR="00150147" w:rsidRDefault="0015014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бірінен айырмашылығы неде?</w:t>
            </w:r>
          </w:p>
          <w:p w:rsidR="00150147" w:rsidRDefault="00150147" w:rsidP="0015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Сонымен бүгінгі сабағымыздың тақырыбы: </w:t>
            </w:r>
          </w:p>
          <w:p w:rsidR="00150147" w:rsidRPr="00C07FD9" w:rsidRDefault="0015014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«Химиялық тепе-теңдік және оның ығысу жағдайлары. Ле Шателье-Браун принципі»</w:t>
            </w:r>
          </w:p>
        </w:tc>
        <w:tc>
          <w:tcPr>
            <w:tcW w:w="3118" w:type="dxa"/>
            <w:shd w:val="clear" w:color="auto" w:fill="auto"/>
          </w:tcPr>
          <w:p w:rsidR="00FF00C8" w:rsidRDefault="00FF00C8" w:rsidP="00FF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 </w:t>
            </w:r>
            <w:r w:rsidR="00A53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сқрақтарға жауап береді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150147" w:rsidRDefault="00150147" w:rsidP="00FF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50147" w:rsidRDefault="00150147" w:rsidP="00FF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50147" w:rsidRDefault="00150147" w:rsidP="00FF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50147" w:rsidRDefault="00150147" w:rsidP="00FF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50147" w:rsidRDefault="00150147" w:rsidP="00FF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00C8" w:rsidRDefault="00FF00C8" w:rsidP="00FF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 дәптерлеріне тақырыпты </w:t>
            </w:r>
          </w:p>
          <w:p w:rsidR="00BB411B" w:rsidRPr="00C07FD9" w:rsidRDefault="00FF00C8" w:rsidP="00FF0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жазып алады.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B411B" w:rsidRPr="00C07FD9" w:rsidRDefault="00483F76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Бортты</w:t>
            </w:r>
            <w:r w:rsidR="0032701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журнал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BB411B" w:rsidRPr="00C07FD9" w:rsidRDefault="00BB411B" w:rsidP="00F46285">
            <w:pPr>
              <w:spacing w:after="0" w:line="240" w:lineRule="auto"/>
              <w:ind w:left="8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14CE3" w:rsidRPr="00F33FA0" w:rsidTr="00FF00C8">
        <w:trPr>
          <w:cantSplit/>
          <w:trHeight w:val="1134"/>
        </w:trPr>
        <w:tc>
          <w:tcPr>
            <w:tcW w:w="5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514CE3" w:rsidRPr="00C07FD9" w:rsidRDefault="00514CE3" w:rsidP="00F46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Негізгі бөлім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514CE3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 мин</w:t>
            </w: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Pr="00C07FD9" w:rsidRDefault="000620F4" w:rsidP="00062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14CE3" w:rsidRDefault="00514CE3" w:rsidP="00FF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Жаңа тақырыппен жұмыс.</w:t>
            </w:r>
          </w:p>
          <w:p w:rsidR="00514CE3" w:rsidRDefault="00514CE3" w:rsidP="00FF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05C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«</w:t>
            </w:r>
            <w:r w:rsidR="00CD3C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Экипаж очерктері</w:t>
            </w:r>
            <w:r w:rsidRPr="00505C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»</w:t>
            </w:r>
            <w:r w:rsidRPr="00505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әдісі арқылы топтық жұмыс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505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Топтарға тапсырмалар беремін:</w:t>
            </w:r>
          </w:p>
          <w:p w:rsidR="00514CE3" w:rsidRPr="00505CC1" w:rsidRDefault="00514CE3" w:rsidP="00FF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33FA0"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  Концентрацияның әсері</w:t>
            </w:r>
          </w:p>
          <w:p w:rsidR="00514CE3" w:rsidRDefault="00514CE3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FA0">
              <w:rPr>
                <w:rFonts w:ascii="Times New Roman" w:hAnsi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топ. Қысымның әсері</w:t>
            </w:r>
          </w:p>
          <w:p w:rsidR="00514CE3" w:rsidRDefault="00514CE3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FA0">
              <w:rPr>
                <w:rFonts w:ascii="Times New Roman" w:hAnsi="Times New Roman"/>
                <w:sz w:val="24"/>
                <w:szCs w:val="24"/>
                <w:lang w:val="kk-KZ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 Температураның әсері</w:t>
            </w:r>
          </w:p>
          <w:p w:rsidR="00514CE3" w:rsidRDefault="00514CE3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3FA0">
              <w:rPr>
                <w:rFonts w:ascii="Times New Roman" w:hAnsi="Times New Roman"/>
                <w:sz w:val="24"/>
                <w:szCs w:val="24"/>
                <w:lang w:val="kk-KZ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топ.</w:t>
            </w:r>
          </w:p>
          <w:p w:rsidR="00514CE3" w:rsidRDefault="00514CE3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Сергету сәті. </w:t>
            </w:r>
            <w:r w:rsidRPr="007D7A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«Капитан»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</w:t>
            </w:r>
          </w:p>
          <w:p w:rsidR="00514CE3" w:rsidRPr="00FF71B2" w:rsidRDefault="00514CE3" w:rsidP="00FF71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FF71B2">
              <w:t>Матростар жүреміз.</w:t>
            </w:r>
          </w:p>
          <w:p w:rsidR="00514CE3" w:rsidRPr="00FF71B2" w:rsidRDefault="00514CE3" w:rsidP="00FF71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FF71B2">
              <w:t>Матростар еден жуамыз.</w:t>
            </w:r>
            <w:r w:rsidRPr="00FF71B2">
              <w:br/>
              <w:t>Матростар түскі ас ішеміз.</w:t>
            </w:r>
            <w:r w:rsidRPr="00FF71B2">
              <w:br/>
              <w:t>Матростар құтқару дөңгелегін жасаймыз.</w:t>
            </w:r>
            <w:r w:rsidRPr="00FF71B2">
              <w:br/>
              <w:t>Матростар кеме жасаймыз</w:t>
            </w:r>
            <w:r>
              <w:rPr>
                <w:lang w:val="kk-KZ"/>
              </w:rPr>
              <w:t>.</w:t>
            </w:r>
            <w:r w:rsidRPr="00FF71B2"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 әр топ шығып кішкене мәлімет береді.</w:t>
            </w:r>
          </w:p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14CE3" w:rsidRDefault="00514CE3" w:rsidP="00717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14CE3" w:rsidRPr="00FF71B2" w:rsidRDefault="00514CE3" w:rsidP="00FF71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F71B2">
              <w:rPr>
                <w:b/>
                <w:bCs/>
                <w:lang w:val="kk-KZ"/>
              </w:rPr>
              <w:t>«Капитан»</w:t>
            </w:r>
            <w:r w:rsidRPr="00FF71B2">
              <w:rPr>
                <w:rStyle w:val="apple-converted-space"/>
                <w:b/>
                <w:bCs/>
                <w:lang w:val="kk-KZ"/>
              </w:rPr>
              <w:t> </w:t>
            </w:r>
            <w:r w:rsidRPr="00FF71B2">
              <w:rPr>
                <w:lang w:val="kk-KZ"/>
              </w:rPr>
              <w:t> ойынын ойнату. Балаларды ортаға шақырып, шеңбер құрамыз.</w:t>
            </w:r>
          </w:p>
          <w:p w:rsidR="00514CE3" w:rsidRPr="00C07FD9" w:rsidRDefault="00514CE3" w:rsidP="00717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514CE3" w:rsidRPr="00C07FD9" w:rsidRDefault="00483F76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Бортты</w:t>
            </w:r>
            <w:r w:rsidR="0032701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журнал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514CE3" w:rsidRDefault="004F317C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Флипчарт, маркер </w:t>
            </w:r>
          </w:p>
          <w:p w:rsidR="00E34B17" w:rsidRDefault="00E34B1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4B17" w:rsidRDefault="00E34B1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4B17" w:rsidRDefault="00E34B1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4B17" w:rsidRDefault="00E34B1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4B17" w:rsidRDefault="00E34B1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4B17" w:rsidRDefault="00E34B1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4B17" w:rsidRDefault="00E34B1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4B17" w:rsidRDefault="00E34B17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317C" w:rsidRPr="00C07FD9" w:rsidRDefault="004F317C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 </w:t>
            </w:r>
          </w:p>
        </w:tc>
      </w:tr>
      <w:tr w:rsidR="00514CE3" w:rsidRPr="00F33FA0" w:rsidTr="00FF00C8">
        <w:trPr>
          <w:cantSplit/>
          <w:trHeight w:val="1134"/>
        </w:trPr>
        <w:tc>
          <w:tcPr>
            <w:tcW w:w="598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514CE3" w:rsidRPr="00C07FD9" w:rsidRDefault="00514CE3" w:rsidP="00F46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514CE3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мин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A06C5" w:rsidRDefault="006A06C5" w:rsidP="006A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CD3C37" w:rsidRPr="00CD3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«Компас» әдісі</w:t>
            </w:r>
            <w:r w:rsidR="00CD3C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арқылы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ақырып соңындағы есептерді барлық топ оқушыларына орындатамын.</w:t>
            </w:r>
          </w:p>
          <w:p w:rsidR="00514CE3" w:rsidRDefault="00514CE3" w:rsidP="006A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118" w:type="dxa"/>
            <w:shd w:val="clear" w:color="auto" w:fill="auto"/>
          </w:tcPr>
          <w:p w:rsidR="00514CE3" w:rsidRDefault="006A06C5" w:rsidP="006A0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 дәптерлеріне  есептерді шығарып болғасын бір-бірін бағалайды.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514CE3" w:rsidRPr="00C07FD9" w:rsidRDefault="00483F76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Бортты</w:t>
            </w:r>
            <w:r w:rsidR="0032701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журнал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514CE3" w:rsidRPr="00C07FD9" w:rsidRDefault="004F317C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 парағы</w:t>
            </w:r>
          </w:p>
        </w:tc>
      </w:tr>
      <w:tr w:rsidR="00BB411B" w:rsidRPr="00F33FA0" w:rsidTr="00FF00C8">
        <w:trPr>
          <w:cantSplit/>
          <w:trHeight w:val="1134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BB411B" w:rsidRPr="00C07FD9" w:rsidRDefault="00BB411B" w:rsidP="00F462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7FD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BB411B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  <w:r w:rsidR="00BB411B" w:rsidRPr="00C07FD9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620F4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мин</w:t>
            </w:r>
          </w:p>
          <w:p w:rsidR="000620F4" w:rsidRPr="00C07FD9" w:rsidRDefault="000620F4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83F76" w:rsidRDefault="00483F76" w:rsidP="0048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</w:t>
            </w:r>
            <w:r w:rsidR="00CD3C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Морзе коды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» әдісімен сабақты бекітемін.</w:t>
            </w:r>
          </w:p>
          <w:p w:rsidR="00483F76" w:rsidRDefault="00483F76" w:rsidP="0048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83F76" w:rsidRDefault="00483F76" w:rsidP="0048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83F76" w:rsidRDefault="00483F76" w:rsidP="0048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83F76" w:rsidRPr="000620F4" w:rsidRDefault="00483F76" w:rsidP="0048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Кері байланыс өткізу</w:t>
            </w:r>
            <w:r w:rsidR="000620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бағалау.</w:t>
            </w:r>
          </w:p>
          <w:p w:rsidR="00BB411B" w:rsidRPr="00F33FA0" w:rsidRDefault="004F317C" w:rsidP="004F3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Үйге тапсырма</w:t>
            </w:r>
          </w:p>
        </w:tc>
        <w:tc>
          <w:tcPr>
            <w:tcW w:w="3118" w:type="dxa"/>
            <w:shd w:val="clear" w:color="auto" w:fill="auto"/>
          </w:tcPr>
          <w:p w:rsidR="00483F76" w:rsidRDefault="00483F76" w:rsidP="0048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 өздеріне берілген әріптер бойынша сол әріптен келетін сөйлеммен тақырыпты түйіндейді. </w:t>
            </w:r>
          </w:p>
          <w:p w:rsidR="00BB411B" w:rsidRPr="00C07FD9" w:rsidRDefault="00BB411B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B411B" w:rsidRPr="00C07FD9" w:rsidRDefault="00483F76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Бортты</w:t>
            </w:r>
            <w:r w:rsidR="0032701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журнал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BB411B" w:rsidRPr="00C07FD9" w:rsidRDefault="004F317C" w:rsidP="00F4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Әріптер бар парақшалар</w:t>
            </w:r>
          </w:p>
        </w:tc>
      </w:tr>
    </w:tbl>
    <w:p w:rsidR="00BB411B" w:rsidRDefault="00BB411B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p w:rsidR="00DD547D" w:rsidRDefault="00DD547D" w:rsidP="00BB411B">
      <w:pPr>
        <w:rPr>
          <w:lang w:val="kk-KZ"/>
        </w:rPr>
      </w:pPr>
    </w:p>
    <w:sectPr w:rsidR="00DD547D" w:rsidSect="00D7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C06" w:rsidRDefault="00306C06" w:rsidP="00E06807">
      <w:pPr>
        <w:spacing w:after="0" w:line="240" w:lineRule="auto"/>
      </w:pPr>
      <w:r>
        <w:separator/>
      </w:r>
    </w:p>
  </w:endnote>
  <w:endnote w:type="continuationSeparator" w:id="1">
    <w:p w:rsidR="00306C06" w:rsidRDefault="00306C06" w:rsidP="00E0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C06" w:rsidRDefault="00306C06" w:rsidP="00E06807">
      <w:pPr>
        <w:spacing w:after="0" w:line="240" w:lineRule="auto"/>
      </w:pPr>
      <w:r>
        <w:separator/>
      </w:r>
    </w:p>
  </w:footnote>
  <w:footnote w:type="continuationSeparator" w:id="1">
    <w:p w:rsidR="00306C06" w:rsidRDefault="00306C06" w:rsidP="00E0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7419"/>
    <w:multiLevelType w:val="hybridMultilevel"/>
    <w:tmpl w:val="5212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411B"/>
    <w:rsid w:val="00025E9B"/>
    <w:rsid w:val="000354DA"/>
    <w:rsid w:val="00044015"/>
    <w:rsid w:val="00044B19"/>
    <w:rsid w:val="00054FEA"/>
    <w:rsid w:val="000620F4"/>
    <w:rsid w:val="0009059E"/>
    <w:rsid w:val="000A504B"/>
    <w:rsid w:val="00111B57"/>
    <w:rsid w:val="00150147"/>
    <w:rsid w:val="001E500A"/>
    <w:rsid w:val="00203910"/>
    <w:rsid w:val="00227409"/>
    <w:rsid w:val="002A56C8"/>
    <w:rsid w:val="002D48BF"/>
    <w:rsid w:val="00306C06"/>
    <w:rsid w:val="003150C2"/>
    <w:rsid w:val="00327010"/>
    <w:rsid w:val="00366EF0"/>
    <w:rsid w:val="003714B7"/>
    <w:rsid w:val="00385863"/>
    <w:rsid w:val="00392611"/>
    <w:rsid w:val="003D7D94"/>
    <w:rsid w:val="00483F76"/>
    <w:rsid w:val="004C3091"/>
    <w:rsid w:val="004F317C"/>
    <w:rsid w:val="0051497D"/>
    <w:rsid w:val="00514CE3"/>
    <w:rsid w:val="00582344"/>
    <w:rsid w:val="006A06C5"/>
    <w:rsid w:val="00717422"/>
    <w:rsid w:val="00734834"/>
    <w:rsid w:val="00750BE5"/>
    <w:rsid w:val="00763E70"/>
    <w:rsid w:val="007A58DC"/>
    <w:rsid w:val="007C0523"/>
    <w:rsid w:val="007D7A33"/>
    <w:rsid w:val="00806285"/>
    <w:rsid w:val="008875FF"/>
    <w:rsid w:val="008B5D84"/>
    <w:rsid w:val="008D56D1"/>
    <w:rsid w:val="009521BC"/>
    <w:rsid w:val="009A1556"/>
    <w:rsid w:val="00A5327B"/>
    <w:rsid w:val="00A908D2"/>
    <w:rsid w:val="00B239A2"/>
    <w:rsid w:val="00B24E6E"/>
    <w:rsid w:val="00B60839"/>
    <w:rsid w:val="00B66FE7"/>
    <w:rsid w:val="00B708AC"/>
    <w:rsid w:val="00BB411B"/>
    <w:rsid w:val="00BD22D3"/>
    <w:rsid w:val="00BF3315"/>
    <w:rsid w:val="00C261D9"/>
    <w:rsid w:val="00C40843"/>
    <w:rsid w:val="00CD3C37"/>
    <w:rsid w:val="00D5601D"/>
    <w:rsid w:val="00D752B9"/>
    <w:rsid w:val="00D776AB"/>
    <w:rsid w:val="00DD547D"/>
    <w:rsid w:val="00DE00C6"/>
    <w:rsid w:val="00DE4F82"/>
    <w:rsid w:val="00E06807"/>
    <w:rsid w:val="00E22728"/>
    <w:rsid w:val="00E34B17"/>
    <w:rsid w:val="00E43B0D"/>
    <w:rsid w:val="00E678D4"/>
    <w:rsid w:val="00EC2A2A"/>
    <w:rsid w:val="00F33FA0"/>
    <w:rsid w:val="00F56728"/>
    <w:rsid w:val="00FB01D0"/>
    <w:rsid w:val="00FC3D07"/>
    <w:rsid w:val="00FF00C8"/>
    <w:rsid w:val="00FF4415"/>
    <w:rsid w:val="00FF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71B2"/>
  </w:style>
  <w:style w:type="table" w:styleId="a5">
    <w:name w:val="Table Grid"/>
    <w:basedOn w:val="a1"/>
    <w:uiPriority w:val="59"/>
    <w:rsid w:val="008D5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0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807"/>
  </w:style>
  <w:style w:type="paragraph" w:styleId="a8">
    <w:name w:val="footer"/>
    <w:basedOn w:val="a"/>
    <w:link w:val="a9"/>
    <w:uiPriority w:val="99"/>
    <w:semiHidden/>
    <w:unhideWhenUsed/>
    <w:rsid w:val="00E0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807"/>
  </w:style>
  <w:style w:type="paragraph" w:styleId="aa">
    <w:name w:val="Balloon Text"/>
    <w:basedOn w:val="a"/>
    <w:link w:val="ab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5462-EA40-429C-A722-EE6CB11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2014-12-17T15:45:00Z</cp:lastPrinted>
  <dcterms:created xsi:type="dcterms:W3CDTF">2014-12-17T11:01:00Z</dcterms:created>
  <dcterms:modified xsi:type="dcterms:W3CDTF">2015-05-10T12:39:00Z</dcterms:modified>
</cp:coreProperties>
</file>