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CF" w:rsidRDefault="00022D30" w:rsidP="00022D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32896">
        <w:rPr>
          <w:rFonts w:ascii="Times New Roman" w:hAnsi="Times New Roman" w:cs="Times New Roman"/>
          <w:b/>
          <w:sz w:val="20"/>
          <w:szCs w:val="20"/>
        </w:rPr>
        <w:t>Характеристика эпохи бронзы</w:t>
      </w:r>
      <w:r w:rsidR="000C5FD1" w:rsidRPr="00332896">
        <w:rPr>
          <w:rFonts w:ascii="Times New Roman" w:hAnsi="Times New Roman" w:cs="Times New Roman"/>
          <w:b/>
          <w:sz w:val="20"/>
          <w:szCs w:val="20"/>
        </w:rPr>
        <w:t>. Бронзовый век на территории Казахстана.</w:t>
      </w:r>
    </w:p>
    <w:p w:rsidR="00332896" w:rsidRPr="00332896" w:rsidRDefault="00332896" w:rsidP="00022D3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1. Бронза это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сплав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каких металлов?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олово и серебра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железа и цинка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меди и олово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цинка и олово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золота и серебра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2. В Казахстане бронзовый век охватывает период 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18-8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8-18 век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12-8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15-8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20-18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3. На сколько периодов делиться эпоха бронзы в Казахстане?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6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5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4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3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2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4. Поздний бронзовый век охватывает период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12-5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12-6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12-7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12-8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12-9 век до н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.э</w:t>
      </w:r>
      <w:proofErr w:type="gram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5. Откуда возникло название андроновской культуры?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имя человека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 название металла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название песни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название села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название культуры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6. В эпоху бронзы на территории Казахстана существовали две культуры. Назовите их</w:t>
      </w: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атбасарская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маханджарская</w:t>
      </w:r>
      <w:proofErr w:type="spell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ботайская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шебирьская</w:t>
      </w:r>
      <w:proofErr w:type="spell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кельтемирская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дандыбайская</w:t>
      </w:r>
      <w:proofErr w:type="spell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</w:t>
      </w:r>
      <w:r w:rsidR="00331B47" w:rsidRPr="00332896">
        <w:rPr>
          <w:rFonts w:ascii="Times New Roman" w:hAnsi="Times New Roman" w:cs="Times New Roman"/>
          <w:sz w:val="20"/>
          <w:szCs w:val="20"/>
        </w:rPr>
        <w:t xml:space="preserve">андроновская и </w:t>
      </w:r>
      <w:proofErr w:type="spellStart"/>
      <w:r w:rsidR="00331B47" w:rsidRPr="00332896">
        <w:rPr>
          <w:rFonts w:ascii="Times New Roman" w:hAnsi="Times New Roman" w:cs="Times New Roman"/>
          <w:sz w:val="20"/>
          <w:szCs w:val="20"/>
        </w:rPr>
        <w:t>бегазы-дандыбайская</w:t>
      </w:r>
      <w:proofErr w:type="spellEnd"/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</w:t>
      </w:r>
      <w:r w:rsidR="00331B47" w:rsidRPr="00332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1B47" w:rsidRPr="00332896">
        <w:rPr>
          <w:rFonts w:ascii="Times New Roman" w:hAnsi="Times New Roman" w:cs="Times New Roman"/>
          <w:sz w:val="20"/>
          <w:szCs w:val="20"/>
        </w:rPr>
        <w:t>бегазинская</w:t>
      </w:r>
      <w:proofErr w:type="spellEnd"/>
      <w:r w:rsidR="00331B47"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331B47" w:rsidRPr="00332896">
        <w:rPr>
          <w:rFonts w:ascii="Times New Roman" w:hAnsi="Times New Roman" w:cs="Times New Roman"/>
          <w:sz w:val="20"/>
          <w:szCs w:val="20"/>
        </w:rPr>
        <w:t>дандыбайская</w:t>
      </w:r>
      <w:proofErr w:type="spellEnd"/>
    </w:p>
    <w:p w:rsidR="00331B47" w:rsidRPr="00332896" w:rsidRDefault="00331B47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lastRenderedPageBreak/>
        <w:t xml:space="preserve">7. В Центральном Казахстане в </w:t>
      </w:r>
      <w:r w:rsidRPr="00332896">
        <w:rPr>
          <w:rFonts w:ascii="Times New Roman" w:hAnsi="Times New Roman" w:cs="Times New Roman"/>
          <w:sz w:val="20"/>
          <w:szCs w:val="20"/>
          <w:lang w:val="en-US"/>
        </w:rPr>
        <w:t>XII</w:t>
      </w:r>
      <w:r w:rsidRPr="00332896">
        <w:rPr>
          <w:rFonts w:ascii="Times New Roman" w:hAnsi="Times New Roman" w:cs="Times New Roman"/>
          <w:sz w:val="20"/>
          <w:szCs w:val="20"/>
        </w:rPr>
        <w:t>-</w:t>
      </w:r>
      <w:r w:rsidRPr="00332896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3328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32896">
        <w:rPr>
          <w:rFonts w:ascii="Times New Roman" w:hAnsi="Times New Roman" w:cs="Times New Roman"/>
          <w:sz w:val="20"/>
          <w:szCs w:val="20"/>
        </w:rPr>
        <w:t>вв</w:t>
      </w:r>
      <w:proofErr w:type="spellEnd"/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до н.э получило распространение культуры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Андроновская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Кельтемирская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Маханджарская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Атбасарская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Бегазы-Дандыбайская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8.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Племена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населявшие территорию Казахстана в эпоху бронзы условно называют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дандыбайцами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бегазинцами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атбасарцами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ботоайцами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андроновцами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9. Целенаправленное и плановое археологическое исследование Центрального Казахстана в эпоху бронзы началась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1956 году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1944 году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1965 году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1946 году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1934 году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10. Андроновская культура в Центральном Казахстане делятся на два периода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атасуский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нуринский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нуринский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дандыбайский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бегазинский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атасуский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андроновский и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дандыбайский</w:t>
      </w:r>
      <w:proofErr w:type="spellEnd"/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нуринский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и андроновский</w:t>
      </w: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="00BD07EE" w:rsidRPr="00332896">
        <w:rPr>
          <w:rFonts w:ascii="Times New Roman" w:hAnsi="Times New Roman" w:cs="Times New Roman"/>
          <w:sz w:val="20"/>
          <w:szCs w:val="20"/>
        </w:rPr>
        <w:t>Нуринский</w:t>
      </w:r>
      <w:proofErr w:type="spellEnd"/>
      <w:r w:rsidR="00BD07EE" w:rsidRPr="00332896">
        <w:rPr>
          <w:rFonts w:ascii="Times New Roman" w:hAnsi="Times New Roman" w:cs="Times New Roman"/>
          <w:sz w:val="20"/>
          <w:szCs w:val="20"/>
        </w:rPr>
        <w:t xml:space="preserve"> период характеризуется преобладанием в погребальном обряде 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кремация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в сидячем положении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голова смотрит на восток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хоронили в земляной яме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в скорченном виде на боку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12. В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Нуриском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периоде верхняя часть керамической посуды была круглой, а в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атасуском</w:t>
      </w:r>
      <w:proofErr w:type="spellEnd"/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переход в горловину имело прямоугольную форму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переход в горловину имело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трехугольную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форму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тоже была круглой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переход ко дну имело прямоугольную форму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переход ко дну имело прямоугольную форму</w:t>
      </w:r>
    </w:p>
    <w:p w:rsidR="00BD07EE" w:rsidRPr="00332896" w:rsidRDefault="00BD07EE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lastRenderedPageBreak/>
        <w:t xml:space="preserve">13. </w:t>
      </w:r>
      <w:r w:rsidR="000C3063" w:rsidRPr="00332896">
        <w:rPr>
          <w:rFonts w:ascii="Times New Roman" w:hAnsi="Times New Roman" w:cs="Times New Roman"/>
          <w:sz w:val="20"/>
          <w:szCs w:val="20"/>
        </w:rPr>
        <w:t xml:space="preserve">Большинство поминальных сооружений, относящихся к </w:t>
      </w:r>
      <w:proofErr w:type="spellStart"/>
      <w:r w:rsidR="000C3063" w:rsidRPr="00332896">
        <w:rPr>
          <w:rFonts w:ascii="Times New Roman" w:hAnsi="Times New Roman" w:cs="Times New Roman"/>
          <w:sz w:val="20"/>
          <w:szCs w:val="20"/>
        </w:rPr>
        <w:t>бегазы-дандыбайской</w:t>
      </w:r>
      <w:proofErr w:type="spellEnd"/>
      <w:r w:rsidR="000C3063" w:rsidRPr="00332896">
        <w:rPr>
          <w:rFonts w:ascii="Times New Roman" w:hAnsi="Times New Roman" w:cs="Times New Roman"/>
          <w:sz w:val="20"/>
          <w:szCs w:val="20"/>
        </w:rPr>
        <w:t xml:space="preserve"> культуре это 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жилища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курганы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захранения</w:t>
      </w:r>
      <w:proofErr w:type="spell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поселения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сооружения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Бегазы-Дандыбайские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 мавзолеи построены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из</w:t>
      </w:r>
      <w:proofErr w:type="gram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крупных мраморных камней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сырцового кирпича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крупных кирпичных камней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крупных гранитных камней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из каменного щебня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15. Мавзолей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Тугискен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находится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Североном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Центральном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Казахстане</w:t>
      </w: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Восточном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Западном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Южном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16. </w:t>
      </w:r>
      <w:r w:rsidR="000C5FD1" w:rsidRPr="00332896">
        <w:rPr>
          <w:rFonts w:ascii="Times New Roman" w:hAnsi="Times New Roman" w:cs="Times New Roman"/>
          <w:sz w:val="20"/>
          <w:szCs w:val="20"/>
        </w:rPr>
        <w:t xml:space="preserve">Памятник эпохи бронзы </w:t>
      </w:r>
      <w:proofErr w:type="spellStart"/>
      <w:proofErr w:type="gramStart"/>
      <w:r w:rsidR="000C5FD1" w:rsidRPr="00332896">
        <w:rPr>
          <w:rFonts w:ascii="Times New Roman" w:hAnsi="Times New Roman" w:cs="Times New Roman"/>
          <w:sz w:val="20"/>
          <w:szCs w:val="20"/>
        </w:rPr>
        <w:t>Мало-Красноярка</w:t>
      </w:r>
      <w:proofErr w:type="spellEnd"/>
      <w:proofErr w:type="gramEnd"/>
      <w:r w:rsidR="000C5FD1" w:rsidRPr="003328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C5FD1" w:rsidRPr="00332896">
        <w:rPr>
          <w:rFonts w:ascii="Times New Roman" w:hAnsi="Times New Roman" w:cs="Times New Roman"/>
          <w:sz w:val="20"/>
          <w:szCs w:val="20"/>
        </w:rPr>
        <w:t>Трушниково</w:t>
      </w:r>
      <w:proofErr w:type="spellEnd"/>
      <w:r w:rsidR="000C5FD1" w:rsidRPr="00332896">
        <w:rPr>
          <w:rFonts w:ascii="Times New Roman" w:hAnsi="Times New Roman" w:cs="Times New Roman"/>
          <w:sz w:val="20"/>
          <w:szCs w:val="20"/>
        </w:rPr>
        <w:t xml:space="preserve"> найдены 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Североном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Центральном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 xml:space="preserve"> Казахстане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С) Восточном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Д) Западном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Южном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Казахстане</w:t>
      </w:r>
      <w:proofErr w:type="gramEnd"/>
    </w:p>
    <w:p w:rsidR="000C3063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17.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Дандыбай</w:t>
      </w:r>
      <w:proofErr w:type="spellEnd"/>
      <w:r w:rsidRPr="00332896">
        <w:rPr>
          <w:rFonts w:ascii="Times New Roman" w:hAnsi="Times New Roman" w:cs="Times New Roman"/>
          <w:sz w:val="20"/>
          <w:szCs w:val="20"/>
        </w:rPr>
        <w:t xml:space="preserve"> находится 60 км от города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А)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Жезказгана</w:t>
      </w:r>
      <w:proofErr w:type="spellEnd"/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Атбасара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Караганды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Балхаша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Астаны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18. Погребение, в котором отсутствовало тело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умершего</w:t>
      </w:r>
      <w:proofErr w:type="gramEnd"/>
      <w:r w:rsidRPr="00332896">
        <w:rPr>
          <w:rFonts w:ascii="Times New Roman" w:hAnsi="Times New Roman" w:cs="Times New Roman"/>
          <w:sz w:val="20"/>
          <w:szCs w:val="20"/>
        </w:rPr>
        <w:t>, в науке называют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кремация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В)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акцентизм</w:t>
      </w:r>
      <w:proofErr w:type="spellEnd"/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кенотаф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циста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Е) </w:t>
      </w:r>
      <w:proofErr w:type="spellStart"/>
      <w:r w:rsidRPr="00332896">
        <w:rPr>
          <w:rFonts w:ascii="Times New Roman" w:hAnsi="Times New Roman" w:cs="Times New Roman"/>
          <w:sz w:val="20"/>
          <w:szCs w:val="20"/>
        </w:rPr>
        <w:t>псалии</w:t>
      </w:r>
      <w:proofErr w:type="spellEnd"/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 xml:space="preserve">19. В поселениях Восточного Казахстана эпохи бронзы стены были </w:t>
      </w:r>
      <w:proofErr w:type="gramStart"/>
      <w:r w:rsidRPr="00332896">
        <w:rPr>
          <w:rFonts w:ascii="Times New Roman" w:hAnsi="Times New Roman" w:cs="Times New Roman"/>
          <w:sz w:val="20"/>
          <w:szCs w:val="20"/>
        </w:rPr>
        <w:t>из</w:t>
      </w:r>
      <w:proofErr w:type="gramEnd"/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дерева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бревна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глины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кирпича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камня</w:t>
      </w: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20. Раньше, родиной древней металлургии считалась территория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А) Ирана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В) Ирака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С) Турции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Д) Вавилона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2896">
        <w:rPr>
          <w:rFonts w:ascii="Times New Roman" w:hAnsi="Times New Roman" w:cs="Times New Roman"/>
          <w:sz w:val="20"/>
          <w:szCs w:val="20"/>
        </w:rPr>
        <w:t>Е) Китая</w:t>
      </w:r>
    </w:p>
    <w:p w:rsidR="000C5FD1" w:rsidRPr="00332896" w:rsidRDefault="000C5FD1" w:rsidP="000C5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5FD1" w:rsidRPr="00332896" w:rsidRDefault="000C5FD1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3063" w:rsidRPr="00332896" w:rsidRDefault="000C3063" w:rsidP="000C3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3063" w:rsidRPr="00332896" w:rsidRDefault="000C3063" w:rsidP="00BD07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07EE" w:rsidRPr="00332896" w:rsidRDefault="00BD07EE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B47" w:rsidRPr="00332896" w:rsidRDefault="00331B47" w:rsidP="00331B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31B47" w:rsidRPr="00332896" w:rsidRDefault="00331B47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2D30" w:rsidRPr="00332896" w:rsidRDefault="00022D30" w:rsidP="00022D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22D30" w:rsidRPr="00332896" w:rsidSect="00332896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112C"/>
    <w:multiLevelType w:val="hybridMultilevel"/>
    <w:tmpl w:val="B578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2D30"/>
    <w:rsid w:val="00022D30"/>
    <w:rsid w:val="000C3063"/>
    <w:rsid w:val="000C5FD1"/>
    <w:rsid w:val="00331B47"/>
    <w:rsid w:val="00332896"/>
    <w:rsid w:val="00702674"/>
    <w:rsid w:val="00A065CF"/>
    <w:rsid w:val="00BD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ШЕСТНАДЦАТЫЙ</dc:creator>
  <cp:lastModifiedBy>первый</cp:lastModifiedBy>
  <cp:revision>3</cp:revision>
  <cp:lastPrinted>2015-02-02T10:52:00Z</cp:lastPrinted>
  <dcterms:created xsi:type="dcterms:W3CDTF">2015-01-29T05:49:00Z</dcterms:created>
  <dcterms:modified xsi:type="dcterms:W3CDTF">2015-02-02T10:52:00Z</dcterms:modified>
</cp:coreProperties>
</file>