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62" w:rsidRPr="002C7AAB" w:rsidRDefault="00DA3B62" w:rsidP="00DA3B62">
      <w:pPr>
        <w:jc w:val="right"/>
        <w:rPr>
          <w:rFonts w:ascii="Times New Roman" w:hAnsi="Times New Roman" w:cs="Times New Roman"/>
          <w:sz w:val="24"/>
          <w:lang w:val="kk-KZ"/>
        </w:rPr>
      </w:pPr>
      <w:r w:rsidRPr="002C7AAB">
        <w:rPr>
          <w:rFonts w:ascii="Times New Roman" w:hAnsi="Times New Roman" w:cs="Times New Roman"/>
          <w:sz w:val="24"/>
          <w:lang w:val="kk-KZ"/>
        </w:rPr>
        <w:t>Курбанова Тамиля Касымовна</w:t>
      </w:r>
    </w:p>
    <w:p w:rsidR="00DA3B62" w:rsidRPr="002C7AAB" w:rsidRDefault="00DA3B62" w:rsidP="00DA3B62">
      <w:pPr>
        <w:jc w:val="right"/>
        <w:rPr>
          <w:rFonts w:ascii="Times New Roman" w:hAnsi="Times New Roman" w:cs="Times New Roman"/>
          <w:sz w:val="24"/>
          <w:lang w:val="kk-KZ"/>
        </w:rPr>
      </w:pPr>
      <w:r w:rsidRPr="002C7AAB">
        <w:rPr>
          <w:rFonts w:ascii="Times New Roman" w:hAnsi="Times New Roman" w:cs="Times New Roman"/>
          <w:sz w:val="24"/>
          <w:lang w:val="kk-KZ"/>
        </w:rPr>
        <w:t xml:space="preserve"> КГУ «СШ имени Садыра с ДМЦ»</w:t>
      </w:r>
    </w:p>
    <w:p w:rsidR="00DA3B62" w:rsidRPr="002C7AAB" w:rsidRDefault="00DA3B62" w:rsidP="00DA3B62">
      <w:pPr>
        <w:jc w:val="right"/>
        <w:rPr>
          <w:rFonts w:ascii="Times New Roman" w:hAnsi="Times New Roman" w:cs="Times New Roman"/>
          <w:sz w:val="24"/>
          <w:lang w:val="kk-KZ"/>
        </w:rPr>
      </w:pPr>
      <w:r w:rsidRPr="002C7AAB">
        <w:rPr>
          <w:rFonts w:ascii="Times New Roman" w:hAnsi="Times New Roman" w:cs="Times New Roman"/>
          <w:sz w:val="24"/>
          <w:lang w:val="kk-KZ"/>
        </w:rPr>
        <w:t xml:space="preserve">Енбекшиказахский район,с.Амангельды </w:t>
      </w:r>
    </w:p>
    <w:p w:rsidR="00DA3B62" w:rsidRPr="002C7AAB" w:rsidRDefault="00DA3B62" w:rsidP="00DA3B62">
      <w:pPr>
        <w:jc w:val="right"/>
        <w:rPr>
          <w:rFonts w:ascii="Times New Roman" w:hAnsi="Times New Roman" w:cs="Times New Roman"/>
          <w:sz w:val="24"/>
          <w:lang w:val="kk-KZ"/>
        </w:rPr>
      </w:pPr>
      <w:r w:rsidRPr="002C7AAB">
        <w:rPr>
          <w:rFonts w:ascii="Times New Roman" w:hAnsi="Times New Roman" w:cs="Times New Roman"/>
          <w:sz w:val="24"/>
          <w:lang w:val="kk-KZ"/>
        </w:rPr>
        <w:t>Учитель  математики</w:t>
      </w:r>
    </w:p>
    <w:p w:rsidR="00DA3B62" w:rsidRPr="00115355" w:rsidRDefault="00DA3B62" w:rsidP="00DA3B62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Математика  6 класс</w:t>
      </w:r>
    </w:p>
    <w:p w:rsidR="00DA3B62" w:rsidRPr="000F2176" w:rsidRDefault="00DA3B62" w:rsidP="00DA3B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4"/>
        </w:rPr>
      </w:pPr>
      <w:r w:rsidRPr="000F2176">
        <w:rPr>
          <w:rFonts w:ascii="Times New Roman" w:eastAsia="Times New Roman" w:hAnsi="Times New Roman" w:cs="Times New Roman"/>
          <w:b/>
          <w:sz w:val="36"/>
          <w:szCs w:val="24"/>
        </w:rPr>
        <w:t>Тема  "Умножение и деление рациональных чисел".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3B62" w:rsidRPr="007C6860" w:rsidRDefault="00DA3B62" w:rsidP="00DA3B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Обобщить знания учащихся по теме "Умножение и деление рациональных чисел".</w:t>
      </w:r>
    </w:p>
    <w:p w:rsidR="00DA3B62" w:rsidRPr="007C6860" w:rsidRDefault="00DA3B62" w:rsidP="00DA3B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Совершенствовать вычислительные навыки учащихся.</w:t>
      </w:r>
    </w:p>
    <w:p w:rsidR="00DA3B62" w:rsidRPr="007C6860" w:rsidRDefault="00DA3B62" w:rsidP="00DA3B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Развивать любознательность, активность, самостоятельность и познавательный интерес учащихся.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Карточки-задания для индивидуальной работы, тренажер для устного счета, таблички с названиями этапов урока.</w:t>
      </w:r>
    </w:p>
    <w:p w:rsidR="00DA3B62" w:rsidRPr="007C6860" w:rsidRDefault="00DA3B62" w:rsidP="00DA3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ХОД УРОКА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sz w:val="24"/>
          <w:szCs w:val="24"/>
        </w:rPr>
        <w:t>I. Актуализация прежних знаний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1. Организационный момент.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2. Разминка.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Устный счет по тренажеру " Табличное деление и умножение натуральных чисел".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3. Блиц-опрос. </w:t>
      </w:r>
    </w:p>
    <w:p w:rsidR="00DA3B62" w:rsidRPr="007C6860" w:rsidRDefault="00DA3B62" w:rsidP="00DA3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Как найти произведение двух положительных чисел?</w:t>
      </w:r>
    </w:p>
    <w:p w:rsidR="00DA3B62" w:rsidRPr="007C6860" w:rsidRDefault="00DA3B62" w:rsidP="00DA3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Как найти произведение двух чисел с разными знаками?</w:t>
      </w:r>
    </w:p>
    <w:p w:rsidR="00DA3B62" w:rsidRPr="007C6860" w:rsidRDefault="00DA3B62" w:rsidP="00DA3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Чему равно произведение, если один из множителей равен нулю?</w:t>
      </w:r>
    </w:p>
    <w:p w:rsidR="00DA3B62" w:rsidRPr="007C6860" w:rsidRDefault="00DA3B62" w:rsidP="00DA3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Как найти частное двух отрицательных чисел?</w:t>
      </w:r>
    </w:p>
    <w:p w:rsidR="00DA3B62" w:rsidRPr="007C6860" w:rsidRDefault="00DA3B62" w:rsidP="00DA3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Как найти частное двух чисел с разными знаками?</w:t>
      </w:r>
    </w:p>
    <w:p w:rsidR="00DA3B62" w:rsidRPr="007C6860" w:rsidRDefault="00DA3B62" w:rsidP="00DA3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Что можно сказать о частном от деления нуля?</w:t>
      </w:r>
    </w:p>
    <w:p w:rsidR="00DA3B62" w:rsidRPr="007C6860" w:rsidRDefault="00DA3B62" w:rsidP="00DA3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Как найти неизвестный множитель? </w:t>
      </w:r>
    </w:p>
    <w:p w:rsidR="00DA3B62" w:rsidRPr="007C6860" w:rsidRDefault="00DA3B62" w:rsidP="00DA3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Какие законы умножения вы знаете?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sz w:val="24"/>
          <w:szCs w:val="24"/>
        </w:rPr>
        <w:t>II. Формирование умений и навыков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"Что бы это значило?" 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Выполнение заданий по карточкам. Каждому ответу сопоставляется буква из таблицы. </w:t>
      </w:r>
      <w:proofErr w:type="gram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В результате должно получиться слово (слово, полученное в ответе, – это цвет, соответствующий имени ученика.</w:t>
      </w:r>
      <w:proofErr w:type="gramEnd"/>
    </w:p>
    <w:p w:rsidR="00DA3B62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A3B62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Карточка № 1. </w:t>
      </w:r>
    </w:p>
    <w:p w:rsidR="00DA3B62" w:rsidRPr="007C6860" w:rsidRDefault="00DA3B62" w:rsidP="00DA3B6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1) – 5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. 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>3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 xml:space="preserve">2) 9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. 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(– 3) = 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 xml:space="preserve">3) – 10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. 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>(– 8)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4) – 55</w:t>
      </w:r>
      <w:proofErr w:type="gramStart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11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5) 48 : (– 8)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6) – 24 : (– 2)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 xml:space="preserve">7) 36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(– 0,1) = 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00"/>
        <w:gridCol w:w="600"/>
        <w:gridCol w:w="480"/>
        <w:gridCol w:w="660"/>
        <w:gridCol w:w="480"/>
        <w:gridCol w:w="420"/>
        <w:gridCol w:w="420"/>
      </w:tblGrid>
      <w:tr w:rsidR="00DA3B62" w:rsidRPr="007C6860" w:rsidTr="00DD340F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27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3,6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3B62" w:rsidRPr="007C6860" w:rsidTr="00DD340F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Ответ: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красный) 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Карточка № 2 </w:t>
      </w:r>
    </w:p>
    <w:p w:rsidR="00DA3B62" w:rsidRPr="007C6860" w:rsidRDefault="00DA3B62" w:rsidP="00DA3B6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1) – 8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6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 xml:space="preserve">2) – 4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(– 0,1)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 xml:space="preserve">3) – 5,2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(– 2) = 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 xml:space="preserve">4)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19050" t="0" r="1270" b="0"/>
            <wp:docPr id="2" name="Рисунок 2" descr="http://festival.1september.ru/articles/31063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310633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5) – 90</w:t>
      </w:r>
      <w:proofErr w:type="gramStart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(– 45)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6) – 200 : 4 =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00"/>
        <w:gridCol w:w="600"/>
        <w:gridCol w:w="780"/>
        <w:gridCol w:w="480"/>
        <w:gridCol w:w="480"/>
        <w:gridCol w:w="342"/>
        <w:gridCol w:w="480"/>
      </w:tblGrid>
      <w:tr w:rsidR="00DA3B62" w:rsidRPr="007C6860" w:rsidTr="00DD340F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50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48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10,4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DA3B62" w:rsidRPr="007C6860" w:rsidTr="00DD340F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</w:tr>
    </w:tbl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Ответ: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желтый)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Карточка № 3</w:t>
      </w:r>
    </w:p>
    <w:p w:rsidR="00DA3B62" w:rsidRPr="007C6860" w:rsidRDefault="00DA3B62" w:rsidP="00DA3B6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1) – 3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2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 xml:space="preserve">2) 4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1/2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 xml:space="preserve">3) – 7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(– 10)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4) – 2,2</w:t>
      </w:r>
      <w:proofErr w:type="gramStart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(– 1,1)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5) – 4,9 :7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6) – 84 : (–7)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 xml:space="preserve">7) – 18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0,1 = 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60"/>
        <w:gridCol w:w="480"/>
        <w:gridCol w:w="660"/>
        <w:gridCol w:w="300"/>
        <w:gridCol w:w="341"/>
        <w:gridCol w:w="420"/>
        <w:gridCol w:w="420"/>
      </w:tblGrid>
      <w:tr w:rsidR="00DA3B62" w:rsidRPr="007C6860" w:rsidTr="00DD340F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0,7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1,8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A3B62" w:rsidRPr="007C6860" w:rsidTr="00DD340F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</w:tr>
    </w:tbl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Ответ: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зеленый)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Карточка № 4</w:t>
      </w:r>
    </w:p>
    <w:p w:rsidR="00DA3B62" w:rsidRPr="007C6860" w:rsidRDefault="00DA3B62" w:rsidP="00DA3B6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1) – 25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5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2) – 4,8</w:t>
      </w:r>
      <w:proofErr w:type="gramStart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2,4 = 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3) 65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(– 3)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</w:r>
      <w:r w:rsidRPr="007C6860">
        <w:rPr>
          <w:rFonts w:ascii="Times New Roman" w:eastAsia="Times New Roman" w:hAnsi="Times New Roman" w:cs="Times New Roman"/>
          <w:sz w:val="24"/>
          <w:szCs w:val="24"/>
        </w:rPr>
        <w:lastRenderedPageBreak/>
        <w:t>4) – 5,42 : (– 27,1)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5) –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2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(– 2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>) =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 xml:space="preserve">6)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31470"/>
            <wp:effectExtent l="19050" t="0" r="1270" b="0"/>
            <wp:docPr id="3" name="Рисунок 3" descr="http://festival.1september.ru/articles/310633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310633/img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7) –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5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18 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>=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20"/>
        <w:gridCol w:w="720"/>
        <w:gridCol w:w="600"/>
        <w:gridCol w:w="480"/>
        <w:gridCol w:w="480"/>
        <w:gridCol w:w="303"/>
        <w:gridCol w:w="480"/>
      </w:tblGrid>
      <w:tr w:rsidR="00DA3B62" w:rsidRPr="007C6860" w:rsidTr="00DD340F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195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125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80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– 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A3B62" w:rsidRPr="007C6860" w:rsidTr="00DD340F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3B62" w:rsidRPr="007C6860" w:rsidRDefault="00DA3B62" w:rsidP="00DD3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Ответ: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860"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 w:rsidRPr="007C686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sz w:val="24"/>
          <w:szCs w:val="24"/>
        </w:rPr>
        <w:t>2. "Сим-сим, откройся!"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Раскройте скобки: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1) Задания всему классу с последующей проверкой (один ученик решает на обратной стороне доски):</w:t>
      </w:r>
    </w:p>
    <w:p w:rsidR="00DA3B62" w:rsidRPr="007C6860" w:rsidRDefault="00DA3B62" w:rsidP="00DA3B6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а) (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proofErr w:type="spellEnd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proofErr w:type="spellEnd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proofErr w:type="spellEnd"/>
      <w:r w:rsidRPr="007C686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>5;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б) – 8 (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proofErr w:type="spellEnd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proofErr w:type="spellEnd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spellEnd"/>
      <w:r w:rsidRPr="007C6860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в) (3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– 5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+ 6)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>(– 2);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г) – (2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– 3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–1);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2) Индивидуальные задания:</w:t>
      </w:r>
    </w:p>
    <w:p w:rsidR="00DA3B62" w:rsidRPr="007C6860" w:rsidRDefault="00DA3B62" w:rsidP="00DA3B6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а) 3(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proofErr w:type="spellEnd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spellEnd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proofErr w:type="spellEnd"/>
      <w:r w:rsidRPr="007C6860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б) (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proofErr w:type="spellEnd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proofErr w:type="spellEnd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z</w:t>
      </w:r>
      <w:proofErr w:type="spellEnd"/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C6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. 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>(– 3);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в) 7 (3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+ 8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y – </w:t>
      </w:r>
      <w:proofErr w:type="spellStart"/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proofErr w:type="spellEnd"/>
      <w:r w:rsidRPr="007C6860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г) – (– 4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+ 3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–5);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"…а уравнения будут существовать вечно". </w:t>
      </w:r>
      <w:r w:rsidRPr="007C68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А. Эйнштейн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Решите уравнение:</w:t>
      </w:r>
    </w:p>
    <w:p w:rsidR="00DA3B62" w:rsidRPr="007C6860" w:rsidRDefault="00DA3B62" w:rsidP="00DA3B6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sz w:val="24"/>
          <w:szCs w:val="24"/>
        </w:rPr>
        <w:t>1) 3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= – 9; 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2) – 4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= – 16; 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3) – 2,5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= 5;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br/>
        <w:t>4) 0,6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= 12;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"Считай, считай, да про законы не забывай" </w:t>
      </w: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(дополнительные задания)</w:t>
      </w:r>
    </w:p>
    <w:p w:rsidR="00DA3B62" w:rsidRPr="007C6860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i/>
          <w:iCs/>
          <w:sz w:val="24"/>
          <w:szCs w:val="24"/>
        </w:rPr>
        <w:t>Вычисли как можно проще:</w:t>
      </w:r>
    </w:p>
    <w:tbl>
      <w:tblPr>
        <w:tblW w:w="0" w:type="auto"/>
        <w:tblCellSpacing w:w="0" w:type="dxa"/>
        <w:tblInd w:w="-417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089"/>
        <w:gridCol w:w="3089"/>
      </w:tblGrid>
      <w:tr w:rsidR="00DA3B62" w:rsidRPr="007C6860" w:rsidTr="00DA3B62">
        <w:trPr>
          <w:tblCellSpacing w:w="0" w:type="dxa"/>
        </w:trPr>
        <w:tc>
          <w:tcPr>
            <w:tcW w:w="0" w:type="auto"/>
            <w:vAlign w:val="center"/>
            <w:hideMark/>
          </w:tcPr>
          <w:p w:rsidR="00DA3B62" w:rsidRPr="007C6860" w:rsidRDefault="00DA3B62" w:rsidP="00DD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Классу:</w:t>
            </w:r>
          </w:p>
          <w:p w:rsidR="00DA3B62" w:rsidRPr="007C6860" w:rsidRDefault="00DA3B62" w:rsidP="00DD3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0,2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(–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. 1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2) (– 2,5)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7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(– 4)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. 7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3)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(– 1,57) +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.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(– 1,43). </w:t>
            </w:r>
          </w:p>
        </w:tc>
        <w:tc>
          <w:tcPr>
            <w:tcW w:w="0" w:type="auto"/>
            <w:vAlign w:val="center"/>
            <w:hideMark/>
          </w:tcPr>
          <w:p w:rsidR="00DA3B62" w:rsidRPr="007C6860" w:rsidRDefault="00DA3B62" w:rsidP="00DD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Индивидуально:</w:t>
            </w:r>
          </w:p>
          <w:p w:rsidR="00DA3B62" w:rsidRPr="007C6860" w:rsidRDefault="00DA3B62" w:rsidP="00DD3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3,5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(–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1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. 1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2)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(– 1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(– 1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.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9;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3)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(– 5,26)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4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 w:rsidRPr="007C6860">
              <w:rPr>
                <w:rFonts w:ascii="Times New Roman" w:eastAsia="Times New Roman" w:hAnsi="Times New Roman" w:cs="Times New Roman"/>
                <w:sz w:val="24"/>
                <w:szCs w:val="24"/>
              </w:rPr>
              <w:t>(– 1,74).</w:t>
            </w:r>
          </w:p>
        </w:tc>
      </w:tr>
    </w:tbl>
    <w:p w:rsidR="00DA3B62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sz w:val="24"/>
          <w:szCs w:val="24"/>
        </w:rPr>
        <w:t>III. Задание на дом:</w:t>
      </w:r>
      <w:r w:rsidRPr="007C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3B62" w:rsidRDefault="00DA3B62" w:rsidP="00DA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860">
        <w:rPr>
          <w:rFonts w:ascii="Times New Roman" w:eastAsia="Times New Roman" w:hAnsi="Times New Roman" w:cs="Times New Roman"/>
          <w:b/>
          <w:bCs/>
          <w:sz w:val="24"/>
          <w:szCs w:val="24"/>
        </w:rPr>
        <w:t>IV. Итог урока</w:t>
      </w:r>
    </w:p>
    <w:p w:rsidR="0010546E" w:rsidRDefault="0010546E"/>
    <w:sectPr w:rsidR="0010546E" w:rsidSect="00DA3B6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362BF"/>
    <w:multiLevelType w:val="multilevel"/>
    <w:tmpl w:val="218E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D47795"/>
    <w:multiLevelType w:val="multilevel"/>
    <w:tmpl w:val="E3F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3B62"/>
    <w:rsid w:val="0010546E"/>
    <w:rsid w:val="00DA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2452</Characters>
  <Application>Microsoft Office Word</Application>
  <DocSecurity>0</DocSecurity>
  <Lines>20</Lines>
  <Paragraphs>5</Paragraphs>
  <ScaleCrop>false</ScaleCrop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</dc:creator>
  <cp:keywords/>
  <dc:description/>
  <cp:lastModifiedBy>T.M</cp:lastModifiedBy>
  <cp:revision>2</cp:revision>
  <dcterms:created xsi:type="dcterms:W3CDTF">2015-03-16T05:09:00Z</dcterms:created>
  <dcterms:modified xsi:type="dcterms:W3CDTF">2015-03-16T05:10:00Z</dcterms:modified>
</cp:coreProperties>
</file>